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9BAA1" w14:textId="33BB42D6" w:rsidR="0058065B" w:rsidRPr="00F51378" w:rsidRDefault="0058065B" w:rsidP="0058065B">
      <w:pPr>
        <w:pStyle w:val="1"/>
        <w:spacing w:after="0" w:line="288" w:lineRule="auto"/>
        <w:rPr>
          <w:rFonts w:ascii="Arial" w:hAnsi="Arial" w:cs="Arial"/>
          <w:lang w:val="sl-SI" w:eastAsia="sl-SI"/>
        </w:rPr>
      </w:pPr>
    </w:p>
    <w:p w14:paraId="3A098B6E" w14:textId="77777777" w:rsidR="004F2985" w:rsidRPr="00F51378" w:rsidRDefault="004F2985" w:rsidP="00065BB9">
      <w:pPr>
        <w:pStyle w:val="Naslov"/>
        <w:jc w:val="both"/>
        <w:rPr>
          <w:rFonts w:ascii="Arial" w:hAnsi="Arial" w:cs="Arial"/>
          <w:b w:val="0"/>
          <w:bCs w:val="0"/>
          <w:sz w:val="20"/>
          <w:szCs w:val="20"/>
          <w:highlight w:val="yellow"/>
          <w:lang w:val="sl-SI"/>
        </w:rPr>
      </w:pPr>
    </w:p>
    <w:p w14:paraId="1B36C5BE" w14:textId="39EC1B1E" w:rsidR="005D1B05" w:rsidRPr="00F51378" w:rsidRDefault="005D1B05">
      <w:pPr>
        <w:jc w:val="center"/>
        <w:rPr>
          <w:rFonts w:ascii="Arial" w:hAnsi="Arial" w:cs="Arial"/>
          <w:b/>
          <w:sz w:val="20"/>
          <w:szCs w:val="20"/>
        </w:rPr>
      </w:pPr>
    </w:p>
    <w:p w14:paraId="31D921F8" w14:textId="71F8F94A" w:rsidR="001518B0" w:rsidRPr="00F51378" w:rsidRDefault="001518B0">
      <w:pPr>
        <w:jc w:val="center"/>
        <w:rPr>
          <w:rFonts w:ascii="Arial" w:hAnsi="Arial" w:cs="Arial"/>
          <w:b/>
          <w:sz w:val="20"/>
          <w:szCs w:val="20"/>
        </w:rPr>
      </w:pPr>
    </w:p>
    <w:p w14:paraId="77806FAF" w14:textId="15498AAE" w:rsidR="001518B0" w:rsidRPr="00F51378" w:rsidRDefault="001518B0">
      <w:pPr>
        <w:jc w:val="center"/>
        <w:rPr>
          <w:rFonts w:ascii="Arial" w:hAnsi="Arial" w:cs="Arial"/>
          <w:b/>
          <w:sz w:val="20"/>
          <w:szCs w:val="20"/>
        </w:rPr>
      </w:pPr>
    </w:p>
    <w:p w14:paraId="415A03A9" w14:textId="77777777" w:rsidR="001518B0" w:rsidRPr="00F51378" w:rsidRDefault="001518B0">
      <w:pPr>
        <w:jc w:val="center"/>
        <w:rPr>
          <w:rFonts w:ascii="Arial" w:hAnsi="Arial" w:cs="Arial"/>
          <w:b/>
          <w:sz w:val="20"/>
          <w:szCs w:val="20"/>
        </w:rPr>
      </w:pPr>
    </w:p>
    <w:p w14:paraId="1F4CC824" w14:textId="77777777" w:rsidR="00A36463" w:rsidRPr="00F51378" w:rsidRDefault="00A36463">
      <w:pPr>
        <w:jc w:val="center"/>
        <w:rPr>
          <w:rFonts w:ascii="Arial" w:hAnsi="Arial" w:cs="Arial"/>
          <w:b/>
          <w:sz w:val="20"/>
          <w:szCs w:val="20"/>
        </w:rPr>
      </w:pPr>
    </w:p>
    <w:p w14:paraId="4585B96B" w14:textId="77777777" w:rsidR="005D1B05" w:rsidRPr="00F51378" w:rsidRDefault="005D1B05">
      <w:pPr>
        <w:jc w:val="center"/>
        <w:rPr>
          <w:rFonts w:ascii="Arial" w:hAnsi="Arial" w:cs="Arial"/>
          <w:b/>
          <w:sz w:val="20"/>
          <w:szCs w:val="20"/>
        </w:rPr>
      </w:pPr>
    </w:p>
    <w:p w14:paraId="36271F0E" w14:textId="77777777" w:rsidR="00F40284" w:rsidRPr="00F51378" w:rsidRDefault="00F40284" w:rsidP="00F40284">
      <w:pPr>
        <w:jc w:val="center"/>
        <w:rPr>
          <w:rFonts w:ascii="Arial" w:hAnsi="Arial" w:cs="Arial"/>
          <w:b/>
          <w:sz w:val="28"/>
          <w:szCs w:val="20"/>
        </w:rPr>
      </w:pPr>
      <w:r w:rsidRPr="00F51378">
        <w:rPr>
          <w:rFonts w:ascii="Arial" w:hAnsi="Arial" w:cs="Arial"/>
          <w:b/>
          <w:sz w:val="28"/>
          <w:szCs w:val="20"/>
        </w:rPr>
        <w:t xml:space="preserve">Navodila organa upravljanja o upravičenih stroških </w:t>
      </w:r>
    </w:p>
    <w:p w14:paraId="15DF261E" w14:textId="77777777" w:rsidR="00F40284" w:rsidRPr="00F51378" w:rsidRDefault="00F40284" w:rsidP="00F40284">
      <w:pPr>
        <w:jc w:val="center"/>
        <w:rPr>
          <w:rFonts w:ascii="Arial" w:hAnsi="Arial" w:cs="Arial"/>
          <w:b/>
          <w:sz w:val="28"/>
          <w:szCs w:val="20"/>
        </w:rPr>
      </w:pPr>
      <w:r w:rsidRPr="00F51378">
        <w:rPr>
          <w:rFonts w:ascii="Arial" w:hAnsi="Arial" w:cs="Arial"/>
          <w:b/>
          <w:sz w:val="28"/>
          <w:szCs w:val="20"/>
        </w:rPr>
        <w:t xml:space="preserve">za sredstva evropske kohezijske politike </w:t>
      </w:r>
    </w:p>
    <w:p w14:paraId="2CC6120F" w14:textId="1925D312" w:rsidR="00F40284" w:rsidRPr="00F51378" w:rsidRDefault="00F40284" w:rsidP="00F40284">
      <w:pPr>
        <w:jc w:val="center"/>
        <w:rPr>
          <w:rFonts w:ascii="Arial" w:hAnsi="Arial" w:cs="Arial"/>
          <w:b/>
          <w:sz w:val="28"/>
          <w:szCs w:val="20"/>
        </w:rPr>
      </w:pPr>
      <w:r w:rsidRPr="00F51378">
        <w:rPr>
          <w:rFonts w:ascii="Arial" w:hAnsi="Arial" w:cs="Arial"/>
          <w:b/>
          <w:sz w:val="28"/>
          <w:szCs w:val="20"/>
        </w:rPr>
        <w:t>v programskem obdobju 2021-2027</w:t>
      </w:r>
    </w:p>
    <w:p w14:paraId="081A2414" w14:textId="6F69BC2D" w:rsidR="003C13A8" w:rsidRPr="00F51378" w:rsidRDefault="003C13A8" w:rsidP="00F40284">
      <w:pPr>
        <w:jc w:val="center"/>
        <w:rPr>
          <w:rFonts w:ascii="Arial" w:hAnsi="Arial" w:cs="Arial"/>
          <w:b/>
          <w:sz w:val="20"/>
          <w:szCs w:val="20"/>
        </w:rPr>
      </w:pPr>
    </w:p>
    <w:p w14:paraId="45AF9607" w14:textId="009C0F66" w:rsidR="005D1B05" w:rsidRPr="00F51378" w:rsidRDefault="005D1B05">
      <w:pPr>
        <w:jc w:val="center"/>
        <w:rPr>
          <w:rFonts w:ascii="Arial" w:hAnsi="Arial" w:cs="Arial"/>
          <w:b/>
          <w:sz w:val="20"/>
          <w:szCs w:val="20"/>
        </w:rPr>
      </w:pPr>
    </w:p>
    <w:p w14:paraId="7E0772AD" w14:textId="7EC740A5" w:rsidR="001518B0" w:rsidRPr="00F51378" w:rsidRDefault="001518B0">
      <w:pPr>
        <w:jc w:val="center"/>
        <w:rPr>
          <w:rFonts w:ascii="Arial" w:hAnsi="Arial" w:cs="Arial"/>
          <w:b/>
          <w:sz w:val="20"/>
          <w:szCs w:val="20"/>
        </w:rPr>
      </w:pPr>
    </w:p>
    <w:p w14:paraId="3D07F19A" w14:textId="74CC7DEE" w:rsidR="001518B0" w:rsidRPr="00F51378" w:rsidRDefault="001518B0">
      <w:pPr>
        <w:jc w:val="center"/>
        <w:rPr>
          <w:rFonts w:ascii="Arial" w:hAnsi="Arial" w:cs="Arial"/>
          <w:b/>
          <w:sz w:val="20"/>
          <w:szCs w:val="20"/>
        </w:rPr>
      </w:pPr>
    </w:p>
    <w:p w14:paraId="6407FD42" w14:textId="218BB91A" w:rsidR="001518B0" w:rsidRPr="00F51378" w:rsidRDefault="001518B0">
      <w:pPr>
        <w:jc w:val="center"/>
        <w:rPr>
          <w:rFonts w:ascii="Arial" w:hAnsi="Arial" w:cs="Arial"/>
          <w:b/>
          <w:sz w:val="20"/>
          <w:szCs w:val="20"/>
        </w:rPr>
      </w:pPr>
    </w:p>
    <w:p w14:paraId="0848D20C" w14:textId="3ECBBA9F" w:rsidR="001518B0" w:rsidRPr="00F51378" w:rsidRDefault="001518B0">
      <w:pPr>
        <w:jc w:val="center"/>
        <w:rPr>
          <w:rFonts w:ascii="Arial" w:hAnsi="Arial" w:cs="Arial"/>
          <w:b/>
          <w:sz w:val="20"/>
          <w:szCs w:val="20"/>
        </w:rPr>
      </w:pPr>
      <w:r w:rsidRPr="00F51378">
        <w:rPr>
          <w:rFonts w:ascii="Arial" w:hAnsi="Arial" w:cs="Arial"/>
          <w:noProof/>
          <w:sz w:val="20"/>
          <w:szCs w:val="20"/>
        </w:rPr>
        <mc:AlternateContent>
          <mc:Choice Requires="wpg">
            <w:drawing>
              <wp:anchor distT="0" distB="0" distL="114300" distR="114300" simplePos="0" relativeHeight="251659776" behindDoc="0" locked="0" layoutInCell="1" allowOverlap="1" wp14:anchorId="41B64A31" wp14:editId="43239AC2">
                <wp:simplePos x="0" y="0"/>
                <wp:positionH relativeFrom="margin">
                  <wp:align>center</wp:align>
                </wp:positionH>
                <wp:positionV relativeFrom="paragraph">
                  <wp:posOffset>15875</wp:posOffset>
                </wp:positionV>
                <wp:extent cx="2445328" cy="2088935"/>
                <wp:effectExtent l="0" t="0" r="0" b="6985"/>
                <wp:wrapNone/>
                <wp:docPr id="48" name="Skupina 48"/>
                <wp:cNvGraphicFramePr/>
                <a:graphic xmlns:a="http://schemas.openxmlformats.org/drawingml/2006/main">
                  <a:graphicData uri="http://schemas.microsoft.com/office/word/2010/wordprocessingGroup">
                    <wpg:wgp>
                      <wpg:cNvGrpSpPr/>
                      <wpg:grpSpPr>
                        <a:xfrm>
                          <a:off x="0" y="0"/>
                          <a:ext cx="2445328" cy="2088935"/>
                          <a:chOff x="0" y="0"/>
                          <a:chExt cx="4021586" cy="3435659"/>
                        </a:xfrm>
                      </wpg:grpSpPr>
                      <pic:pic xmlns:pic="http://schemas.openxmlformats.org/drawingml/2006/picture">
                        <pic:nvPicPr>
                          <pic:cNvPr id="49" name="Slika 49"/>
                          <pic:cNvPicPr>
                            <a:picLocks noChangeAspect="1"/>
                          </pic:cNvPicPr>
                        </pic:nvPicPr>
                        <pic:blipFill rotWithShape="1">
                          <a:blip r:embed="rId16" cstate="print">
                            <a:extLst>
                              <a:ext uri="{28A0092B-C50C-407E-A947-70E740481C1C}">
                                <a14:useLocalDpi xmlns:a14="http://schemas.microsoft.com/office/drawing/2010/main" val="0"/>
                              </a:ext>
                            </a:extLst>
                          </a:blip>
                          <a:srcRect l="8877" t="2978" r="8207" b="46925"/>
                          <a:stretch/>
                        </pic:blipFill>
                        <pic:spPr>
                          <a:xfrm>
                            <a:off x="0" y="0"/>
                            <a:ext cx="4021586" cy="3435659"/>
                          </a:xfrm>
                          <a:prstGeom prst="rect">
                            <a:avLst/>
                          </a:prstGeom>
                        </pic:spPr>
                      </pic:pic>
                      <pic:pic xmlns:pic="http://schemas.openxmlformats.org/drawingml/2006/picture">
                        <pic:nvPicPr>
                          <pic:cNvPr id="50" name="Slika 50"/>
                          <pic:cNvPicPr>
                            <a:picLocks noChangeAspect="1"/>
                          </pic:cNvPicPr>
                        </pic:nvPicPr>
                        <pic:blipFill>
                          <a:blip r:embed="rId17"/>
                          <a:stretch>
                            <a:fillRect/>
                          </a:stretch>
                        </pic:blipFill>
                        <pic:spPr>
                          <a:xfrm>
                            <a:off x="1635120" y="1374929"/>
                            <a:ext cx="666750" cy="685800"/>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w:pict w14:anchorId="2C2CAD89">
              <v:group id="Skupina 5" style="position:absolute;margin-left:0;margin-top:1.25pt;width:192.55pt;height:164.5pt;z-index:251659776;mso-position-horizontal:center;mso-position-horizontal-relative:margin;mso-width-relative:margin;mso-height-relative:margin" coordsize="40215,34356" o:spid="_x0000_s1026" w14:anchorId="47CA0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Slika 49" style="position:absolute;width:40215;height:3435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">
                  <v:imagedata cropleft="5818f" croptop="1952f" cropright="5379f" cropbottom="30753f" o:title="" r:id="rId18"/>
                  <v:path arrowok="t"/>
                </v:shape>
                <v:shape id="Slika 50" style="position:absolute;left:16351;top:13749;width:6667;height:685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">
                  <v:imagedata o:title="" r:id="rId19"/>
                  <v:path arrowok="t"/>
                </v:shape>
                <w10:wrap anchorx="margin"/>
              </v:group>
            </w:pict>
          </mc:Fallback>
        </mc:AlternateContent>
      </w:r>
    </w:p>
    <w:p w14:paraId="073A3729" w14:textId="4D830007" w:rsidR="001518B0" w:rsidRPr="00F51378" w:rsidRDefault="001518B0">
      <w:pPr>
        <w:jc w:val="center"/>
        <w:rPr>
          <w:rFonts w:ascii="Arial" w:hAnsi="Arial" w:cs="Arial"/>
          <w:b/>
          <w:sz w:val="20"/>
          <w:szCs w:val="20"/>
        </w:rPr>
      </w:pPr>
    </w:p>
    <w:p w14:paraId="7C1B5671" w14:textId="77777777" w:rsidR="005D1B05" w:rsidRPr="00F51378" w:rsidRDefault="005D1B05">
      <w:pPr>
        <w:jc w:val="center"/>
        <w:rPr>
          <w:rFonts w:ascii="Arial" w:hAnsi="Arial" w:cs="Arial"/>
          <w:b/>
          <w:sz w:val="20"/>
          <w:szCs w:val="20"/>
        </w:rPr>
      </w:pPr>
    </w:p>
    <w:p w14:paraId="3FD02D54" w14:textId="0DF9AC5D" w:rsidR="00A36463" w:rsidRPr="00F51378" w:rsidRDefault="00A36463">
      <w:pPr>
        <w:jc w:val="center"/>
        <w:rPr>
          <w:rFonts w:ascii="Arial" w:hAnsi="Arial" w:cs="Arial"/>
          <w:b/>
          <w:sz w:val="20"/>
          <w:szCs w:val="20"/>
        </w:rPr>
      </w:pPr>
    </w:p>
    <w:p w14:paraId="5995DA34" w14:textId="27673E3F" w:rsidR="003C13A8" w:rsidRPr="00F51378" w:rsidRDefault="003C13A8">
      <w:pPr>
        <w:jc w:val="center"/>
        <w:rPr>
          <w:rFonts w:ascii="Arial" w:hAnsi="Arial" w:cs="Arial"/>
          <w:b/>
          <w:sz w:val="20"/>
          <w:szCs w:val="20"/>
        </w:rPr>
      </w:pPr>
    </w:p>
    <w:p w14:paraId="21BFC86B" w14:textId="572385FF" w:rsidR="003C13A8" w:rsidRPr="00F51378" w:rsidRDefault="003C13A8">
      <w:pPr>
        <w:jc w:val="center"/>
        <w:rPr>
          <w:rFonts w:ascii="Arial" w:hAnsi="Arial" w:cs="Arial"/>
          <w:b/>
          <w:sz w:val="20"/>
          <w:szCs w:val="20"/>
        </w:rPr>
      </w:pPr>
    </w:p>
    <w:p w14:paraId="06DC79F0" w14:textId="77DDAC7C" w:rsidR="003C13A8" w:rsidRPr="00F51378" w:rsidRDefault="003C13A8">
      <w:pPr>
        <w:jc w:val="center"/>
        <w:rPr>
          <w:rFonts w:ascii="Arial" w:hAnsi="Arial" w:cs="Arial"/>
          <w:b/>
          <w:sz w:val="20"/>
          <w:szCs w:val="20"/>
        </w:rPr>
      </w:pPr>
    </w:p>
    <w:p w14:paraId="260CBC96" w14:textId="51AB8043" w:rsidR="003C13A8" w:rsidRPr="00F51378" w:rsidRDefault="003C13A8">
      <w:pPr>
        <w:jc w:val="center"/>
        <w:rPr>
          <w:rFonts w:ascii="Arial" w:hAnsi="Arial" w:cs="Arial"/>
          <w:b/>
          <w:sz w:val="20"/>
          <w:szCs w:val="20"/>
        </w:rPr>
      </w:pPr>
    </w:p>
    <w:p w14:paraId="3B6465E7" w14:textId="69956B19" w:rsidR="003C13A8" w:rsidRPr="00F51378" w:rsidRDefault="003C13A8">
      <w:pPr>
        <w:jc w:val="center"/>
        <w:rPr>
          <w:rFonts w:ascii="Arial" w:hAnsi="Arial" w:cs="Arial"/>
          <w:b/>
          <w:sz w:val="20"/>
          <w:szCs w:val="20"/>
        </w:rPr>
      </w:pPr>
    </w:p>
    <w:p w14:paraId="243A7ED1" w14:textId="731FDE81" w:rsidR="003C13A8" w:rsidRPr="00F51378" w:rsidRDefault="003C13A8">
      <w:pPr>
        <w:jc w:val="center"/>
        <w:rPr>
          <w:rFonts w:ascii="Arial" w:hAnsi="Arial" w:cs="Arial"/>
          <w:b/>
          <w:sz w:val="20"/>
          <w:szCs w:val="20"/>
        </w:rPr>
      </w:pPr>
    </w:p>
    <w:p w14:paraId="28A7FF1D" w14:textId="4FF2C5F0" w:rsidR="003C13A8" w:rsidRPr="00F51378" w:rsidRDefault="003C13A8">
      <w:pPr>
        <w:jc w:val="center"/>
        <w:rPr>
          <w:rFonts w:ascii="Arial" w:hAnsi="Arial" w:cs="Arial"/>
          <w:b/>
          <w:sz w:val="20"/>
          <w:szCs w:val="20"/>
        </w:rPr>
      </w:pPr>
    </w:p>
    <w:p w14:paraId="2FA07030" w14:textId="77777777" w:rsidR="003C13A8" w:rsidRPr="00F51378" w:rsidRDefault="003C13A8">
      <w:pPr>
        <w:jc w:val="center"/>
        <w:rPr>
          <w:rFonts w:ascii="Arial" w:hAnsi="Arial" w:cs="Arial"/>
          <w:b/>
          <w:sz w:val="20"/>
          <w:szCs w:val="20"/>
        </w:rPr>
      </w:pPr>
    </w:p>
    <w:p w14:paraId="3067C828" w14:textId="77777777" w:rsidR="005D1B05" w:rsidRPr="00F51378" w:rsidRDefault="005D1B05" w:rsidP="00331C7F">
      <w:pPr>
        <w:rPr>
          <w:rFonts w:ascii="Arial" w:hAnsi="Arial" w:cs="Arial"/>
          <w:b/>
          <w:sz w:val="20"/>
          <w:szCs w:val="20"/>
        </w:rPr>
      </w:pPr>
    </w:p>
    <w:p w14:paraId="62BF3F22" w14:textId="77777777" w:rsidR="005D1B05" w:rsidRPr="00F51378" w:rsidRDefault="005D1B05">
      <w:pPr>
        <w:jc w:val="center"/>
        <w:rPr>
          <w:rFonts w:ascii="Arial" w:hAnsi="Arial" w:cs="Arial"/>
          <w:b/>
          <w:sz w:val="20"/>
          <w:szCs w:val="20"/>
        </w:rPr>
      </w:pPr>
    </w:p>
    <w:p w14:paraId="5DE5D916" w14:textId="7E416FE0" w:rsidR="005D1B05" w:rsidRPr="00F51378" w:rsidRDefault="005D1B05">
      <w:pPr>
        <w:jc w:val="center"/>
        <w:rPr>
          <w:rFonts w:ascii="Arial" w:hAnsi="Arial" w:cs="Arial"/>
          <w:b/>
          <w:sz w:val="20"/>
          <w:szCs w:val="20"/>
        </w:rPr>
      </w:pPr>
    </w:p>
    <w:p w14:paraId="2F6DE1F5" w14:textId="77777777" w:rsidR="003C13A8" w:rsidRPr="00F51378" w:rsidRDefault="003C13A8">
      <w:pPr>
        <w:jc w:val="center"/>
        <w:rPr>
          <w:rFonts w:ascii="Arial" w:hAnsi="Arial" w:cs="Arial"/>
          <w:b/>
          <w:sz w:val="20"/>
          <w:szCs w:val="20"/>
        </w:rPr>
      </w:pPr>
    </w:p>
    <w:p w14:paraId="7109D1E3" w14:textId="6097A70A" w:rsidR="00EE616A" w:rsidRPr="00F51378" w:rsidRDefault="00EE616A" w:rsidP="00E90D69">
      <w:pPr>
        <w:rPr>
          <w:rFonts w:ascii="Arial" w:hAnsi="Arial" w:cs="Arial"/>
          <w:bCs/>
          <w:sz w:val="20"/>
          <w:szCs w:val="20"/>
        </w:rPr>
      </w:pPr>
    </w:p>
    <w:p w14:paraId="34F0090B" w14:textId="220DB5BC" w:rsidR="001518B0" w:rsidRPr="00F51378" w:rsidRDefault="001518B0" w:rsidP="00E90D69">
      <w:pPr>
        <w:rPr>
          <w:rFonts w:ascii="Arial" w:hAnsi="Arial" w:cs="Arial"/>
          <w:bCs/>
          <w:sz w:val="20"/>
          <w:szCs w:val="20"/>
        </w:rPr>
      </w:pPr>
    </w:p>
    <w:p w14:paraId="0301BA1A" w14:textId="744D31E3" w:rsidR="001518B0" w:rsidRPr="00F51378" w:rsidRDefault="001518B0" w:rsidP="00E90D69">
      <w:pPr>
        <w:rPr>
          <w:rFonts w:ascii="Arial" w:hAnsi="Arial" w:cs="Arial"/>
          <w:bCs/>
          <w:sz w:val="20"/>
          <w:szCs w:val="20"/>
        </w:rPr>
      </w:pPr>
    </w:p>
    <w:p w14:paraId="507FC561" w14:textId="50C40B01" w:rsidR="001518B0" w:rsidRPr="00F51378" w:rsidRDefault="001518B0" w:rsidP="00E90D69">
      <w:pPr>
        <w:rPr>
          <w:rFonts w:ascii="Arial" w:hAnsi="Arial" w:cs="Arial"/>
          <w:bCs/>
          <w:sz w:val="20"/>
          <w:szCs w:val="20"/>
        </w:rPr>
      </w:pPr>
    </w:p>
    <w:p w14:paraId="0BE70D5E" w14:textId="39F8871F" w:rsidR="001518B0" w:rsidRPr="00F51378" w:rsidRDefault="001518B0" w:rsidP="00E90D69">
      <w:pPr>
        <w:rPr>
          <w:rFonts w:ascii="Arial" w:hAnsi="Arial" w:cs="Arial"/>
          <w:bCs/>
          <w:sz w:val="20"/>
          <w:szCs w:val="20"/>
        </w:rPr>
      </w:pPr>
    </w:p>
    <w:p w14:paraId="0E647E0A" w14:textId="76883BF2" w:rsidR="001518B0" w:rsidRPr="00F51378" w:rsidRDefault="001518B0" w:rsidP="00E90D69">
      <w:pPr>
        <w:rPr>
          <w:rFonts w:ascii="Arial" w:hAnsi="Arial" w:cs="Arial"/>
          <w:bCs/>
          <w:sz w:val="20"/>
          <w:szCs w:val="20"/>
        </w:rPr>
      </w:pPr>
    </w:p>
    <w:p w14:paraId="63709BD0" w14:textId="72165FCA" w:rsidR="001518B0" w:rsidRPr="00F51378" w:rsidRDefault="001518B0" w:rsidP="00E90D69">
      <w:pPr>
        <w:rPr>
          <w:rFonts w:ascii="Arial" w:hAnsi="Arial" w:cs="Arial"/>
          <w:bCs/>
          <w:sz w:val="20"/>
          <w:szCs w:val="20"/>
        </w:rPr>
      </w:pPr>
    </w:p>
    <w:p w14:paraId="5F65B16E" w14:textId="5B54BC46" w:rsidR="001518B0" w:rsidRPr="00F51378" w:rsidRDefault="001518B0" w:rsidP="00E90D69">
      <w:pPr>
        <w:rPr>
          <w:rFonts w:ascii="Arial" w:hAnsi="Arial" w:cs="Arial"/>
          <w:bCs/>
          <w:sz w:val="20"/>
          <w:szCs w:val="20"/>
        </w:rPr>
      </w:pPr>
    </w:p>
    <w:p w14:paraId="5CC7B82C" w14:textId="74F15BA7" w:rsidR="001518B0" w:rsidRPr="00F51378" w:rsidRDefault="001518B0" w:rsidP="00E90D69">
      <w:pPr>
        <w:rPr>
          <w:rFonts w:ascii="Arial" w:hAnsi="Arial" w:cs="Arial"/>
          <w:bCs/>
          <w:sz w:val="20"/>
          <w:szCs w:val="20"/>
        </w:rPr>
      </w:pPr>
    </w:p>
    <w:p w14:paraId="6A56168B" w14:textId="03ABBC86" w:rsidR="001518B0" w:rsidRPr="00F51378" w:rsidRDefault="001518B0" w:rsidP="00E90D69">
      <w:pPr>
        <w:rPr>
          <w:rFonts w:ascii="Arial" w:hAnsi="Arial" w:cs="Arial"/>
          <w:bCs/>
          <w:sz w:val="20"/>
          <w:szCs w:val="20"/>
        </w:rPr>
      </w:pPr>
    </w:p>
    <w:p w14:paraId="6E6C14FA" w14:textId="436DB2C8" w:rsidR="001518B0" w:rsidRPr="00F51378" w:rsidRDefault="001518B0" w:rsidP="00E90D69">
      <w:pPr>
        <w:rPr>
          <w:rFonts w:ascii="Arial" w:hAnsi="Arial" w:cs="Arial"/>
          <w:bCs/>
          <w:sz w:val="20"/>
          <w:szCs w:val="20"/>
        </w:rPr>
      </w:pPr>
    </w:p>
    <w:p w14:paraId="62707527" w14:textId="0F4B327C" w:rsidR="001518B0" w:rsidRPr="00F51378" w:rsidRDefault="001518B0" w:rsidP="00E90D69">
      <w:pPr>
        <w:rPr>
          <w:rFonts w:ascii="Arial" w:hAnsi="Arial" w:cs="Arial"/>
          <w:bCs/>
          <w:sz w:val="20"/>
          <w:szCs w:val="20"/>
        </w:rPr>
      </w:pPr>
    </w:p>
    <w:p w14:paraId="52DC864E" w14:textId="71192E35" w:rsidR="001518B0" w:rsidRPr="00F51378" w:rsidRDefault="001518B0" w:rsidP="00E90D69">
      <w:pPr>
        <w:rPr>
          <w:rFonts w:ascii="Arial" w:hAnsi="Arial" w:cs="Arial"/>
          <w:bCs/>
          <w:sz w:val="20"/>
          <w:szCs w:val="20"/>
        </w:rPr>
      </w:pPr>
    </w:p>
    <w:p w14:paraId="6E0E9938" w14:textId="4118DDD3" w:rsidR="001518B0" w:rsidRPr="00F51378" w:rsidRDefault="001518B0" w:rsidP="00E90D69">
      <w:pPr>
        <w:rPr>
          <w:rFonts w:ascii="Arial" w:hAnsi="Arial" w:cs="Arial"/>
          <w:bCs/>
          <w:sz w:val="20"/>
          <w:szCs w:val="20"/>
        </w:rPr>
      </w:pPr>
    </w:p>
    <w:p w14:paraId="7202B174" w14:textId="6C5EAC1E" w:rsidR="001518B0" w:rsidRPr="00F51378" w:rsidRDefault="001518B0" w:rsidP="00E90D69">
      <w:pPr>
        <w:rPr>
          <w:rFonts w:ascii="Arial" w:hAnsi="Arial" w:cs="Arial"/>
          <w:bCs/>
          <w:sz w:val="20"/>
          <w:szCs w:val="20"/>
        </w:rPr>
      </w:pPr>
    </w:p>
    <w:p w14:paraId="2600ED3E" w14:textId="499EC639" w:rsidR="001518B0" w:rsidRPr="00F51378" w:rsidRDefault="001518B0" w:rsidP="00E90D69">
      <w:pPr>
        <w:rPr>
          <w:rFonts w:ascii="Arial" w:hAnsi="Arial" w:cs="Arial"/>
          <w:bCs/>
          <w:sz w:val="20"/>
          <w:szCs w:val="20"/>
        </w:rPr>
      </w:pPr>
    </w:p>
    <w:p w14:paraId="7D698993" w14:textId="77777777" w:rsidR="003C13A8" w:rsidRPr="00F51378" w:rsidRDefault="003C13A8" w:rsidP="003C13A8">
      <w:pPr>
        <w:jc w:val="center"/>
        <w:rPr>
          <w:rFonts w:ascii="Arial" w:hAnsi="Arial" w:cs="Arial"/>
          <w:sz w:val="20"/>
          <w:szCs w:val="20"/>
        </w:rPr>
      </w:pPr>
      <w:r w:rsidRPr="00F51378">
        <w:rPr>
          <w:rFonts w:ascii="Arial" w:hAnsi="Arial" w:cs="Arial"/>
          <w:sz w:val="20"/>
          <w:szCs w:val="20"/>
        </w:rPr>
        <w:t>dr. Aleksander Jevšek</w:t>
      </w:r>
    </w:p>
    <w:p w14:paraId="54CFB4B4" w14:textId="77777777" w:rsidR="003C13A8" w:rsidRPr="00F51378" w:rsidRDefault="003C13A8" w:rsidP="003C13A8">
      <w:pPr>
        <w:jc w:val="center"/>
        <w:rPr>
          <w:rFonts w:ascii="Arial" w:hAnsi="Arial" w:cs="Arial"/>
          <w:sz w:val="20"/>
          <w:szCs w:val="20"/>
        </w:rPr>
      </w:pPr>
      <w:r w:rsidRPr="00F51378">
        <w:rPr>
          <w:rFonts w:ascii="Arial" w:hAnsi="Arial" w:cs="Arial"/>
          <w:sz w:val="20"/>
          <w:szCs w:val="20"/>
        </w:rPr>
        <w:t xml:space="preserve">Minister </w:t>
      </w:r>
    </w:p>
    <w:p w14:paraId="20C5E681" w14:textId="77777777" w:rsidR="00EE616A" w:rsidRPr="00F51378" w:rsidRDefault="00EE616A" w:rsidP="00E90D69">
      <w:pPr>
        <w:rPr>
          <w:rFonts w:ascii="Arial" w:hAnsi="Arial" w:cs="Arial"/>
          <w:bCs/>
          <w:sz w:val="20"/>
          <w:szCs w:val="20"/>
        </w:rPr>
      </w:pPr>
    </w:p>
    <w:p w14:paraId="6328B236" w14:textId="77777777" w:rsidR="00EE616A" w:rsidRPr="00F51378" w:rsidRDefault="00EE616A" w:rsidP="00E90D69">
      <w:pPr>
        <w:rPr>
          <w:rFonts w:ascii="Arial" w:hAnsi="Arial" w:cs="Arial"/>
          <w:bCs/>
          <w:sz w:val="20"/>
          <w:szCs w:val="20"/>
        </w:rPr>
      </w:pPr>
    </w:p>
    <w:p w14:paraId="2B49A92B" w14:textId="77777777" w:rsidR="00F73712" w:rsidRPr="00F51378" w:rsidRDefault="00F73712">
      <w:pPr>
        <w:jc w:val="center"/>
        <w:rPr>
          <w:rFonts w:ascii="Arial" w:hAnsi="Arial" w:cs="Arial"/>
          <w:bCs/>
          <w:sz w:val="20"/>
          <w:szCs w:val="20"/>
        </w:rPr>
      </w:pPr>
    </w:p>
    <w:p w14:paraId="43EBB182" w14:textId="77777777" w:rsidR="005D1B05" w:rsidRPr="00F51378" w:rsidRDefault="005D1B05">
      <w:pPr>
        <w:jc w:val="center"/>
        <w:rPr>
          <w:rFonts w:ascii="Arial" w:hAnsi="Arial" w:cs="Arial"/>
          <w:b/>
          <w:bCs/>
          <w:sz w:val="20"/>
          <w:szCs w:val="20"/>
        </w:rPr>
      </w:pPr>
      <w:r w:rsidRPr="00F51378">
        <w:rPr>
          <w:rFonts w:ascii="Arial" w:hAnsi="Arial" w:cs="Arial"/>
          <w:bCs/>
          <w:sz w:val="20"/>
          <w:szCs w:val="20"/>
        </w:rPr>
        <w:t xml:space="preserve">                     </w:t>
      </w:r>
    </w:p>
    <w:p w14:paraId="4405AEBB" w14:textId="0AAE2E88" w:rsidR="005D1B05" w:rsidRPr="00F51378" w:rsidRDefault="005D1B05">
      <w:pPr>
        <w:rPr>
          <w:rFonts w:ascii="Arial" w:hAnsi="Arial" w:cs="Arial"/>
          <w:bCs/>
          <w:sz w:val="20"/>
          <w:szCs w:val="20"/>
        </w:rPr>
        <w:sectPr w:rsidR="005D1B05" w:rsidRPr="00F51378" w:rsidSect="00290C59">
          <w:headerReference w:type="default" r:id="rId20"/>
          <w:footerReference w:type="even" r:id="rId21"/>
          <w:footerReference w:type="default" r:id="rId22"/>
          <w:headerReference w:type="first" r:id="rId23"/>
          <w:footerReference w:type="first" r:id="rId24"/>
          <w:type w:val="continuous"/>
          <w:pgSz w:w="11906" w:h="16838" w:code="9"/>
          <w:pgMar w:top="2375" w:right="1418" w:bottom="1418" w:left="1418" w:header="705" w:footer="709" w:gutter="0"/>
          <w:pgBorders w:offsetFrom="page">
            <w:top w:val="single" w:sz="8" w:space="20" w:color="auto"/>
            <w:left w:val="single" w:sz="8" w:space="20" w:color="auto"/>
            <w:bottom w:val="single" w:sz="8" w:space="20" w:color="auto"/>
            <w:right w:val="single" w:sz="8" w:space="20" w:color="auto"/>
          </w:pgBorders>
          <w:pgNumType w:fmt="lowerRoman"/>
          <w:cols w:space="720"/>
          <w:titlePg/>
          <w:docGrid w:linePitch="360"/>
        </w:sectPr>
      </w:pPr>
      <w:r w:rsidRPr="00F51378">
        <w:rPr>
          <w:rFonts w:ascii="Arial" w:hAnsi="Arial" w:cs="Arial"/>
          <w:bCs/>
          <w:sz w:val="20"/>
          <w:szCs w:val="20"/>
        </w:rPr>
        <w:t>Ljubljana</w:t>
      </w:r>
      <w:r w:rsidR="00027C87" w:rsidRPr="00F51378">
        <w:rPr>
          <w:rFonts w:ascii="Arial" w:hAnsi="Arial" w:cs="Arial"/>
          <w:bCs/>
          <w:sz w:val="20"/>
          <w:szCs w:val="20"/>
        </w:rPr>
        <w:t>,</w:t>
      </w:r>
      <w:r w:rsidR="003C13A8" w:rsidRPr="00F51378">
        <w:rPr>
          <w:rFonts w:ascii="Arial" w:hAnsi="Arial" w:cs="Arial"/>
          <w:bCs/>
          <w:sz w:val="20"/>
          <w:szCs w:val="20"/>
        </w:rPr>
        <w:t xml:space="preserve"> </w:t>
      </w:r>
      <w:r w:rsidR="00647E92">
        <w:rPr>
          <w:rFonts w:ascii="Arial" w:hAnsi="Arial" w:cs="Arial"/>
          <w:bCs/>
          <w:sz w:val="20"/>
          <w:szCs w:val="20"/>
        </w:rPr>
        <w:t>avgust</w:t>
      </w:r>
      <w:r w:rsidR="00047612">
        <w:rPr>
          <w:rFonts w:ascii="Arial" w:hAnsi="Arial" w:cs="Arial"/>
          <w:bCs/>
          <w:sz w:val="20"/>
          <w:szCs w:val="20"/>
        </w:rPr>
        <w:t xml:space="preserve"> 2024</w:t>
      </w:r>
      <w:r w:rsidRPr="00F51378">
        <w:rPr>
          <w:rFonts w:ascii="Arial" w:hAnsi="Arial" w:cs="Arial"/>
          <w:bCs/>
          <w:sz w:val="20"/>
          <w:szCs w:val="20"/>
        </w:rPr>
        <w:tab/>
      </w:r>
      <w:r w:rsidRPr="00F51378">
        <w:rPr>
          <w:rFonts w:ascii="Arial" w:hAnsi="Arial" w:cs="Arial"/>
          <w:bCs/>
          <w:sz w:val="20"/>
          <w:szCs w:val="20"/>
        </w:rPr>
        <w:tab/>
      </w:r>
      <w:r w:rsidRPr="00F51378">
        <w:rPr>
          <w:rFonts w:ascii="Arial" w:hAnsi="Arial" w:cs="Arial"/>
          <w:bCs/>
          <w:sz w:val="20"/>
          <w:szCs w:val="20"/>
        </w:rPr>
        <w:tab/>
      </w:r>
      <w:r w:rsidR="00E90D69" w:rsidRPr="00F51378">
        <w:rPr>
          <w:rFonts w:ascii="Arial" w:hAnsi="Arial" w:cs="Arial"/>
          <w:bCs/>
          <w:sz w:val="20"/>
          <w:szCs w:val="20"/>
        </w:rPr>
        <w:t xml:space="preserve">                                         </w:t>
      </w:r>
      <w:r w:rsidR="00EE616A" w:rsidRPr="00F51378">
        <w:rPr>
          <w:rFonts w:ascii="Arial" w:hAnsi="Arial" w:cs="Arial"/>
          <w:bCs/>
          <w:sz w:val="20"/>
          <w:szCs w:val="20"/>
        </w:rPr>
        <w:t xml:space="preserve">          </w:t>
      </w:r>
      <w:r w:rsidR="00E90D69" w:rsidRPr="00F51378">
        <w:rPr>
          <w:rFonts w:ascii="Arial" w:hAnsi="Arial" w:cs="Arial"/>
          <w:bCs/>
          <w:sz w:val="20"/>
          <w:szCs w:val="20"/>
        </w:rPr>
        <w:t xml:space="preserve">   </w:t>
      </w:r>
      <w:r w:rsidRPr="00F51378">
        <w:rPr>
          <w:rFonts w:ascii="Arial" w:hAnsi="Arial" w:cs="Arial"/>
          <w:bCs/>
          <w:sz w:val="20"/>
          <w:szCs w:val="20"/>
        </w:rPr>
        <w:t xml:space="preserve">Verzija: </w:t>
      </w:r>
      <w:r w:rsidR="00DD6987" w:rsidRPr="00F51378">
        <w:rPr>
          <w:rFonts w:ascii="Arial" w:hAnsi="Arial" w:cs="Arial"/>
          <w:bCs/>
          <w:sz w:val="20"/>
          <w:szCs w:val="20"/>
        </w:rPr>
        <w:t>1.</w:t>
      </w:r>
      <w:r w:rsidR="00DC06AE">
        <w:rPr>
          <w:rFonts w:ascii="Arial" w:hAnsi="Arial" w:cs="Arial"/>
          <w:bCs/>
          <w:sz w:val="20"/>
          <w:szCs w:val="20"/>
        </w:rPr>
        <w:t>2</w:t>
      </w:r>
    </w:p>
    <w:p w14:paraId="290D01FE" w14:textId="1049B66A" w:rsidR="008308C3" w:rsidRPr="00F51378" w:rsidRDefault="008308C3">
      <w:pPr>
        <w:jc w:val="both"/>
        <w:rPr>
          <w:rFonts w:ascii="Arial" w:hAnsi="Arial" w:cs="Arial"/>
          <w:sz w:val="20"/>
          <w:szCs w:val="20"/>
        </w:rPr>
      </w:pPr>
    </w:p>
    <w:p w14:paraId="731240BE" w14:textId="12C54F3D" w:rsidR="008308C3" w:rsidRPr="00F51378" w:rsidRDefault="00FD3348" w:rsidP="008308C3">
      <w:pPr>
        <w:jc w:val="center"/>
        <w:rPr>
          <w:rFonts w:ascii="Arial" w:hAnsi="Arial" w:cs="Arial"/>
          <w:b/>
          <w:sz w:val="22"/>
          <w:szCs w:val="22"/>
        </w:rPr>
      </w:pPr>
      <w:r w:rsidRPr="00F51378">
        <w:rPr>
          <w:rFonts w:ascii="Arial" w:hAnsi="Arial" w:cs="Arial"/>
          <w:b/>
          <w:sz w:val="22"/>
          <w:szCs w:val="22"/>
        </w:rPr>
        <w:t>SEZNAM KRATIC</w:t>
      </w:r>
    </w:p>
    <w:p w14:paraId="1E4AA034" w14:textId="77777777" w:rsidR="008308C3" w:rsidRPr="00F51378" w:rsidRDefault="008308C3">
      <w:pPr>
        <w:jc w:val="both"/>
        <w:rPr>
          <w:rFonts w:ascii="Arial" w:hAnsi="Arial" w:cs="Arial"/>
          <w:sz w:val="20"/>
          <w:szCs w:val="20"/>
        </w:rPr>
      </w:pPr>
    </w:p>
    <w:p w14:paraId="2FF0A303" w14:textId="5EB640A4" w:rsidR="008308C3" w:rsidRPr="00F51378" w:rsidRDefault="008308C3">
      <w:pPr>
        <w:jc w:val="both"/>
        <w:rPr>
          <w:rFonts w:ascii="Arial" w:hAnsi="Arial" w:cs="Arial"/>
          <w:sz w:val="20"/>
          <w:szCs w:val="20"/>
        </w:rPr>
      </w:pPr>
    </w:p>
    <w:p w14:paraId="3DAA85CD" w14:textId="06573DB3" w:rsidR="004253DB" w:rsidRPr="00F51378" w:rsidRDefault="004253DB" w:rsidP="003E3DBA">
      <w:pPr>
        <w:spacing w:line="260" w:lineRule="exact"/>
        <w:rPr>
          <w:rFonts w:ascii="Arial" w:hAnsi="Arial" w:cs="Arial"/>
          <w:spacing w:val="-10"/>
          <w:sz w:val="20"/>
          <w:szCs w:val="20"/>
        </w:rPr>
      </w:pPr>
      <w:r w:rsidRPr="00F51378">
        <w:rPr>
          <w:rFonts w:ascii="Arial" w:hAnsi="Arial" w:cs="Arial"/>
          <w:spacing w:val="-10"/>
          <w:sz w:val="20"/>
          <w:szCs w:val="20"/>
        </w:rPr>
        <w:t xml:space="preserve">DDV – </w:t>
      </w:r>
      <w:r w:rsidR="004F7496" w:rsidRPr="00F51378">
        <w:rPr>
          <w:rFonts w:ascii="Arial" w:hAnsi="Arial" w:cs="Arial"/>
          <w:spacing w:val="-10"/>
          <w:sz w:val="20"/>
          <w:szCs w:val="20"/>
        </w:rPr>
        <w:t>D</w:t>
      </w:r>
      <w:r w:rsidRPr="00F51378">
        <w:rPr>
          <w:rFonts w:ascii="Arial" w:hAnsi="Arial" w:cs="Arial"/>
          <w:spacing w:val="-10"/>
          <w:sz w:val="20"/>
          <w:szCs w:val="20"/>
        </w:rPr>
        <w:t>avek na dodano vrednost</w:t>
      </w:r>
    </w:p>
    <w:p w14:paraId="4D3CFEF4" w14:textId="77777777" w:rsidR="00042F83" w:rsidRPr="00F51378" w:rsidRDefault="00042F83" w:rsidP="003E3DBA">
      <w:pPr>
        <w:spacing w:line="260" w:lineRule="exact"/>
        <w:rPr>
          <w:rFonts w:ascii="Arial" w:hAnsi="Arial" w:cs="Arial"/>
          <w:spacing w:val="-10"/>
          <w:sz w:val="20"/>
          <w:szCs w:val="20"/>
        </w:rPr>
      </w:pPr>
      <w:r w:rsidRPr="00F51378">
        <w:rPr>
          <w:rFonts w:ascii="Arial" w:hAnsi="Arial" w:cs="Arial"/>
          <w:spacing w:val="-10"/>
          <w:sz w:val="20"/>
          <w:szCs w:val="20"/>
        </w:rPr>
        <w:t>EK – Evropska komisija</w:t>
      </w:r>
    </w:p>
    <w:p w14:paraId="0928A1D9" w14:textId="77777777" w:rsidR="004948DE" w:rsidRDefault="00042F83" w:rsidP="003E3DBA">
      <w:pPr>
        <w:spacing w:line="260" w:lineRule="exact"/>
        <w:rPr>
          <w:rFonts w:ascii="Arial" w:hAnsi="Arial" w:cs="Arial"/>
          <w:spacing w:val="-10"/>
          <w:sz w:val="20"/>
          <w:szCs w:val="20"/>
        </w:rPr>
      </w:pPr>
      <w:r w:rsidRPr="00F51378">
        <w:rPr>
          <w:rFonts w:ascii="Arial" w:hAnsi="Arial" w:cs="Arial"/>
          <w:spacing w:val="-10"/>
          <w:sz w:val="20"/>
          <w:szCs w:val="20"/>
        </w:rPr>
        <w:t>EU – Evropska unija</w:t>
      </w:r>
    </w:p>
    <w:p w14:paraId="51DBEFE6" w14:textId="69EECC83" w:rsidR="004253DB" w:rsidRPr="00F51378" w:rsidRDefault="004253DB" w:rsidP="003E3DBA">
      <w:pPr>
        <w:spacing w:line="260" w:lineRule="exact"/>
        <w:rPr>
          <w:rFonts w:ascii="Arial" w:hAnsi="Arial" w:cs="Arial"/>
          <w:spacing w:val="-10"/>
          <w:sz w:val="20"/>
          <w:szCs w:val="20"/>
        </w:rPr>
      </w:pPr>
      <w:r w:rsidRPr="00F51378">
        <w:rPr>
          <w:rFonts w:ascii="Arial" w:hAnsi="Arial" w:cs="Arial"/>
          <w:spacing w:val="-10"/>
          <w:sz w:val="20"/>
          <w:szCs w:val="20"/>
        </w:rPr>
        <w:t>ESRR – Evropski sklad za regionalni razvoj</w:t>
      </w:r>
    </w:p>
    <w:p w14:paraId="7D8F3001" w14:textId="77777777" w:rsidR="004253DB" w:rsidRPr="00F51378" w:rsidRDefault="004253DB" w:rsidP="003E3DBA">
      <w:pPr>
        <w:spacing w:line="260" w:lineRule="exact"/>
        <w:rPr>
          <w:rFonts w:ascii="Arial" w:hAnsi="Arial" w:cs="Arial"/>
          <w:spacing w:val="-10"/>
          <w:sz w:val="20"/>
          <w:szCs w:val="20"/>
        </w:rPr>
      </w:pPr>
      <w:r w:rsidRPr="00F51378">
        <w:rPr>
          <w:rFonts w:ascii="Arial" w:hAnsi="Arial" w:cs="Arial"/>
          <w:spacing w:val="-10"/>
          <w:sz w:val="20"/>
          <w:szCs w:val="20"/>
        </w:rPr>
        <w:t>ESS</w:t>
      </w:r>
      <w:r w:rsidR="004F7496" w:rsidRPr="00F51378">
        <w:rPr>
          <w:rFonts w:ascii="Arial" w:hAnsi="Arial" w:cs="Arial"/>
          <w:spacing w:val="-10"/>
          <w:sz w:val="20"/>
          <w:szCs w:val="20"/>
        </w:rPr>
        <w:t>+</w:t>
      </w:r>
      <w:r w:rsidRPr="00F51378">
        <w:rPr>
          <w:rFonts w:ascii="Arial" w:hAnsi="Arial" w:cs="Arial"/>
          <w:spacing w:val="-10"/>
          <w:sz w:val="20"/>
          <w:szCs w:val="20"/>
        </w:rPr>
        <w:t xml:space="preserve"> – Evropski socialni sklad</w:t>
      </w:r>
      <w:r w:rsidR="004F7496" w:rsidRPr="00F51378">
        <w:rPr>
          <w:rFonts w:ascii="Arial" w:hAnsi="Arial" w:cs="Arial"/>
          <w:spacing w:val="-10"/>
          <w:sz w:val="20"/>
          <w:szCs w:val="20"/>
        </w:rPr>
        <w:t xml:space="preserve"> plus</w:t>
      </w:r>
    </w:p>
    <w:p w14:paraId="79319451" w14:textId="77777777" w:rsidR="004253DB" w:rsidRPr="00F51378" w:rsidRDefault="004253DB" w:rsidP="003E3DBA">
      <w:pPr>
        <w:spacing w:line="260" w:lineRule="exact"/>
        <w:rPr>
          <w:rFonts w:ascii="Arial" w:hAnsi="Arial" w:cs="Arial"/>
          <w:spacing w:val="-10"/>
          <w:sz w:val="20"/>
          <w:szCs w:val="20"/>
        </w:rPr>
      </w:pPr>
      <w:r w:rsidRPr="00F51378">
        <w:rPr>
          <w:rFonts w:ascii="Arial" w:hAnsi="Arial" w:cs="Arial"/>
          <w:spacing w:val="-10"/>
          <w:sz w:val="20"/>
          <w:szCs w:val="20"/>
        </w:rPr>
        <w:t xml:space="preserve">FI – </w:t>
      </w:r>
      <w:r w:rsidR="004F7496" w:rsidRPr="00F51378">
        <w:rPr>
          <w:rFonts w:ascii="Arial" w:hAnsi="Arial" w:cs="Arial"/>
          <w:spacing w:val="-10"/>
          <w:sz w:val="20"/>
          <w:szCs w:val="20"/>
        </w:rPr>
        <w:t>F</w:t>
      </w:r>
      <w:r w:rsidRPr="00F51378">
        <w:rPr>
          <w:rFonts w:ascii="Arial" w:hAnsi="Arial" w:cs="Arial"/>
          <w:spacing w:val="-10"/>
          <w:sz w:val="20"/>
          <w:szCs w:val="20"/>
        </w:rPr>
        <w:t>inančni instrumenti</w:t>
      </w:r>
    </w:p>
    <w:p w14:paraId="7E13CE4D" w14:textId="77777777" w:rsidR="004253DB" w:rsidRPr="00F51378" w:rsidRDefault="004253DB" w:rsidP="003E3DBA">
      <w:pPr>
        <w:spacing w:line="260" w:lineRule="exact"/>
        <w:rPr>
          <w:rFonts w:ascii="Arial" w:hAnsi="Arial" w:cs="Arial"/>
          <w:spacing w:val="-10"/>
          <w:sz w:val="20"/>
          <w:szCs w:val="20"/>
        </w:rPr>
      </w:pPr>
      <w:r w:rsidRPr="00F51378">
        <w:rPr>
          <w:rFonts w:ascii="Arial" w:hAnsi="Arial" w:cs="Arial"/>
          <w:spacing w:val="-10"/>
          <w:sz w:val="20"/>
          <w:szCs w:val="20"/>
        </w:rPr>
        <w:t>FURS – Finančna uprava Republike Slovenije</w:t>
      </w:r>
    </w:p>
    <w:p w14:paraId="58DE48F2" w14:textId="77777777" w:rsidR="00086B8A" w:rsidRPr="00F51378" w:rsidRDefault="00086B8A" w:rsidP="003E3DBA">
      <w:pPr>
        <w:spacing w:line="260" w:lineRule="exact"/>
        <w:rPr>
          <w:rFonts w:ascii="Arial" w:hAnsi="Arial" w:cs="Arial"/>
          <w:spacing w:val="-10"/>
          <w:sz w:val="20"/>
          <w:szCs w:val="20"/>
        </w:rPr>
      </w:pPr>
      <w:r w:rsidRPr="00F51378">
        <w:rPr>
          <w:rFonts w:ascii="Arial" w:hAnsi="Arial" w:cs="Arial"/>
          <w:spacing w:val="-10"/>
          <w:sz w:val="20"/>
          <w:szCs w:val="20"/>
        </w:rPr>
        <w:t xml:space="preserve">IKT – </w:t>
      </w:r>
      <w:r w:rsidR="004F7496" w:rsidRPr="00F51378">
        <w:rPr>
          <w:rFonts w:ascii="Arial" w:hAnsi="Arial" w:cs="Arial"/>
          <w:spacing w:val="-10"/>
          <w:sz w:val="20"/>
          <w:szCs w:val="20"/>
        </w:rPr>
        <w:t>I</w:t>
      </w:r>
      <w:r w:rsidRPr="00F51378">
        <w:rPr>
          <w:rFonts w:ascii="Arial" w:hAnsi="Arial" w:cs="Arial"/>
          <w:spacing w:val="-10"/>
          <w:sz w:val="20"/>
          <w:szCs w:val="20"/>
        </w:rPr>
        <w:t xml:space="preserve">nformacijsko-komunikacijska </w:t>
      </w:r>
      <w:r w:rsidR="001F0EE1" w:rsidRPr="00F51378">
        <w:rPr>
          <w:rFonts w:ascii="Arial" w:hAnsi="Arial" w:cs="Arial"/>
          <w:spacing w:val="-10"/>
          <w:sz w:val="20"/>
          <w:szCs w:val="20"/>
        </w:rPr>
        <w:t>tehnologija</w:t>
      </w:r>
    </w:p>
    <w:p w14:paraId="62A1582F" w14:textId="77777777" w:rsidR="004253DB" w:rsidRPr="00F51378" w:rsidRDefault="004253DB" w:rsidP="003E3DBA">
      <w:pPr>
        <w:spacing w:line="260" w:lineRule="exact"/>
        <w:rPr>
          <w:rFonts w:ascii="Arial" w:hAnsi="Arial" w:cs="Arial"/>
          <w:spacing w:val="-10"/>
          <w:sz w:val="20"/>
          <w:szCs w:val="20"/>
        </w:rPr>
      </w:pPr>
      <w:r w:rsidRPr="00F51378">
        <w:rPr>
          <w:rFonts w:ascii="Arial" w:hAnsi="Arial" w:cs="Arial"/>
          <w:spacing w:val="-10"/>
          <w:sz w:val="20"/>
          <w:szCs w:val="20"/>
        </w:rPr>
        <w:t>I</w:t>
      </w:r>
      <w:r w:rsidR="00E776C8" w:rsidRPr="00F51378">
        <w:rPr>
          <w:rFonts w:ascii="Arial" w:hAnsi="Arial" w:cs="Arial"/>
          <w:spacing w:val="-10"/>
          <w:sz w:val="20"/>
          <w:szCs w:val="20"/>
        </w:rPr>
        <w:t>T</w:t>
      </w:r>
      <w:r w:rsidRPr="00F51378">
        <w:rPr>
          <w:rFonts w:ascii="Arial" w:hAnsi="Arial" w:cs="Arial"/>
          <w:spacing w:val="-10"/>
          <w:sz w:val="20"/>
          <w:szCs w:val="20"/>
        </w:rPr>
        <w:t xml:space="preserve"> – </w:t>
      </w:r>
      <w:r w:rsidR="004F7496" w:rsidRPr="00F51378">
        <w:rPr>
          <w:rFonts w:ascii="Arial" w:hAnsi="Arial" w:cs="Arial"/>
          <w:spacing w:val="-10"/>
          <w:sz w:val="20"/>
          <w:szCs w:val="20"/>
        </w:rPr>
        <w:t>I</w:t>
      </w:r>
      <w:r w:rsidRPr="00F51378">
        <w:rPr>
          <w:rFonts w:ascii="Arial" w:hAnsi="Arial" w:cs="Arial"/>
          <w:spacing w:val="-10"/>
          <w:sz w:val="20"/>
          <w:szCs w:val="20"/>
        </w:rPr>
        <w:t>zvajalsk</w:t>
      </w:r>
      <w:r w:rsidR="00E776C8" w:rsidRPr="00F51378">
        <w:rPr>
          <w:rFonts w:ascii="Arial" w:hAnsi="Arial" w:cs="Arial"/>
          <w:spacing w:val="-10"/>
          <w:sz w:val="20"/>
          <w:szCs w:val="20"/>
        </w:rPr>
        <w:t>o</w:t>
      </w:r>
      <w:r w:rsidRPr="00F51378">
        <w:rPr>
          <w:rFonts w:ascii="Arial" w:hAnsi="Arial" w:cs="Arial"/>
          <w:spacing w:val="-10"/>
          <w:sz w:val="20"/>
          <w:szCs w:val="20"/>
        </w:rPr>
        <w:t xml:space="preserve"> </w:t>
      </w:r>
      <w:r w:rsidR="00E776C8" w:rsidRPr="00F51378">
        <w:rPr>
          <w:rFonts w:ascii="Arial" w:hAnsi="Arial" w:cs="Arial"/>
          <w:spacing w:val="-10"/>
          <w:sz w:val="20"/>
          <w:szCs w:val="20"/>
        </w:rPr>
        <w:t>telo</w:t>
      </w:r>
    </w:p>
    <w:p w14:paraId="62C0EEF8" w14:textId="77777777" w:rsidR="00045C22" w:rsidRPr="00F51378" w:rsidRDefault="00045C22" w:rsidP="003E3DBA">
      <w:pPr>
        <w:spacing w:line="260" w:lineRule="exact"/>
        <w:rPr>
          <w:rFonts w:ascii="Arial" w:hAnsi="Arial" w:cs="Arial"/>
          <w:spacing w:val="-10"/>
          <w:sz w:val="20"/>
          <w:szCs w:val="20"/>
        </w:rPr>
      </w:pPr>
      <w:r w:rsidRPr="00F51378">
        <w:rPr>
          <w:rFonts w:ascii="Arial" w:hAnsi="Arial" w:cs="Arial"/>
          <w:spacing w:val="-10"/>
          <w:sz w:val="20"/>
          <w:szCs w:val="20"/>
        </w:rPr>
        <w:t xml:space="preserve">IS OU – </w:t>
      </w:r>
      <w:r w:rsidR="004F7496" w:rsidRPr="00F51378">
        <w:rPr>
          <w:rFonts w:ascii="Arial" w:hAnsi="Arial" w:cs="Arial"/>
          <w:spacing w:val="-10"/>
          <w:sz w:val="20"/>
          <w:szCs w:val="20"/>
        </w:rPr>
        <w:t>I</w:t>
      </w:r>
      <w:r w:rsidRPr="00F51378">
        <w:rPr>
          <w:rFonts w:ascii="Arial" w:hAnsi="Arial" w:cs="Arial"/>
          <w:spacing w:val="-10"/>
          <w:sz w:val="20"/>
          <w:szCs w:val="20"/>
        </w:rPr>
        <w:t>nformacijski sistem organa upravljanja</w:t>
      </w:r>
      <w:r w:rsidR="009606AF" w:rsidRPr="00F51378">
        <w:rPr>
          <w:rFonts w:ascii="Arial" w:hAnsi="Arial" w:cs="Arial"/>
          <w:spacing w:val="-10"/>
          <w:sz w:val="20"/>
          <w:szCs w:val="20"/>
        </w:rPr>
        <w:t xml:space="preserve"> (e-MA</w:t>
      </w:r>
      <w:r w:rsidR="004F7496" w:rsidRPr="00F51378">
        <w:rPr>
          <w:rFonts w:ascii="Arial" w:hAnsi="Arial" w:cs="Arial"/>
          <w:spacing w:val="-10"/>
          <w:sz w:val="20"/>
          <w:szCs w:val="20"/>
        </w:rPr>
        <w:t>2</w:t>
      </w:r>
      <w:r w:rsidR="009606AF" w:rsidRPr="00F51378">
        <w:rPr>
          <w:rFonts w:ascii="Arial" w:hAnsi="Arial" w:cs="Arial"/>
          <w:spacing w:val="-10"/>
          <w:sz w:val="20"/>
          <w:szCs w:val="20"/>
        </w:rPr>
        <w:t>)</w:t>
      </w:r>
    </w:p>
    <w:p w14:paraId="1E9C8F84" w14:textId="77777777" w:rsidR="004253DB" w:rsidRPr="00F51378" w:rsidRDefault="004253DB" w:rsidP="003E3DBA">
      <w:pPr>
        <w:spacing w:line="260" w:lineRule="exact"/>
        <w:rPr>
          <w:rFonts w:ascii="Arial" w:hAnsi="Arial" w:cs="Arial"/>
          <w:spacing w:val="-10"/>
          <w:sz w:val="20"/>
          <w:szCs w:val="20"/>
        </w:rPr>
      </w:pPr>
      <w:r w:rsidRPr="00F51378">
        <w:rPr>
          <w:rFonts w:ascii="Arial" w:hAnsi="Arial" w:cs="Arial"/>
          <w:spacing w:val="-10"/>
          <w:sz w:val="20"/>
          <w:szCs w:val="20"/>
        </w:rPr>
        <w:t>KS – Kohezijski sklad</w:t>
      </w:r>
    </w:p>
    <w:p w14:paraId="773A723F" w14:textId="77777777" w:rsidR="004253DB" w:rsidRPr="00F51378" w:rsidRDefault="004253DB" w:rsidP="003E3DBA">
      <w:pPr>
        <w:spacing w:line="260" w:lineRule="exact"/>
        <w:rPr>
          <w:rFonts w:ascii="Arial" w:hAnsi="Arial" w:cs="Arial"/>
          <w:spacing w:val="-10"/>
          <w:sz w:val="20"/>
          <w:szCs w:val="20"/>
        </w:rPr>
      </w:pPr>
      <w:r w:rsidRPr="00F51378">
        <w:rPr>
          <w:rFonts w:ascii="Arial" w:hAnsi="Arial" w:cs="Arial"/>
          <w:spacing w:val="-10"/>
          <w:sz w:val="20"/>
          <w:szCs w:val="20"/>
        </w:rPr>
        <w:t xml:space="preserve">NPU – </w:t>
      </w:r>
      <w:r w:rsidR="004F7496" w:rsidRPr="00F51378">
        <w:rPr>
          <w:rFonts w:ascii="Arial" w:hAnsi="Arial" w:cs="Arial"/>
          <w:spacing w:val="-10"/>
          <w:sz w:val="20"/>
          <w:szCs w:val="20"/>
        </w:rPr>
        <w:t>N</w:t>
      </w:r>
      <w:r w:rsidRPr="00F51378">
        <w:rPr>
          <w:rFonts w:ascii="Arial" w:hAnsi="Arial" w:cs="Arial"/>
          <w:spacing w:val="-10"/>
          <w:sz w:val="20"/>
          <w:szCs w:val="20"/>
        </w:rPr>
        <w:t>eposredni proračunski uporabnik</w:t>
      </w:r>
    </w:p>
    <w:p w14:paraId="183DDD0A" w14:textId="1F5ED2CC" w:rsidR="004253DB" w:rsidRPr="00F51378" w:rsidRDefault="004253DB" w:rsidP="003E3DBA">
      <w:pPr>
        <w:spacing w:line="260" w:lineRule="exact"/>
        <w:rPr>
          <w:rFonts w:ascii="Arial" w:hAnsi="Arial" w:cs="Arial"/>
          <w:spacing w:val="-10"/>
          <w:sz w:val="20"/>
          <w:szCs w:val="20"/>
        </w:rPr>
      </w:pPr>
      <w:r w:rsidRPr="00F51378">
        <w:rPr>
          <w:rFonts w:ascii="Arial" w:hAnsi="Arial" w:cs="Arial"/>
          <w:spacing w:val="-10"/>
          <w:sz w:val="20"/>
          <w:szCs w:val="20"/>
        </w:rPr>
        <w:t xml:space="preserve">NVO – </w:t>
      </w:r>
      <w:r w:rsidR="004F7496" w:rsidRPr="00F51378">
        <w:rPr>
          <w:rFonts w:ascii="Arial" w:hAnsi="Arial" w:cs="Arial"/>
          <w:spacing w:val="-10"/>
          <w:sz w:val="20"/>
          <w:szCs w:val="20"/>
        </w:rPr>
        <w:t>N</w:t>
      </w:r>
      <w:r w:rsidRPr="00F51378">
        <w:rPr>
          <w:rFonts w:ascii="Arial" w:hAnsi="Arial" w:cs="Arial"/>
          <w:spacing w:val="-10"/>
          <w:sz w:val="20"/>
          <w:szCs w:val="20"/>
        </w:rPr>
        <w:t>evladne organizacije</w:t>
      </w:r>
    </w:p>
    <w:p w14:paraId="39595F5A" w14:textId="77777777" w:rsidR="006362BF" w:rsidRPr="00F51378" w:rsidRDefault="006362BF" w:rsidP="006362BF">
      <w:pPr>
        <w:spacing w:line="260" w:lineRule="exact"/>
        <w:rPr>
          <w:rFonts w:ascii="Arial" w:hAnsi="Arial" w:cs="Arial"/>
          <w:color w:val="000000"/>
          <w:sz w:val="20"/>
          <w:szCs w:val="20"/>
        </w:rPr>
      </w:pPr>
      <w:r w:rsidRPr="00F51378">
        <w:rPr>
          <w:rFonts w:ascii="Arial" w:hAnsi="Arial" w:cs="Arial"/>
          <w:color w:val="000000"/>
          <w:sz w:val="20"/>
          <w:szCs w:val="20"/>
        </w:rPr>
        <w:t xml:space="preserve">ONPP - Območni načrt za pravični prehod </w:t>
      </w:r>
    </w:p>
    <w:p w14:paraId="34ABC8C0" w14:textId="77777777" w:rsidR="006362BF" w:rsidRPr="00F51378" w:rsidRDefault="006362BF" w:rsidP="006362BF">
      <w:pPr>
        <w:spacing w:line="260" w:lineRule="exact"/>
        <w:rPr>
          <w:rFonts w:ascii="Arial" w:hAnsi="Arial" w:cs="Arial"/>
          <w:color w:val="000000"/>
          <w:sz w:val="20"/>
          <w:szCs w:val="20"/>
        </w:rPr>
      </w:pPr>
      <w:r w:rsidRPr="00F51378">
        <w:rPr>
          <w:rFonts w:ascii="Arial" w:hAnsi="Arial" w:cs="Arial"/>
          <w:color w:val="000000"/>
          <w:sz w:val="20"/>
          <w:szCs w:val="20"/>
        </w:rPr>
        <w:t>ONPP SAŠA - Območni načrt za pravični prehod Savinjsko šaleške premogovne regije</w:t>
      </w:r>
    </w:p>
    <w:p w14:paraId="3D414B69" w14:textId="77777777" w:rsidR="006362BF" w:rsidRPr="00F51378" w:rsidRDefault="006362BF" w:rsidP="006362BF">
      <w:pPr>
        <w:spacing w:line="260" w:lineRule="exact"/>
        <w:rPr>
          <w:rFonts w:ascii="Arial" w:hAnsi="Arial" w:cs="Arial"/>
          <w:spacing w:val="-10"/>
          <w:sz w:val="20"/>
          <w:szCs w:val="20"/>
        </w:rPr>
      </w:pPr>
      <w:r w:rsidRPr="00F51378">
        <w:rPr>
          <w:rFonts w:ascii="Arial" w:hAnsi="Arial" w:cs="Arial"/>
          <w:spacing w:val="-10"/>
          <w:sz w:val="20"/>
          <w:szCs w:val="20"/>
        </w:rPr>
        <w:t xml:space="preserve">OU – Organ upravljanja za sklade evropske kohezijske politike </w:t>
      </w:r>
    </w:p>
    <w:p w14:paraId="18558FBE" w14:textId="62B0A695" w:rsidR="004253DB" w:rsidRPr="00F51378" w:rsidRDefault="004253DB" w:rsidP="003E3DBA">
      <w:pPr>
        <w:spacing w:line="260" w:lineRule="exact"/>
        <w:rPr>
          <w:rFonts w:ascii="Arial" w:hAnsi="Arial" w:cs="Arial"/>
          <w:spacing w:val="-10"/>
          <w:sz w:val="20"/>
          <w:szCs w:val="20"/>
        </w:rPr>
      </w:pPr>
      <w:r w:rsidRPr="00F51378">
        <w:rPr>
          <w:rFonts w:ascii="Arial" w:hAnsi="Arial" w:cs="Arial"/>
          <w:spacing w:val="-10"/>
          <w:sz w:val="20"/>
          <w:szCs w:val="20"/>
        </w:rPr>
        <w:t>P</w:t>
      </w:r>
      <w:r w:rsidR="009E7819" w:rsidRPr="00F51378">
        <w:rPr>
          <w:rFonts w:ascii="Arial" w:hAnsi="Arial" w:cs="Arial"/>
          <w:spacing w:val="-10"/>
          <w:sz w:val="20"/>
          <w:szCs w:val="20"/>
        </w:rPr>
        <w:t>EKP</w:t>
      </w:r>
      <w:r w:rsidRPr="00F51378">
        <w:rPr>
          <w:rFonts w:ascii="Arial" w:hAnsi="Arial" w:cs="Arial"/>
          <w:spacing w:val="-10"/>
          <w:sz w:val="20"/>
          <w:szCs w:val="20"/>
        </w:rPr>
        <w:t xml:space="preserve">– </w:t>
      </w:r>
      <w:r w:rsidR="004F7496" w:rsidRPr="00F51378">
        <w:rPr>
          <w:rFonts w:ascii="Arial" w:hAnsi="Arial" w:cs="Arial"/>
          <w:spacing w:val="-10"/>
          <w:sz w:val="20"/>
          <w:szCs w:val="20"/>
        </w:rPr>
        <w:t>P</w:t>
      </w:r>
      <w:r w:rsidRPr="00F51378">
        <w:rPr>
          <w:rFonts w:ascii="Arial" w:hAnsi="Arial" w:cs="Arial"/>
          <w:spacing w:val="-10"/>
          <w:sz w:val="20"/>
          <w:szCs w:val="20"/>
        </w:rPr>
        <w:t>rogram za izvajanje Evropske kohezijske politike v obdobju 20</w:t>
      </w:r>
      <w:r w:rsidR="004F7496" w:rsidRPr="00F51378">
        <w:rPr>
          <w:rFonts w:ascii="Arial" w:hAnsi="Arial" w:cs="Arial"/>
          <w:spacing w:val="-10"/>
          <w:sz w:val="20"/>
          <w:szCs w:val="20"/>
        </w:rPr>
        <w:t>21</w:t>
      </w:r>
      <w:r w:rsidRPr="00F51378">
        <w:rPr>
          <w:rFonts w:ascii="Arial" w:hAnsi="Arial" w:cs="Arial"/>
          <w:spacing w:val="-10"/>
          <w:sz w:val="20"/>
          <w:szCs w:val="20"/>
        </w:rPr>
        <w:t>-202</w:t>
      </w:r>
      <w:r w:rsidR="004F7496" w:rsidRPr="00F51378">
        <w:rPr>
          <w:rFonts w:ascii="Arial" w:hAnsi="Arial" w:cs="Arial"/>
          <w:spacing w:val="-10"/>
          <w:sz w:val="20"/>
          <w:szCs w:val="20"/>
        </w:rPr>
        <w:t>7</w:t>
      </w:r>
    </w:p>
    <w:p w14:paraId="2DF382B7" w14:textId="7C1FA21E" w:rsidR="00801086" w:rsidRPr="00F51378" w:rsidRDefault="00801086" w:rsidP="003E3DBA">
      <w:pPr>
        <w:spacing w:line="260" w:lineRule="exact"/>
        <w:rPr>
          <w:rFonts w:ascii="Arial" w:hAnsi="Arial" w:cs="Arial"/>
          <w:spacing w:val="-10"/>
          <w:sz w:val="20"/>
          <w:szCs w:val="20"/>
        </w:rPr>
      </w:pPr>
      <w:r w:rsidRPr="00F51378">
        <w:rPr>
          <w:rFonts w:ascii="Arial" w:hAnsi="Arial" w:cs="Arial"/>
          <w:spacing w:val="-10"/>
          <w:sz w:val="20"/>
          <w:szCs w:val="20"/>
        </w:rPr>
        <w:t>POS – Poenostavljene oblike stroškov</w:t>
      </w:r>
    </w:p>
    <w:p w14:paraId="0E880A37" w14:textId="77777777" w:rsidR="004253DB" w:rsidRDefault="004253DB" w:rsidP="003E3DBA">
      <w:pPr>
        <w:spacing w:line="260" w:lineRule="exact"/>
        <w:rPr>
          <w:rFonts w:ascii="Arial" w:hAnsi="Arial" w:cs="Arial"/>
          <w:spacing w:val="-10"/>
          <w:sz w:val="20"/>
          <w:szCs w:val="20"/>
        </w:rPr>
      </w:pPr>
      <w:r w:rsidRPr="00F51378">
        <w:rPr>
          <w:rFonts w:ascii="Arial" w:hAnsi="Arial" w:cs="Arial"/>
          <w:spacing w:val="-10"/>
          <w:sz w:val="20"/>
          <w:szCs w:val="20"/>
        </w:rPr>
        <w:t>P</w:t>
      </w:r>
      <w:r w:rsidR="004F7496" w:rsidRPr="00F51378">
        <w:rPr>
          <w:rFonts w:ascii="Arial" w:hAnsi="Arial" w:cs="Arial"/>
          <w:spacing w:val="-10"/>
          <w:sz w:val="20"/>
          <w:szCs w:val="20"/>
        </w:rPr>
        <w:t>T</w:t>
      </w:r>
      <w:r w:rsidRPr="00F51378">
        <w:rPr>
          <w:rFonts w:ascii="Arial" w:hAnsi="Arial" w:cs="Arial"/>
          <w:spacing w:val="-10"/>
          <w:sz w:val="20"/>
          <w:szCs w:val="20"/>
        </w:rPr>
        <w:t xml:space="preserve"> – </w:t>
      </w:r>
      <w:r w:rsidR="004F7496" w:rsidRPr="00F51378">
        <w:rPr>
          <w:rFonts w:ascii="Arial" w:hAnsi="Arial" w:cs="Arial"/>
          <w:spacing w:val="-10"/>
          <w:sz w:val="20"/>
          <w:szCs w:val="20"/>
        </w:rPr>
        <w:t>P</w:t>
      </w:r>
      <w:r w:rsidRPr="00F51378">
        <w:rPr>
          <w:rFonts w:ascii="Arial" w:hAnsi="Arial" w:cs="Arial"/>
          <w:spacing w:val="-10"/>
          <w:sz w:val="20"/>
          <w:szCs w:val="20"/>
        </w:rPr>
        <w:t>osrednišk</w:t>
      </w:r>
      <w:r w:rsidR="004F7496" w:rsidRPr="00F51378">
        <w:rPr>
          <w:rFonts w:ascii="Arial" w:hAnsi="Arial" w:cs="Arial"/>
          <w:spacing w:val="-10"/>
          <w:sz w:val="20"/>
          <w:szCs w:val="20"/>
        </w:rPr>
        <w:t>o</w:t>
      </w:r>
      <w:r w:rsidRPr="00F51378">
        <w:rPr>
          <w:rFonts w:ascii="Arial" w:hAnsi="Arial" w:cs="Arial"/>
          <w:spacing w:val="-10"/>
          <w:sz w:val="20"/>
          <w:szCs w:val="20"/>
        </w:rPr>
        <w:t xml:space="preserve"> </w:t>
      </w:r>
      <w:r w:rsidR="004F7496" w:rsidRPr="00F51378">
        <w:rPr>
          <w:rFonts w:ascii="Arial" w:hAnsi="Arial" w:cs="Arial"/>
          <w:spacing w:val="-10"/>
          <w:sz w:val="20"/>
          <w:szCs w:val="20"/>
        </w:rPr>
        <w:t>telo</w:t>
      </w:r>
    </w:p>
    <w:p w14:paraId="072A61D3" w14:textId="66927952" w:rsidR="004F58E7" w:rsidRPr="00F51378" w:rsidRDefault="004F58E7" w:rsidP="003E3DBA">
      <w:pPr>
        <w:spacing w:line="260" w:lineRule="exact"/>
        <w:rPr>
          <w:rFonts w:ascii="Arial" w:hAnsi="Arial" w:cs="Arial"/>
          <w:spacing w:val="-10"/>
          <w:sz w:val="20"/>
          <w:szCs w:val="20"/>
        </w:rPr>
      </w:pPr>
      <w:r>
        <w:rPr>
          <w:rFonts w:ascii="Arial" w:hAnsi="Arial" w:cs="Arial"/>
          <w:spacing w:val="-10"/>
          <w:sz w:val="20"/>
          <w:szCs w:val="20"/>
        </w:rPr>
        <w:t xml:space="preserve">REK-O - </w:t>
      </w:r>
      <w:r w:rsidRPr="004F58E7">
        <w:rPr>
          <w:rFonts w:ascii="Arial" w:hAnsi="Arial" w:cs="Arial"/>
          <w:spacing w:val="-10"/>
          <w:sz w:val="20"/>
          <w:szCs w:val="20"/>
        </w:rPr>
        <w:t>Obračun davčnega odtegljaja</w:t>
      </w:r>
    </w:p>
    <w:p w14:paraId="13FC9D46" w14:textId="77777777" w:rsidR="004F7496" w:rsidRPr="00F51378" w:rsidRDefault="004F7496" w:rsidP="003E3DBA">
      <w:pPr>
        <w:spacing w:line="260" w:lineRule="exact"/>
        <w:rPr>
          <w:rFonts w:ascii="Arial" w:hAnsi="Arial" w:cs="Arial"/>
          <w:spacing w:val="-10"/>
          <w:sz w:val="20"/>
          <w:szCs w:val="20"/>
        </w:rPr>
      </w:pPr>
      <w:r w:rsidRPr="00F51378">
        <w:rPr>
          <w:rFonts w:ascii="Arial" w:hAnsi="Arial" w:cs="Arial"/>
          <w:spacing w:val="-10"/>
          <w:sz w:val="20"/>
          <w:szCs w:val="20"/>
        </w:rPr>
        <w:t>SPP – Sklad za pravični prehod</w:t>
      </w:r>
    </w:p>
    <w:p w14:paraId="5D2A503C" w14:textId="77777777" w:rsidR="004253DB" w:rsidRPr="00F51378" w:rsidRDefault="004253DB" w:rsidP="003E3DBA">
      <w:pPr>
        <w:spacing w:line="260" w:lineRule="exact"/>
        <w:rPr>
          <w:rFonts w:ascii="Arial" w:hAnsi="Arial" w:cs="Arial"/>
          <w:spacing w:val="-10"/>
          <w:sz w:val="20"/>
          <w:szCs w:val="20"/>
        </w:rPr>
      </w:pPr>
      <w:r w:rsidRPr="00F51378">
        <w:rPr>
          <w:rFonts w:ascii="Arial" w:hAnsi="Arial" w:cs="Arial"/>
          <w:spacing w:val="-10"/>
          <w:sz w:val="20"/>
          <w:szCs w:val="20"/>
        </w:rPr>
        <w:t xml:space="preserve">SRS – </w:t>
      </w:r>
      <w:r w:rsidR="004F7496" w:rsidRPr="00F51378">
        <w:rPr>
          <w:rFonts w:ascii="Arial" w:hAnsi="Arial" w:cs="Arial"/>
          <w:spacing w:val="-10"/>
          <w:sz w:val="20"/>
          <w:szCs w:val="20"/>
        </w:rPr>
        <w:t>S</w:t>
      </w:r>
      <w:r w:rsidRPr="00F51378">
        <w:rPr>
          <w:rFonts w:ascii="Arial" w:hAnsi="Arial" w:cs="Arial"/>
          <w:spacing w:val="-10"/>
          <w:sz w:val="20"/>
          <w:szCs w:val="20"/>
        </w:rPr>
        <w:t>lovenski računovodski standardi</w:t>
      </w:r>
    </w:p>
    <w:p w14:paraId="3B54E46A" w14:textId="77777777" w:rsidR="004253DB" w:rsidRPr="00F51378" w:rsidRDefault="004253DB" w:rsidP="003E3DBA">
      <w:pPr>
        <w:spacing w:line="260" w:lineRule="exact"/>
        <w:rPr>
          <w:rFonts w:ascii="Arial" w:hAnsi="Arial" w:cs="Arial"/>
          <w:spacing w:val="-10"/>
          <w:sz w:val="20"/>
          <w:szCs w:val="20"/>
        </w:rPr>
      </w:pPr>
      <w:r w:rsidRPr="00F51378">
        <w:rPr>
          <w:rFonts w:ascii="Arial" w:hAnsi="Arial" w:cs="Arial"/>
          <w:spacing w:val="-10"/>
          <w:sz w:val="20"/>
          <w:szCs w:val="20"/>
        </w:rPr>
        <w:t xml:space="preserve">ZDR-1 – </w:t>
      </w:r>
      <w:r w:rsidR="00D25F36" w:rsidRPr="00F51378">
        <w:rPr>
          <w:rFonts w:ascii="Arial" w:hAnsi="Arial" w:cs="Arial"/>
          <w:spacing w:val="-10"/>
          <w:sz w:val="20"/>
          <w:szCs w:val="20"/>
        </w:rPr>
        <w:t>Z</w:t>
      </w:r>
      <w:r w:rsidRPr="00F51378">
        <w:rPr>
          <w:rFonts w:ascii="Arial" w:hAnsi="Arial" w:cs="Arial"/>
          <w:spacing w:val="-10"/>
          <w:sz w:val="20"/>
          <w:szCs w:val="20"/>
        </w:rPr>
        <w:t>akon o delovnih razmerjih</w:t>
      </w:r>
    </w:p>
    <w:p w14:paraId="42CB8F73" w14:textId="77777777" w:rsidR="00EB0979" w:rsidRPr="00F51378" w:rsidRDefault="00EB0979" w:rsidP="003E3DBA">
      <w:pPr>
        <w:spacing w:line="260" w:lineRule="exact"/>
        <w:rPr>
          <w:rFonts w:ascii="Arial" w:hAnsi="Arial" w:cs="Arial"/>
          <w:spacing w:val="-10"/>
          <w:sz w:val="20"/>
          <w:szCs w:val="20"/>
        </w:rPr>
      </w:pPr>
      <w:r w:rsidRPr="00F51378">
        <w:rPr>
          <w:rFonts w:ascii="Arial" w:hAnsi="Arial" w:cs="Arial"/>
          <w:spacing w:val="-10"/>
          <w:sz w:val="20"/>
          <w:szCs w:val="20"/>
        </w:rPr>
        <w:t xml:space="preserve">ZIPRS – </w:t>
      </w:r>
      <w:r w:rsidR="00D25F36" w:rsidRPr="00F51378">
        <w:rPr>
          <w:rFonts w:ascii="Arial" w:hAnsi="Arial" w:cs="Arial"/>
          <w:spacing w:val="-10"/>
          <w:sz w:val="20"/>
          <w:szCs w:val="20"/>
        </w:rPr>
        <w:t>Z</w:t>
      </w:r>
      <w:r w:rsidRPr="00F51378">
        <w:rPr>
          <w:rFonts w:ascii="Arial" w:hAnsi="Arial" w:cs="Arial"/>
          <w:spacing w:val="-10"/>
          <w:sz w:val="20"/>
          <w:szCs w:val="20"/>
        </w:rPr>
        <w:t>akon, ki ureja izvrševanje proračuna Republike Slovenije</w:t>
      </w:r>
    </w:p>
    <w:p w14:paraId="164AF98F" w14:textId="77777777" w:rsidR="004253DB" w:rsidRPr="00F51378" w:rsidRDefault="004253DB" w:rsidP="003E3DBA">
      <w:pPr>
        <w:spacing w:line="260" w:lineRule="exact"/>
        <w:rPr>
          <w:rFonts w:ascii="Arial" w:hAnsi="Arial" w:cs="Arial"/>
          <w:spacing w:val="-10"/>
          <w:sz w:val="20"/>
          <w:szCs w:val="20"/>
        </w:rPr>
      </w:pPr>
      <w:r w:rsidRPr="00F51378">
        <w:rPr>
          <w:rFonts w:ascii="Arial" w:hAnsi="Arial" w:cs="Arial"/>
          <w:spacing w:val="-10"/>
          <w:sz w:val="20"/>
          <w:szCs w:val="20"/>
        </w:rPr>
        <w:t xml:space="preserve">ZJN – </w:t>
      </w:r>
      <w:r w:rsidR="00D25F36" w:rsidRPr="00F51378">
        <w:rPr>
          <w:rFonts w:ascii="Arial" w:hAnsi="Arial" w:cs="Arial"/>
          <w:spacing w:val="-10"/>
          <w:sz w:val="20"/>
          <w:szCs w:val="20"/>
        </w:rPr>
        <w:t>Z</w:t>
      </w:r>
      <w:r w:rsidRPr="00F51378">
        <w:rPr>
          <w:rFonts w:ascii="Arial" w:hAnsi="Arial" w:cs="Arial"/>
          <w:spacing w:val="-10"/>
          <w:sz w:val="20"/>
          <w:szCs w:val="20"/>
        </w:rPr>
        <w:t>akon</w:t>
      </w:r>
      <w:r w:rsidR="00762D06" w:rsidRPr="00F51378">
        <w:rPr>
          <w:rFonts w:ascii="Arial" w:hAnsi="Arial" w:cs="Arial"/>
          <w:spacing w:val="-10"/>
          <w:sz w:val="20"/>
          <w:szCs w:val="20"/>
        </w:rPr>
        <w:t xml:space="preserve">, ki ureja </w:t>
      </w:r>
      <w:r w:rsidRPr="00F51378">
        <w:rPr>
          <w:rFonts w:ascii="Arial" w:hAnsi="Arial" w:cs="Arial"/>
          <w:spacing w:val="-10"/>
          <w:sz w:val="20"/>
          <w:szCs w:val="20"/>
        </w:rPr>
        <w:t xml:space="preserve"> javn</w:t>
      </w:r>
      <w:r w:rsidR="00762D06" w:rsidRPr="00F51378">
        <w:rPr>
          <w:rFonts w:ascii="Arial" w:hAnsi="Arial" w:cs="Arial"/>
          <w:spacing w:val="-10"/>
          <w:sz w:val="20"/>
          <w:szCs w:val="20"/>
        </w:rPr>
        <w:t>o</w:t>
      </w:r>
      <w:r w:rsidRPr="00F51378">
        <w:rPr>
          <w:rFonts w:ascii="Arial" w:hAnsi="Arial" w:cs="Arial"/>
          <w:spacing w:val="-10"/>
          <w:sz w:val="20"/>
          <w:szCs w:val="20"/>
        </w:rPr>
        <w:t xml:space="preserve"> naročanj</w:t>
      </w:r>
      <w:r w:rsidR="00762D06" w:rsidRPr="00F51378">
        <w:rPr>
          <w:rFonts w:ascii="Arial" w:hAnsi="Arial" w:cs="Arial"/>
          <w:spacing w:val="-10"/>
          <w:sz w:val="20"/>
          <w:szCs w:val="20"/>
        </w:rPr>
        <w:t>e</w:t>
      </w:r>
    </w:p>
    <w:p w14:paraId="5554A110" w14:textId="77777777" w:rsidR="004253DB" w:rsidRPr="00F51378" w:rsidRDefault="004253DB" w:rsidP="003E3DBA">
      <w:pPr>
        <w:spacing w:line="260" w:lineRule="exact"/>
        <w:rPr>
          <w:rFonts w:ascii="Arial" w:hAnsi="Arial" w:cs="Arial"/>
          <w:spacing w:val="-10"/>
          <w:sz w:val="20"/>
          <w:szCs w:val="20"/>
        </w:rPr>
      </w:pPr>
      <w:r w:rsidRPr="00F51378">
        <w:rPr>
          <w:rFonts w:ascii="Arial" w:hAnsi="Arial" w:cs="Arial"/>
          <w:spacing w:val="-10"/>
          <w:sz w:val="20"/>
          <w:szCs w:val="20"/>
        </w:rPr>
        <w:t xml:space="preserve">ZUJF – </w:t>
      </w:r>
      <w:r w:rsidR="00D25F36" w:rsidRPr="00F51378">
        <w:rPr>
          <w:rFonts w:ascii="Arial" w:hAnsi="Arial" w:cs="Arial"/>
          <w:spacing w:val="-10"/>
          <w:sz w:val="20"/>
          <w:szCs w:val="20"/>
        </w:rPr>
        <w:t>Z</w:t>
      </w:r>
      <w:r w:rsidRPr="00F51378">
        <w:rPr>
          <w:rFonts w:ascii="Arial" w:hAnsi="Arial" w:cs="Arial"/>
          <w:spacing w:val="-10"/>
          <w:sz w:val="20"/>
          <w:szCs w:val="20"/>
        </w:rPr>
        <w:t>akon za uravnoteženje javnih financ</w:t>
      </w:r>
    </w:p>
    <w:p w14:paraId="2AB3D2E8" w14:textId="77777777" w:rsidR="004253DB" w:rsidRPr="00F51378" w:rsidRDefault="004253DB" w:rsidP="003E3DBA">
      <w:pPr>
        <w:spacing w:line="260" w:lineRule="exact"/>
        <w:rPr>
          <w:rFonts w:ascii="Arial" w:hAnsi="Arial" w:cs="Arial"/>
          <w:spacing w:val="-10"/>
          <w:sz w:val="20"/>
          <w:szCs w:val="20"/>
        </w:rPr>
      </w:pPr>
      <w:r w:rsidRPr="00F51378">
        <w:rPr>
          <w:rFonts w:ascii="Arial" w:hAnsi="Arial" w:cs="Arial"/>
          <w:spacing w:val="-10"/>
          <w:sz w:val="20"/>
          <w:szCs w:val="20"/>
        </w:rPr>
        <w:t xml:space="preserve">ZZI – </w:t>
      </w:r>
      <w:r w:rsidR="00D25F36" w:rsidRPr="00F51378">
        <w:rPr>
          <w:rFonts w:ascii="Arial" w:hAnsi="Arial" w:cs="Arial"/>
          <w:spacing w:val="-10"/>
          <w:sz w:val="20"/>
          <w:szCs w:val="20"/>
        </w:rPr>
        <w:t>Z</w:t>
      </w:r>
      <w:r w:rsidRPr="00F51378">
        <w:rPr>
          <w:rFonts w:ascii="Arial" w:hAnsi="Arial" w:cs="Arial"/>
          <w:spacing w:val="-10"/>
          <w:sz w:val="20"/>
          <w:szCs w:val="20"/>
        </w:rPr>
        <w:t>ahtevek za izplačilo</w:t>
      </w:r>
    </w:p>
    <w:p w14:paraId="0A793FEF" w14:textId="77777777" w:rsidR="00D21466" w:rsidRPr="00F51378" w:rsidRDefault="00D21466">
      <w:pPr>
        <w:rPr>
          <w:rFonts w:ascii="Arial" w:hAnsi="Arial" w:cs="Arial"/>
          <w:sz w:val="20"/>
          <w:szCs w:val="20"/>
        </w:rPr>
      </w:pPr>
      <w:bookmarkStart w:id="2" w:name="_Toc68883940"/>
      <w:r w:rsidRPr="00F51378">
        <w:rPr>
          <w:rFonts w:ascii="Arial" w:hAnsi="Arial" w:cs="Arial"/>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7"/>
        <w:gridCol w:w="1547"/>
        <w:gridCol w:w="3288"/>
        <w:gridCol w:w="2870"/>
      </w:tblGrid>
      <w:tr w:rsidR="00E377E0" w:rsidRPr="00F51378" w14:paraId="026A04E5" w14:textId="77777777" w:rsidTr="307EDED1">
        <w:tc>
          <w:tcPr>
            <w:tcW w:w="997" w:type="dxa"/>
          </w:tcPr>
          <w:p w14:paraId="318F1C97" w14:textId="6742D884" w:rsidR="00E377E0" w:rsidRPr="00F51378" w:rsidRDefault="00E377E0" w:rsidP="00E377E0">
            <w:pPr>
              <w:rPr>
                <w:rFonts w:ascii="Arial" w:hAnsi="Arial" w:cs="Arial"/>
                <w:b/>
                <w:sz w:val="20"/>
                <w:szCs w:val="20"/>
              </w:rPr>
            </w:pPr>
            <w:r w:rsidRPr="00F51378">
              <w:rPr>
                <w:rFonts w:ascii="Arial" w:hAnsi="Arial" w:cs="Arial"/>
                <w:b/>
                <w:sz w:val="20"/>
                <w:szCs w:val="20"/>
              </w:rPr>
              <w:lastRenderedPageBreak/>
              <w:t>Različica</w:t>
            </w:r>
          </w:p>
        </w:tc>
        <w:tc>
          <w:tcPr>
            <w:tcW w:w="1547" w:type="dxa"/>
          </w:tcPr>
          <w:p w14:paraId="5A488C05" w14:textId="77777777" w:rsidR="00E377E0" w:rsidRPr="00F51378" w:rsidRDefault="00E377E0" w:rsidP="00E377E0">
            <w:pPr>
              <w:rPr>
                <w:rFonts w:ascii="Arial" w:hAnsi="Arial" w:cs="Arial"/>
                <w:b/>
                <w:sz w:val="20"/>
                <w:szCs w:val="20"/>
              </w:rPr>
            </w:pPr>
            <w:r w:rsidRPr="00F51378">
              <w:rPr>
                <w:rFonts w:ascii="Arial" w:hAnsi="Arial" w:cs="Arial"/>
                <w:b/>
                <w:sz w:val="20"/>
                <w:szCs w:val="20"/>
              </w:rPr>
              <w:t>Datum</w:t>
            </w:r>
          </w:p>
        </w:tc>
        <w:tc>
          <w:tcPr>
            <w:tcW w:w="3288" w:type="dxa"/>
          </w:tcPr>
          <w:p w14:paraId="2C307A61" w14:textId="77777777" w:rsidR="00E377E0" w:rsidRPr="00F51378" w:rsidRDefault="00E377E0" w:rsidP="00E377E0">
            <w:pPr>
              <w:rPr>
                <w:rFonts w:ascii="Arial" w:hAnsi="Arial" w:cs="Arial"/>
                <w:b/>
                <w:sz w:val="20"/>
                <w:szCs w:val="20"/>
              </w:rPr>
            </w:pPr>
            <w:r w:rsidRPr="00F51378">
              <w:rPr>
                <w:rFonts w:ascii="Arial" w:hAnsi="Arial" w:cs="Arial"/>
                <w:b/>
                <w:sz w:val="20"/>
                <w:szCs w:val="20"/>
              </w:rPr>
              <w:t>Opomba/sprememba poglavja</w:t>
            </w:r>
          </w:p>
        </w:tc>
        <w:tc>
          <w:tcPr>
            <w:tcW w:w="2870" w:type="dxa"/>
          </w:tcPr>
          <w:p w14:paraId="5AD3978E" w14:textId="77777777" w:rsidR="00E377E0" w:rsidRPr="00F51378" w:rsidRDefault="00E377E0" w:rsidP="00E377E0">
            <w:pPr>
              <w:rPr>
                <w:rFonts w:ascii="Arial" w:hAnsi="Arial" w:cs="Arial"/>
                <w:b/>
                <w:sz w:val="20"/>
                <w:szCs w:val="20"/>
              </w:rPr>
            </w:pPr>
            <w:r w:rsidRPr="00F51378">
              <w:rPr>
                <w:rFonts w:ascii="Arial" w:hAnsi="Arial" w:cs="Arial"/>
                <w:b/>
                <w:sz w:val="20"/>
                <w:szCs w:val="20"/>
              </w:rPr>
              <w:t>Komentar</w:t>
            </w:r>
          </w:p>
        </w:tc>
      </w:tr>
      <w:tr w:rsidR="00E377E0" w:rsidRPr="00F51378" w14:paraId="618536C6" w14:textId="77777777" w:rsidTr="307EDED1">
        <w:tc>
          <w:tcPr>
            <w:tcW w:w="997" w:type="dxa"/>
          </w:tcPr>
          <w:p w14:paraId="384A84A8" w14:textId="74D351F7" w:rsidR="00E377E0" w:rsidRPr="00F51378" w:rsidRDefault="0089388D" w:rsidP="00E377E0">
            <w:pPr>
              <w:rPr>
                <w:rFonts w:ascii="Arial" w:hAnsi="Arial" w:cs="Arial"/>
                <w:sz w:val="20"/>
                <w:szCs w:val="20"/>
              </w:rPr>
            </w:pPr>
            <w:r w:rsidRPr="00F51378">
              <w:rPr>
                <w:rFonts w:ascii="Arial" w:hAnsi="Arial" w:cs="Arial"/>
                <w:sz w:val="20"/>
                <w:szCs w:val="20"/>
              </w:rPr>
              <w:t>1.0</w:t>
            </w:r>
          </w:p>
        </w:tc>
        <w:tc>
          <w:tcPr>
            <w:tcW w:w="1547" w:type="dxa"/>
          </w:tcPr>
          <w:p w14:paraId="1DCFF51B" w14:textId="424F9FF1" w:rsidR="00E377E0" w:rsidRPr="00F51378" w:rsidRDefault="003C13A8" w:rsidP="00E377E0">
            <w:pPr>
              <w:rPr>
                <w:rFonts w:ascii="Arial" w:hAnsi="Arial" w:cs="Arial"/>
                <w:sz w:val="20"/>
                <w:szCs w:val="20"/>
              </w:rPr>
            </w:pPr>
            <w:r w:rsidRPr="00F51378">
              <w:rPr>
                <w:rFonts w:ascii="Arial" w:hAnsi="Arial" w:cs="Arial"/>
                <w:sz w:val="20"/>
                <w:szCs w:val="20"/>
              </w:rPr>
              <w:t xml:space="preserve">April  </w:t>
            </w:r>
            <w:r w:rsidR="00E377E0" w:rsidRPr="00F51378">
              <w:rPr>
                <w:rFonts w:ascii="Arial" w:hAnsi="Arial" w:cs="Arial"/>
                <w:sz w:val="20"/>
                <w:szCs w:val="20"/>
              </w:rPr>
              <w:t>20</w:t>
            </w:r>
            <w:r w:rsidR="004661BE" w:rsidRPr="00F51378">
              <w:rPr>
                <w:rFonts w:ascii="Arial" w:hAnsi="Arial" w:cs="Arial"/>
                <w:sz w:val="20"/>
                <w:szCs w:val="20"/>
              </w:rPr>
              <w:t>23</w:t>
            </w:r>
          </w:p>
        </w:tc>
        <w:tc>
          <w:tcPr>
            <w:tcW w:w="3288" w:type="dxa"/>
          </w:tcPr>
          <w:p w14:paraId="4DFACFA5" w14:textId="03B7B5AC" w:rsidR="00E377E0" w:rsidRPr="00F51378" w:rsidRDefault="003C13A8" w:rsidP="00E377E0">
            <w:pPr>
              <w:rPr>
                <w:rFonts w:ascii="Arial" w:hAnsi="Arial" w:cs="Arial"/>
                <w:sz w:val="20"/>
                <w:szCs w:val="20"/>
              </w:rPr>
            </w:pPr>
            <w:r w:rsidRPr="00F51378">
              <w:rPr>
                <w:rFonts w:ascii="Arial" w:hAnsi="Arial" w:cs="Arial"/>
                <w:sz w:val="20"/>
                <w:szCs w:val="20"/>
              </w:rPr>
              <w:t>Osnovna verzija navodil.</w:t>
            </w:r>
          </w:p>
        </w:tc>
        <w:tc>
          <w:tcPr>
            <w:tcW w:w="2870" w:type="dxa"/>
          </w:tcPr>
          <w:p w14:paraId="29FCC7AE" w14:textId="523CB617" w:rsidR="00833DE4" w:rsidRPr="00F51378" w:rsidRDefault="00833DE4" w:rsidP="00833DE4">
            <w:pPr>
              <w:rPr>
                <w:rFonts w:ascii="Arial" w:hAnsi="Arial" w:cs="Arial"/>
                <w:sz w:val="20"/>
                <w:szCs w:val="20"/>
              </w:rPr>
            </w:pPr>
          </w:p>
        </w:tc>
      </w:tr>
      <w:tr w:rsidR="00E377E0" w:rsidRPr="00F51378" w14:paraId="11E60AA3" w14:textId="77777777" w:rsidTr="307EDED1">
        <w:tc>
          <w:tcPr>
            <w:tcW w:w="997" w:type="dxa"/>
          </w:tcPr>
          <w:p w14:paraId="4E933E98" w14:textId="7DA8307B" w:rsidR="00E377E0" w:rsidRPr="00F51378" w:rsidRDefault="00630AD3" w:rsidP="00E377E0">
            <w:pPr>
              <w:rPr>
                <w:rFonts w:ascii="Arial" w:hAnsi="Arial" w:cs="Arial"/>
                <w:sz w:val="20"/>
                <w:szCs w:val="20"/>
              </w:rPr>
            </w:pPr>
            <w:r w:rsidRPr="00F51378">
              <w:rPr>
                <w:rFonts w:ascii="Arial" w:hAnsi="Arial" w:cs="Arial"/>
                <w:sz w:val="20"/>
                <w:szCs w:val="20"/>
              </w:rPr>
              <w:t>1.1</w:t>
            </w:r>
          </w:p>
        </w:tc>
        <w:tc>
          <w:tcPr>
            <w:tcW w:w="1547" w:type="dxa"/>
          </w:tcPr>
          <w:p w14:paraId="01D51FF2" w14:textId="70E02933" w:rsidR="00E377E0" w:rsidRPr="00F51378" w:rsidRDefault="00630AD3" w:rsidP="00E377E0">
            <w:pPr>
              <w:rPr>
                <w:rFonts w:ascii="Arial" w:hAnsi="Arial" w:cs="Arial"/>
                <w:sz w:val="20"/>
                <w:szCs w:val="20"/>
              </w:rPr>
            </w:pPr>
            <w:r w:rsidRPr="00F51378">
              <w:rPr>
                <w:rFonts w:ascii="Arial" w:hAnsi="Arial" w:cs="Arial"/>
                <w:sz w:val="20"/>
                <w:szCs w:val="20"/>
              </w:rPr>
              <w:t>Oktober 2023</w:t>
            </w:r>
          </w:p>
        </w:tc>
        <w:tc>
          <w:tcPr>
            <w:tcW w:w="3288" w:type="dxa"/>
          </w:tcPr>
          <w:p w14:paraId="68372868" w14:textId="0326308F" w:rsidR="00E377E0" w:rsidRPr="00F51378" w:rsidRDefault="006B0CD9" w:rsidP="00E377E0">
            <w:pPr>
              <w:rPr>
                <w:rFonts w:ascii="Arial" w:hAnsi="Arial" w:cs="Arial"/>
                <w:sz w:val="20"/>
                <w:szCs w:val="20"/>
              </w:rPr>
            </w:pPr>
            <w:r w:rsidRPr="00F51378">
              <w:rPr>
                <w:rFonts w:ascii="Arial" w:hAnsi="Arial" w:cs="Arial"/>
                <w:sz w:val="20"/>
                <w:szCs w:val="20"/>
              </w:rPr>
              <w:t>Poglavje</w:t>
            </w:r>
            <w:r w:rsidR="004948DE">
              <w:rPr>
                <w:rFonts w:ascii="Arial" w:hAnsi="Arial" w:cs="Arial"/>
                <w:sz w:val="20"/>
                <w:szCs w:val="20"/>
              </w:rPr>
              <w:t xml:space="preserve"> 3.1.3., Poglavje 3.1.4 in Poglavje 4</w:t>
            </w:r>
          </w:p>
        </w:tc>
        <w:tc>
          <w:tcPr>
            <w:tcW w:w="2870" w:type="dxa"/>
          </w:tcPr>
          <w:p w14:paraId="126CB7DF" w14:textId="3EE7A36C" w:rsidR="006B0CD9" w:rsidRPr="00F51378" w:rsidRDefault="004948DE" w:rsidP="00E377E0">
            <w:pPr>
              <w:rPr>
                <w:rFonts w:ascii="Arial" w:hAnsi="Arial" w:cs="Arial"/>
                <w:sz w:val="20"/>
                <w:szCs w:val="20"/>
              </w:rPr>
            </w:pPr>
            <w:r>
              <w:rPr>
                <w:rFonts w:ascii="Arial" w:hAnsi="Arial" w:cs="Arial"/>
                <w:sz w:val="20"/>
                <w:szCs w:val="20"/>
              </w:rPr>
              <w:t>Bolj jasna določila glede stroškov uporabe opreme in stroškov najema neopredmetenih sredstev</w:t>
            </w:r>
            <w:r w:rsidR="00B71282">
              <w:rPr>
                <w:rFonts w:ascii="Arial" w:hAnsi="Arial" w:cs="Arial"/>
                <w:sz w:val="20"/>
                <w:szCs w:val="20"/>
              </w:rPr>
              <w:t>,</w:t>
            </w:r>
            <w:r>
              <w:rPr>
                <w:rFonts w:ascii="Arial" w:hAnsi="Arial" w:cs="Arial"/>
                <w:sz w:val="20"/>
                <w:szCs w:val="20"/>
              </w:rPr>
              <w:t xml:space="preserve"> </w:t>
            </w:r>
          </w:p>
          <w:p w14:paraId="0E76D075" w14:textId="13BEDF6E" w:rsidR="00E377E0" w:rsidRDefault="00B71282" w:rsidP="00E377E0">
            <w:pPr>
              <w:rPr>
                <w:rFonts w:ascii="Arial" w:hAnsi="Arial" w:cs="Arial"/>
                <w:sz w:val="20"/>
                <w:szCs w:val="20"/>
              </w:rPr>
            </w:pPr>
            <w:r>
              <w:rPr>
                <w:rFonts w:ascii="Arial" w:hAnsi="Arial" w:cs="Arial"/>
                <w:sz w:val="20"/>
                <w:szCs w:val="20"/>
              </w:rPr>
              <w:t>u</w:t>
            </w:r>
            <w:r w:rsidR="004948DE">
              <w:rPr>
                <w:rFonts w:ascii="Arial" w:hAnsi="Arial" w:cs="Arial"/>
                <w:sz w:val="20"/>
                <w:szCs w:val="20"/>
              </w:rPr>
              <w:t xml:space="preserve">skladitev določil za poenostavljene oblike stroškov z </w:t>
            </w:r>
            <w:bookmarkStart w:id="3" w:name="_Hlk170714860"/>
            <w:r w:rsidR="004948DE">
              <w:rPr>
                <w:rFonts w:ascii="Arial" w:hAnsi="Arial" w:cs="Arial"/>
                <w:sz w:val="20"/>
                <w:szCs w:val="20"/>
              </w:rPr>
              <w:t>Uredbo 2021/1060</w:t>
            </w:r>
            <w:bookmarkEnd w:id="3"/>
            <w:r w:rsidR="00D37802">
              <w:rPr>
                <w:rFonts w:ascii="Arial" w:hAnsi="Arial" w:cs="Arial"/>
                <w:sz w:val="20"/>
                <w:szCs w:val="20"/>
              </w:rPr>
              <w:t xml:space="preserve">EU </w:t>
            </w:r>
            <w:r>
              <w:rPr>
                <w:rFonts w:ascii="Arial" w:hAnsi="Arial" w:cs="Arial"/>
                <w:sz w:val="20"/>
                <w:szCs w:val="20"/>
              </w:rPr>
              <w:t>in</w:t>
            </w:r>
            <w:r w:rsidR="004948DE">
              <w:rPr>
                <w:rFonts w:ascii="Arial" w:hAnsi="Arial" w:cs="Arial"/>
                <w:sz w:val="20"/>
                <w:szCs w:val="20"/>
              </w:rPr>
              <w:t xml:space="preserve"> </w:t>
            </w:r>
          </w:p>
          <w:p w14:paraId="2715FF0B" w14:textId="5B28B804" w:rsidR="004948DE" w:rsidRPr="00F51378" w:rsidRDefault="00B71282" w:rsidP="00E377E0">
            <w:pPr>
              <w:rPr>
                <w:rFonts w:ascii="Arial" w:hAnsi="Arial" w:cs="Arial"/>
                <w:sz w:val="20"/>
                <w:szCs w:val="20"/>
              </w:rPr>
            </w:pPr>
            <w:r>
              <w:rPr>
                <w:rFonts w:ascii="Arial" w:hAnsi="Arial" w:cs="Arial"/>
                <w:sz w:val="20"/>
                <w:szCs w:val="20"/>
              </w:rPr>
              <w:t>t</w:t>
            </w:r>
            <w:r w:rsidR="004948DE">
              <w:rPr>
                <w:rFonts w:ascii="Arial" w:hAnsi="Arial" w:cs="Arial"/>
                <w:sz w:val="20"/>
                <w:szCs w:val="20"/>
              </w:rPr>
              <w:t>ehnični popravki celotnih navodil.</w:t>
            </w:r>
          </w:p>
        </w:tc>
      </w:tr>
      <w:tr w:rsidR="00047612" w:rsidRPr="00F51378" w14:paraId="44768AFF" w14:textId="77777777" w:rsidTr="307EDED1">
        <w:tc>
          <w:tcPr>
            <w:tcW w:w="997" w:type="dxa"/>
            <w:tcBorders>
              <w:top w:val="single" w:sz="4" w:space="0" w:color="auto"/>
              <w:left w:val="single" w:sz="4" w:space="0" w:color="auto"/>
              <w:bottom w:val="single" w:sz="4" w:space="0" w:color="auto"/>
              <w:right w:val="single" w:sz="4" w:space="0" w:color="auto"/>
            </w:tcBorders>
          </w:tcPr>
          <w:p w14:paraId="6F414F0C" w14:textId="6A802802" w:rsidR="00047612" w:rsidRPr="00F51378" w:rsidRDefault="00047612" w:rsidP="000D0AFD">
            <w:pPr>
              <w:rPr>
                <w:rFonts w:ascii="Arial" w:hAnsi="Arial" w:cs="Arial"/>
                <w:sz w:val="20"/>
                <w:szCs w:val="20"/>
              </w:rPr>
            </w:pPr>
            <w:r w:rsidRPr="00F51378">
              <w:rPr>
                <w:rFonts w:ascii="Arial" w:hAnsi="Arial" w:cs="Arial"/>
                <w:sz w:val="20"/>
                <w:szCs w:val="20"/>
              </w:rPr>
              <w:t>1.</w:t>
            </w:r>
            <w:r>
              <w:rPr>
                <w:rFonts w:ascii="Arial" w:hAnsi="Arial" w:cs="Arial"/>
                <w:sz w:val="20"/>
                <w:szCs w:val="20"/>
              </w:rPr>
              <w:t>2</w:t>
            </w:r>
          </w:p>
        </w:tc>
        <w:tc>
          <w:tcPr>
            <w:tcW w:w="1547" w:type="dxa"/>
            <w:tcBorders>
              <w:top w:val="single" w:sz="4" w:space="0" w:color="auto"/>
              <w:left w:val="single" w:sz="4" w:space="0" w:color="auto"/>
              <w:bottom w:val="single" w:sz="4" w:space="0" w:color="auto"/>
              <w:right w:val="single" w:sz="4" w:space="0" w:color="auto"/>
            </w:tcBorders>
          </w:tcPr>
          <w:p w14:paraId="37827466" w14:textId="0B90F1B5" w:rsidR="00047612" w:rsidRPr="00F51378" w:rsidRDefault="00647E92" w:rsidP="000D0AFD">
            <w:pPr>
              <w:rPr>
                <w:rFonts w:ascii="Arial" w:hAnsi="Arial" w:cs="Arial"/>
                <w:sz w:val="20"/>
                <w:szCs w:val="20"/>
              </w:rPr>
            </w:pPr>
            <w:r>
              <w:rPr>
                <w:rFonts w:ascii="Arial" w:hAnsi="Arial" w:cs="Arial"/>
                <w:sz w:val="20"/>
                <w:szCs w:val="20"/>
              </w:rPr>
              <w:t>Avgust</w:t>
            </w:r>
            <w:r w:rsidR="00047612">
              <w:rPr>
                <w:rFonts w:ascii="Arial" w:hAnsi="Arial" w:cs="Arial"/>
                <w:sz w:val="20"/>
                <w:szCs w:val="20"/>
              </w:rPr>
              <w:t xml:space="preserve"> 2024</w:t>
            </w:r>
          </w:p>
        </w:tc>
        <w:tc>
          <w:tcPr>
            <w:tcW w:w="3288" w:type="dxa"/>
            <w:tcBorders>
              <w:top w:val="single" w:sz="4" w:space="0" w:color="auto"/>
              <w:left w:val="single" w:sz="4" w:space="0" w:color="auto"/>
              <w:bottom w:val="single" w:sz="4" w:space="0" w:color="auto"/>
              <w:right w:val="single" w:sz="4" w:space="0" w:color="auto"/>
            </w:tcBorders>
          </w:tcPr>
          <w:p w14:paraId="22B83C68" w14:textId="7F0A43E6" w:rsidR="00047612" w:rsidRPr="00F51378" w:rsidRDefault="00DB05D4" w:rsidP="000D0AFD">
            <w:pPr>
              <w:rPr>
                <w:rFonts w:ascii="Arial" w:hAnsi="Arial" w:cs="Arial"/>
                <w:sz w:val="20"/>
                <w:szCs w:val="20"/>
              </w:rPr>
            </w:pPr>
            <w:r>
              <w:rPr>
                <w:rFonts w:ascii="Arial" w:hAnsi="Arial" w:cs="Arial"/>
                <w:sz w:val="20"/>
                <w:szCs w:val="20"/>
              </w:rPr>
              <w:t xml:space="preserve">Poglavje 3.1.3, Poglavje 3.3.1., Poglavje 3.5., Poglavje 3.6., Poglavje 3.7. </w:t>
            </w:r>
          </w:p>
        </w:tc>
        <w:tc>
          <w:tcPr>
            <w:tcW w:w="2870" w:type="dxa"/>
            <w:tcBorders>
              <w:top w:val="single" w:sz="4" w:space="0" w:color="auto"/>
              <w:left w:val="single" w:sz="4" w:space="0" w:color="auto"/>
              <w:bottom w:val="single" w:sz="4" w:space="0" w:color="auto"/>
              <w:right w:val="single" w:sz="4" w:space="0" w:color="auto"/>
            </w:tcBorders>
          </w:tcPr>
          <w:p w14:paraId="582CA9AF" w14:textId="1CFD1535" w:rsidR="00047612" w:rsidRPr="00F51378" w:rsidRDefault="00932A69" w:rsidP="000D0AFD">
            <w:pPr>
              <w:rPr>
                <w:rFonts w:ascii="Arial" w:hAnsi="Arial" w:cs="Arial"/>
                <w:sz w:val="20"/>
                <w:szCs w:val="20"/>
              </w:rPr>
            </w:pPr>
            <w:r w:rsidRPr="307EDED1">
              <w:rPr>
                <w:rFonts w:ascii="Arial" w:hAnsi="Arial" w:cs="Arial"/>
                <w:sz w:val="20"/>
                <w:szCs w:val="20"/>
              </w:rPr>
              <w:t>Dikcija usklajena z Uredb</w:t>
            </w:r>
            <w:r w:rsidR="00647E92">
              <w:rPr>
                <w:rFonts w:ascii="Arial" w:hAnsi="Arial" w:cs="Arial"/>
                <w:sz w:val="20"/>
                <w:szCs w:val="20"/>
              </w:rPr>
              <w:t xml:space="preserve">o </w:t>
            </w:r>
            <w:r w:rsidRPr="307EDED1">
              <w:rPr>
                <w:rFonts w:ascii="Arial" w:hAnsi="Arial" w:cs="Arial"/>
                <w:sz w:val="20"/>
                <w:szCs w:val="20"/>
              </w:rPr>
              <w:t>2021/1060</w:t>
            </w:r>
            <w:r w:rsidR="00D37802">
              <w:rPr>
                <w:rFonts w:ascii="Arial" w:hAnsi="Arial" w:cs="Arial"/>
                <w:sz w:val="20"/>
                <w:szCs w:val="20"/>
              </w:rPr>
              <w:t xml:space="preserve"> EU</w:t>
            </w:r>
            <w:r w:rsidRPr="307EDED1">
              <w:rPr>
                <w:rFonts w:ascii="Arial" w:hAnsi="Arial" w:cs="Arial"/>
                <w:sz w:val="20"/>
                <w:szCs w:val="20"/>
              </w:rPr>
              <w:t xml:space="preserve">, bolj jasni pogoji </w:t>
            </w:r>
            <w:proofErr w:type="spellStart"/>
            <w:r w:rsidRPr="307EDED1">
              <w:rPr>
                <w:rFonts w:ascii="Arial" w:hAnsi="Arial" w:cs="Arial"/>
                <w:sz w:val="20"/>
                <w:szCs w:val="20"/>
              </w:rPr>
              <w:t>oupravičenosti</w:t>
            </w:r>
            <w:proofErr w:type="spellEnd"/>
            <w:r w:rsidRPr="307EDED1">
              <w:rPr>
                <w:rFonts w:ascii="Arial" w:hAnsi="Arial" w:cs="Arial"/>
                <w:sz w:val="20"/>
                <w:szCs w:val="20"/>
              </w:rPr>
              <w:t xml:space="preserve"> stroškov plač, bolj jasna in dopolnjena navodila glede najemov, bolj jasna opredelitev dokazil vezanih na stroške in tehnični popravki celotnih navodil.</w:t>
            </w:r>
          </w:p>
        </w:tc>
      </w:tr>
    </w:tbl>
    <w:p w14:paraId="7F8EE33C" w14:textId="55AB957C" w:rsidR="005D1B05" w:rsidRPr="00F51378" w:rsidRDefault="00E377E0" w:rsidP="003B2497">
      <w:pPr>
        <w:rPr>
          <w:rFonts w:ascii="Arial" w:hAnsi="Arial" w:cs="Arial"/>
          <w:b/>
          <w:sz w:val="22"/>
          <w:szCs w:val="22"/>
        </w:rPr>
      </w:pPr>
      <w:r w:rsidRPr="00F51378">
        <w:rPr>
          <w:rFonts w:ascii="Arial" w:hAnsi="Arial" w:cs="Arial"/>
          <w:sz w:val="20"/>
          <w:szCs w:val="20"/>
        </w:rPr>
        <w:br w:type="page"/>
      </w:r>
      <w:r w:rsidR="005D1B05" w:rsidRPr="00F51378">
        <w:rPr>
          <w:rFonts w:ascii="Arial" w:hAnsi="Arial" w:cs="Arial"/>
          <w:b/>
          <w:sz w:val="22"/>
          <w:szCs w:val="22"/>
        </w:rPr>
        <w:lastRenderedPageBreak/>
        <w:t>KAZALO</w:t>
      </w:r>
      <w:bookmarkEnd w:id="2"/>
    </w:p>
    <w:p w14:paraId="3292888B" w14:textId="77777777" w:rsidR="00D4216D" w:rsidRPr="00F51378" w:rsidRDefault="00D4216D" w:rsidP="003B2497">
      <w:pPr>
        <w:rPr>
          <w:rFonts w:ascii="Arial" w:hAnsi="Arial" w:cs="Arial"/>
          <w:b/>
          <w:sz w:val="20"/>
          <w:szCs w:val="20"/>
        </w:rPr>
      </w:pPr>
    </w:p>
    <w:bookmarkStart w:id="4" w:name="_Toc68883941"/>
    <w:bookmarkStart w:id="5" w:name="_Toc68884214"/>
    <w:bookmarkStart w:id="6" w:name="_Toc68884350"/>
    <w:bookmarkStart w:id="7" w:name="_Toc161558846"/>
    <w:bookmarkStart w:id="8" w:name="_Toc280780596"/>
    <w:p w14:paraId="42A1B200" w14:textId="0AF72E22" w:rsidR="00AB5387" w:rsidRDefault="00F62282">
      <w:pPr>
        <w:pStyle w:val="Kazalovsebine1"/>
        <w:rPr>
          <w:rFonts w:asciiTheme="minorHAnsi" w:eastAsiaTheme="minorEastAsia" w:hAnsiTheme="minorHAnsi" w:cstheme="minorBidi"/>
          <w:b w:val="0"/>
          <w:bCs w:val="0"/>
          <w:caps w:val="0"/>
          <w:noProof/>
          <w:kern w:val="2"/>
          <w:sz w:val="22"/>
          <w:szCs w:val="22"/>
          <w14:ligatures w14:val="standardContextual"/>
        </w:rPr>
      </w:pPr>
      <w:r w:rsidRPr="00F51378">
        <w:rPr>
          <w:rFonts w:ascii="Arial" w:hAnsi="Arial" w:cs="Arial"/>
        </w:rPr>
        <w:fldChar w:fldCharType="begin"/>
      </w:r>
      <w:r w:rsidR="002B7107" w:rsidRPr="00F51378">
        <w:rPr>
          <w:rFonts w:ascii="Arial" w:hAnsi="Arial" w:cs="Arial"/>
        </w:rPr>
        <w:instrText xml:space="preserve"> TOC \o "1-3" \h \z \u </w:instrText>
      </w:r>
      <w:r w:rsidRPr="00F51378">
        <w:rPr>
          <w:rFonts w:ascii="Arial" w:hAnsi="Arial" w:cs="Arial"/>
        </w:rPr>
        <w:fldChar w:fldCharType="separate"/>
      </w:r>
      <w:hyperlink w:anchor="_Toc174342354" w:history="1">
        <w:r w:rsidR="00AB5387" w:rsidRPr="00710D37">
          <w:rPr>
            <w:rStyle w:val="Hiperpovezava"/>
            <w:noProof/>
          </w:rPr>
          <w:t>1</w:t>
        </w:r>
        <w:r w:rsidR="00AB5387">
          <w:rPr>
            <w:rFonts w:asciiTheme="minorHAnsi" w:eastAsiaTheme="minorEastAsia" w:hAnsiTheme="minorHAnsi" w:cstheme="minorBidi"/>
            <w:b w:val="0"/>
            <w:bCs w:val="0"/>
            <w:caps w:val="0"/>
            <w:noProof/>
            <w:kern w:val="2"/>
            <w:sz w:val="22"/>
            <w:szCs w:val="22"/>
            <w14:ligatures w14:val="standardContextual"/>
          </w:rPr>
          <w:tab/>
        </w:r>
        <w:r w:rsidR="00AB5387" w:rsidRPr="00710D37">
          <w:rPr>
            <w:rStyle w:val="Hiperpovezava"/>
            <w:noProof/>
          </w:rPr>
          <w:t>UVOD</w:t>
        </w:r>
        <w:r w:rsidR="00AB5387">
          <w:rPr>
            <w:noProof/>
            <w:webHidden/>
          </w:rPr>
          <w:tab/>
        </w:r>
        <w:r w:rsidR="00AB5387">
          <w:rPr>
            <w:noProof/>
            <w:webHidden/>
          </w:rPr>
          <w:fldChar w:fldCharType="begin"/>
        </w:r>
        <w:r w:rsidR="00AB5387">
          <w:rPr>
            <w:noProof/>
            <w:webHidden/>
          </w:rPr>
          <w:instrText xml:space="preserve"> PAGEREF _Toc174342354 \h </w:instrText>
        </w:r>
        <w:r w:rsidR="00AB5387">
          <w:rPr>
            <w:noProof/>
            <w:webHidden/>
          </w:rPr>
        </w:r>
        <w:r w:rsidR="00AB5387">
          <w:rPr>
            <w:noProof/>
            <w:webHidden/>
          </w:rPr>
          <w:fldChar w:fldCharType="separate"/>
        </w:r>
        <w:r w:rsidR="00AB5387">
          <w:rPr>
            <w:noProof/>
            <w:webHidden/>
          </w:rPr>
          <w:t>1</w:t>
        </w:r>
        <w:r w:rsidR="00AB5387">
          <w:rPr>
            <w:noProof/>
            <w:webHidden/>
          </w:rPr>
          <w:fldChar w:fldCharType="end"/>
        </w:r>
      </w:hyperlink>
    </w:p>
    <w:p w14:paraId="503679CC" w14:textId="39C175D1" w:rsidR="00AB5387" w:rsidRDefault="00AB5387">
      <w:pPr>
        <w:pStyle w:val="Kazalovsebine1"/>
        <w:rPr>
          <w:rFonts w:asciiTheme="minorHAnsi" w:eastAsiaTheme="minorEastAsia" w:hAnsiTheme="minorHAnsi" w:cstheme="minorBidi"/>
          <w:b w:val="0"/>
          <w:bCs w:val="0"/>
          <w:caps w:val="0"/>
          <w:noProof/>
          <w:kern w:val="2"/>
          <w:sz w:val="22"/>
          <w:szCs w:val="22"/>
          <w14:ligatures w14:val="standardContextual"/>
        </w:rPr>
      </w:pPr>
      <w:hyperlink w:anchor="_Toc174342355" w:history="1">
        <w:r w:rsidRPr="00710D37">
          <w:rPr>
            <w:rStyle w:val="Hiperpovezava"/>
            <w:noProof/>
          </w:rPr>
          <w:t>2</w:t>
        </w:r>
        <w:r>
          <w:rPr>
            <w:rFonts w:asciiTheme="minorHAnsi" w:eastAsiaTheme="minorEastAsia" w:hAnsiTheme="minorHAnsi" w:cstheme="minorBidi"/>
            <w:b w:val="0"/>
            <w:bCs w:val="0"/>
            <w:caps w:val="0"/>
            <w:noProof/>
            <w:kern w:val="2"/>
            <w:sz w:val="22"/>
            <w:szCs w:val="22"/>
            <w14:ligatures w14:val="standardContextual"/>
          </w:rPr>
          <w:tab/>
        </w:r>
        <w:r w:rsidRPr="00710D37">
          <w:rPr>
            <w:rStyle w:val="Hiperpovezava"/>
            <w:noProof/>
          </w:rPr>
          <w:t>SPLOŠNE DEFINICIJE IN PRAVILA</w:t>
        </w:r>
        <w:r>
          <w:rPr>
            <w:noProof/>
            <w:webHidden/>
          </w:rPr>
          <w:tab/>
        </w:r>
        <w:r>
          <w:rPr>
            <w:noProof/>
            <w:webHidden/>
          </w:rPr>
          <w:fldChar w:fldCharType="begin"/>
        </w:r>
        <w:r>
          <w:rPr>
            <w:noProof/>
            <w:webHidden/>
          </w:rPr>
          <w:instrText xml:space="preserve"> PAGEREF _Toc174342355 \h </w:instrText>
        </w:r>
        <w:r>
          <w:rPr>
            <w:noProof/>
            <w:webHidden/>
          </w:rPr>
        </w:r>
        <w:r>
          <w:rPr>
            <w:noProof/>
            <w:webHidden/>
          </w:rPr>
          <w:fldChar w:fldCharType="separate"/>
        </w:r>
        <w:r>
          <w:rPr>
            <w:noProof/>
            <w:webHidden/>
          </w:rPr>
          <w:t>2</w:t>
        </w:r>
        <w:r>
          <w:rPr>
            <w:noProof/>
            <w:webHidden/>
          </w:rPr>
          <w:fldChar w:fldCharType="end"/>
        </w:r>
      </w:hyperlink>
    </w:p>
    <w:p w14:paraId="54EB721B" w14:textId="602A195B" w:rsidR="00AB5387" w:rsidRDefault="00AB5387">
      <w:pPr>
        <w:pStyle w:val="Kazalovsebine2"/>
        <w:tabs>
          <w:tab w:val="left" w:pos="720"/>
          <w:tab w:val="right" w:leader="dot" w:pos="9202"/>
        </w:tabs>
        <w:rPr>
          <w:rFonts w:asciiTheme="minorHAnsi" w:eastAsiaTheme="minorEastAsia" w:hAnsiTheme="minorHAnsi" w:cstheme="minorBidi"/>
          <w:smallCaps w:val="0"/>
          <w:noProof/>
          <w:kern w:val="2"/>
          <w:sz w:val="22"/>
          <w:szCs w:val="22"/>
          <w14:ligatures w14:val="standardContextual"/>
        </w:rPr>
      </w:pPr>
      <w:hyperlink w:anchor="_Toc174342356" w:history="1">
        <w:r w:rsidRPr="00710D37">
          <w:rPr>
            <w:rStyle w:val="Hiperpovezava"/>
            <w:noProof/>
          </w:rPr>
          <w:t>2.1</w:t>
        </w:r>
        <w:r>
          <w:rPr>
            <w:rFonts w:asciiTheme="minorHAnsi" w:eastAsiaTheme="minorEastAsia" w:hAnsiTheme="minorHAnsi" w:cstheme="minorBidi"/>
            <w:smallCaps w:val="0"/>
            <w:noProof/>
            <w:kern w:val="2"/>
            <w:sz w:val="22"/>
            <w:szCs w:val="22"/>
            <w14:ligatures w14:val="standardContextual"/>
          </w:rPr>
          <w:tab/>
        </w:r>
        <w:r w:rsidRPr="00710D37">
          <w:rPr>
            <w:rStyle w:val="Hiperpovezava"/>
            <w:noProof/>
          </w:rPr>
          <w:t>Spremljanje in evidentiranje operacije</w:t>
        </w:r>
        <w:r>
          <w:rPr>
            <w:noProof/>
            <w:webHidden/>
          </w:rPr>
          <w:tab/>
        </w:r>
        <w:r>
          <w:rPr>
            <w:noProof/>
            <w:webHidden/>
          </w:rPr>
          <w:fldChar w:fldCharType="begin"/>
        </w:r>
        <w:r>
          <w:rPr>
            <w:noProof/>
            <w:webHidden/>
          </w:rPr>
          <w:instrText xml:space="preserve"> PAGEREF _Toc174342356 \h </w:instrText>
        </w:r>
        <w:r>
          <w:rPr>
            <w:noProof/>
            <w:webHidden/>
          </w:rPr>
        </w:r>
        <w:r>
          <w:rPr>
            <w:noProof/>
            <w:webHidden/>
          </w:rPr>
          <w:fldChar w:fldCharType="separate"/>
        </w:r>
        <w:r>
          <w:rPr>
            <w:noProof/>
            <w:webHidden/>
          </w:rPr>
          <w:t>4</w:t>
        </w:r>
        <w:r>
          <w:rPr>
            <w:noProof/>
            <w:webHidden/>
          </w:rPr>
          <w:fldChar w:fldCharType="end"/>
        </w:r>
      </w:hyperlink>
    </w:p>
    <w:p w14:paraId="67855E55" w14:textId="6F9059E4" w:rsidR="00AB5387" w:rsidRDefault="00AB5387">
      <w:pPr>
        <w:pStyle w:val="Kazalovsebine2"/>
        <w:tabs>
          <w:tab w:val="left" w:pos="720"/>
          <w:tab w:val="right" w:leader="dot" w:pos="9202"/>
        </w:tabs>
        <w:rPr>
          <w:rFonts w:asciiTheme="minorHAnsi" w:eastAsiaTheme="minorEastAsia" w:hAnsiTheme="minorHAnsi" w:cstheme="minorBidi"/>
          <w:smallCaps w:val="0"/>
          <w:noProof/>
          <w:kern w:val="2"/>
          <w:sz w:val="22"/>
          <w:szCs w:val="22"/>
          <w14:ligatures w14:val="standardContextual"/>
        </w:rPr>
      </w:pPr>
      <w:hyperlink w:anchor="_Toc174342357" w:history="1">
        <w:r w:rsidRPr="00710D37">
          <w:rPr>
            <w:rStyle w:val="Hiperpovezava"/>
            <w:noProof/>
          </w:rPr>
          <w:t>2.2</w:t>
        </w:r>
        <w:r>
          <w:rPr>
            <w:rFonts w:asciiTheme="minorHAnsi" w:eastAsiaTheme="minorEastAsia" w:hAnsiTheme="minorHAnsi" w:cstheme="minorBidi"/>
            <w:smallCaps w:val="0"/>
            <w:noProof/>
            <w:kern w:val="2"/>
            <w:sz w:val="22"/>
            <w:szCs w:val="22"/>
            <w14:ligatures w14:val="standardContextual"/>
          </w:rPr>
          <w:tab/>
        </w:r>
        <w:r w:rsidRPr="00710D37">
          <w:rPr>
            <w:rStyle w:val="Hiperpovezava"/>
            <w:noProof/>
          </w:rPr>
          <w:t>Obdobje upravičenosti stroškov in izdatkov</w:t>
        </w:r>
        <w:r>
          <w:rPr>
            <w:noProof/>
            <w:webHidden/>
          </w:rPr>
          <w:tab/>
        </w:r>
        <w:r>
          <w:rPr>
            <w:noProof/>
            <w:webHidden/>
          </w:rPr>
          <w:fldChar w:fldCharType="begin"/>
        </w:r>
        <w:r>
          <w:rPr>
            <w:noProof/>
            <w:webHidden/>
          </w:rPr>
          <w:instrText xml:space="preserve"> PAGEREF _Toc174342357 \h </w:instrText>
        </w:r>
        <w:r>
          <w:rPr>
            <w:noProof/>
            <w:webHidden/>
          </w:rPr>
        </w:r>
        <w:r>
          <w:rPr>
            <w:noProof/>
            <w:webHidden/>
          </w:rPr>
          <w:fldChar w:fldCharType="separate"/>
        </w:r>
        <w:r>
          <w:rPr>
            <w:noProof/>
            <w:webHidden/>
          </w:rPr>
          <w:t>5</w:t>
        </w:r>
        <w:r>
          <w:rPr>
            <w:noProof/>
            <w:webHidden/>
          </w:rPr>
          <w:fldChar w:fldCharType="end"/>
        </w:r>
      </w:hyperlink>
    </w:p>
    <w:p w14:paraId="0280CBA2" w14:textId="4742BA76" w:rsidR="00AB5387" w:rsidRDefault="00AB5387">
      <w:pPr>
        <w:pStyle w:val="Kazalovsebine2"/>
        <w:tabs>
          <w:tab w:val="left" w:pos="720"/>
          <w:tab w:val="right" w:leader="dot" w:pos="9202"/>
        </w:tabs>
        <w:rPr>
          <w:rFonts w:asciiTheme="minorHAnsi" w:eastAsiaTheme="minorEastAsia" w:hAnsiTheme="minorHAnsi" w:cstheme="minorBidi"/>
          <w:smallCaps w:val="0"/>
          <w:noProof/>
          <w:kern w:val="2"/>
          <w:sz w:val="22"/>
          <w:szCs w:val="22"/>
          <w14:ligatures w14:val="standardContextual"/>
        </w:rPr>
      </w:pPr>
      <w:hyperlink w:anchor="_Toc174342358" w:history="1">
        <w:r w:rsidRPr="00710D37">
          <w:rPr>
            <w:rStyle w:val="Hiperpovezava"/>
            <w:noProof/>
          </w:rPr>
          <w:t>2.3</w:t>
        </w:r>
        <w:r>
          <w:rPr>
            <w:rFonts w:asciiTheme="minorHAnsi" w:eastAsiaTheme="minorEastAsia" w:hAnsiTheme="minorHAnsi" w:cstheme="minorBidi"/>
            <w:smallCaps w:val="0"/>
            <w:noProof/>
            <w:kern w:val="2"/>
            <w:sz w:val="22"/>
            <w:szCs w:val="22"/>
            <w14:ligatures w14:val="standardContextual"/>
          </w:rPr>
          <w:tab/>
        </w:r>
        <w:r w:rsidRPr="00710D37">
          <w:rPr>
            <w:rStyle w:val="Hiperpovezava"/>
            <w:noProof/>
          </w:rPr>
          <w:t>Upravičenost operacij glede na lokacijo in sklad</w:t>
        </w:r>
        <w:r>
          <w:rPr>
            <w:noProof/>
            <w:webHidden/>
          </w:rPr>
          <w:tab/>
        </w:r>
        <w:r>
          <w:rPr>
            <w:noProof/>
            <w:webHidden/>
          </w:rPr>
          <w:fldChar w:fldCharType="begin"/>
        </w:r>
        <w:r>
          <w:rPr>
            <w:noProof/>
            <w:webHidden/>
          </w:rPr>
          <w:instrText xml:space="preserve"> PAGEREF _Toc174342358 \h </w:instrText>
        </w:r>
        <w:r>
          <w:rPr>
            <w:noProof/>
            <w:webHidden/>
          </w:rPr>
        </w:r>
        <w:r>
          <w:rPr>
            <w:noProof/>
            <w:webHidden/>
          </w:rPr>
          <w:fldChar w:fldCharType="separate"/>
        </w:r>
        <w:r>
          <w:rPr>
            <w:noProof/>
            <w:webHidden/>
          </w:rPr>
          <w:t>5</w:t>
        </w:r>
        <w:r>
          <w:rPr>
            <w:noProof/>
            <w:webHidden/>
          </w:rPr>
          <w:fldChar w:fldCharType="end"/>
        </w:r>
      </w:hyperlink>
    </w:p>
    <w:p w14:paraId="2210B6C8" w14:textId="28F06E25" w:rsidR="00AB5387" w:rsidRDefault="00AB5387">
      <w:pPr>
        <w:pStyle w:val="Kazalovsebine3"/>
        <w:tabs>
          <w:tab w:val="left" w:pos="1200"/>
          <w:tab w:val="right" w:leader="dot" w:pos="9202"/>
        </w:tabs>
        <w:rPr>
          <w:rFonts w:asciiTheme="minorHAnsi" w:eastAsiaTheme="minorEastAsia" w:hAnsiTheme="minorHAnsi" w:cstheme="minorBidi"/>
          <w:i w:val="0"/>
          <w:iCs w:val="0"/>
          <w:noProof/>
          <w:kern w:val="2"/>
          <w:sz w:val="22"/>
          <w:szCs w:val="22"/>
          <w14:ligatures w14:val="standardContextual"/>
        </w:rPr>
      </w:pPr>
      <w:hyperlink w:anchor="_Toc174342359" w:history="1">
        <w:r w:rsidRPr="00710D37">
          <w:rPr>
            <w:rStyle w:val="Hiperpovezava"/>
            <w:noProof/>
          </w:rPr>
          <w:t>2.3.1</w:t>
        </w:r>
        <w:r>
          <w:rPr>
            <w:rFonts w:asciiTheme="minorHAnsi" w:eastAsiaTheme="minorEastAsia" w:hAnsiTheme="minorHAnsi" w:cstheme="minorBidi"/>
            <w:i w:val="0"/>
            <w:iCs w:val="0"/>
            <w:noProof/>
            <w:kern w:val="2"/>
            <w:sz w:val="22"/>
            <w:szCs w:val="22"/>
            <w14:ligatures w14:val="standardContextual"/>
          </w:rPr>
          <w:tab/>
        </w:r>
        <w:r w:rsidRPr="00710D37">
          <w:rPr>
            <w:rStyle w:val="Hiperpovezava"/>
            <w:noProof/>
          </w:rPr>
          <w:t>Opredelitev pojmov</w:t>
        </w:r>
        <w:r>
          <w:rPr>
            <w:noProof/>
            <w:webHidden/>
          </w:rPr>
          <w:tab/>
        </w:r>
        <w:r>
          <w:rPr>
            <w:noProof/>
            <w:webHidden/>
          </w:rPr>
          <w:fldChar w:fldCharType="begin"/>
        </w:r>
        <w:r>
          <w:rPr>
            <w:noProof/>
            <w:webHidden/>
          </w:rPr>
          <w:instrText xml:space="preserve"> PAGEREF _Toc174342359 \h </w:instrText>
        </w:r>
        <w:r>
          <w:rPr>
            <w:noProof/>
            <w:webHidden/>
          </w:rPr>
        </w:r>
        <w:r>
          <w:rPr>
            <w:noProof/>
            <w:webHidden/>
          </w:rPr>
          <w:fldChar w:fldCharType="separate"/>
        </w:r>
        <w:r>
          <w:rPr>
            <w:noProof/>
            <w:webHidden/>
          </w:rPr>
          <w:t>6</w:t>
        </w:r>
        <w:r>
          <w:rPr>
            <w:noProof/>
            <w:webHidden/>
          </w:rPr>
          <w:fldChar w:fldCharType="end"/>
        </w:r>
      </w:hyperlink>
    </w:p>
    <w:p w14:paraId="7640E195" w14:textId="42C81604" w:rsidR="00AB5387" w:rsidRDefault="00AB5387">
      <w:pPr>
        <w:pStyle w:val="Kazalovsebine3"/>
        <w:tabs>
          <w:tab w:val="left" w:pos="1200"/>
          <w:tab w:val="right" w:leader="dot" w:pos="9202"/>
        </w:tabs>
        <w:rPr>
          <w:rFonts w:asciiTheme="minorHAnsi" w:eastAsiaTheme="minorEastAsia" w:hAnsiTheme="minorHAnsi" w:cstheme="minorBidi"/>
          <w:i w:val="0"/>
          <w:iCs w:val="0"/>
          <w:noProof/>
          <w:kern w:val="2"/>
          <w:sz w:val="22"/>
          <w:szCs w:val="22"/>
          <w14:ligatures w14:val="standardContextual"/>
        </w:rPr>
      </w:pPr>
      <w:hyperlink w:anchor="_Toc174342360" w:history="1">
        <w:r w:rsidRPr="00710D37">
          <w:rPr>
            <w:rStyle w:val="Hiperpovezava"/>
            <w:noProof/>
          </w:rPr>
          <w:t>2.3.2</w:t>
        </w:r>
        <w:r>
          <w:rPr>
            <w:rFonts w:asciiTheme="minorHAnsi" w:eastAsiaTheme="minorEastAsia" w:hAnsiTheme="minorHAnsi" w:cstheme="minorBidi"/>
            <w:i w:val="0"/>
            <w:iCs w:val="0"/>
            <w:noProof/>
            <w:kern w:val="2"/>
            <w:sz w:val="22"/>
            <w:szCs w:val="22"/>
            <w14:ligatures w14:val="standardContextual"/>
          </w:rPr>
          <w:tab/>
        </w:r>
        <w:r w:rsidRPr="00710D37">
          <w:rPr>
            <w:rStyle w:val="Hiperpovezava"/>
            <w:noProof/>
          </w:rPr>
          <w:t>Skupna podpora iz skladov</w:t>
        </w:r>
        <w:r>
          <w:rPr>
            <w:noProof/>
            <w:webHidden/>
          </w:rPr>
          <w:tab/>
        </w:r>
        <w:r>
          <w:rPr>
            <w:noProof/>
            <w:webHidden/>
          </w:rPr>
          <w:fldChar w:fldCharType="begin"/>
        </w:r>
        <w:r>
          <w:rPr>
            <w:noProof/>
            <w:webHidden/>
          </w:rPr>
          <w:instrText xml:space="preserve"> PAGEREF _Toc174342360 \h </w:instrText>
        </w:r>
        <w:r>
          <w:rPr>
            <w:noProof/>
            <w:webHidden/>
          </w:rPr>
        </w:r>
        <w:r>
          <w:rPr>
            <w:noProof/>
            <w:webHidden/>
          </w:rPr>
          <w:fldChar w:fldCharType="separate"/>
        </w:r>
        <w:r>
          <w:rPr>
            <w:noProof/>
            <w:webHidden/>
          </w:rPr>
          <w:t>7</w:t>
        </w:r>
        <w:r>
          <w:rPr>
            <w:noProof/>
            <w:webHidden/>
          </w:rPr>
          <w:fldChar w:fldCharType="end"/>
        </w:r>
      </w:hyperlink>
    </w:p>
    <w:p w14:paraId="321B1A8C" w14:textId="44256ED8" w:rsidR="00AB5387" w:rsidRDefault="00AB5387">
      <w:pPr>
        <w:pStyle w:val="Kazalovsebine2"/>
        <w:tabs>
          <w:tab w:val="left" w:pos="720"/>
          <w:tab w:val="right" w:leader="dot" w:pos="9202"/>
        </w:tabs>
        <w:rPr>
          <w:rFonts w:asciiTheme="minorHAnsi" w:eastAsiaTheme="minorEastAsia" w:hAnsiTheme="minorHAnsi" w:cstheme="minorBidi"/>
          <w:smallCaps w:val="0"/>
          <w:noProof/>
          <w:kern w:val="2"/>
          <w:sz w:val="22"/>
          <w:szCs w:val="22"/>
          <w14:ligatures w14:val="standardContextual"/>
        </w:rPr>
      </w:pPr>
      <w:hyperlink w:anchor="_Toc174342361" w:history="1">
        <w:r w:rsidRPr="00710D37">
          <w:rPr>
            <w:rStyle w:val="Hiperpovezava"/>
            <w:noProof/>
          </w:rPr>
          <w:t>2.4</w:t>
        </w:r>
        <w:r>
          <w:rPr>
            <w:rFonts w:asciiTheme="minorHAnsi" w:eastAsiaTheme="minorEastAsia" w:hAnsiTheme="minorHAnsi" w:cstheme="minorBidi"/>
            <w:smallCaps w:val="0"/>
            <w:noProof/>
            <w:kern w:val="2"/>
            <w:sz w:val="22"/>
            <w:szCs w:val="22"/>
            <w14:ligatures w14:val="standardContextual"/>
          </w:rPr>
          <w:tab/>
        </w:r>
        <w:r w:rsidRPr="00710D37">
          <w:rPr>
            <w:rStyle w:val="Hiperpovezava"/>
            <w:noProof/>
          </w:rPr>
          <w:t>Dokazila o upravičenih stroških in izdatkih za operacije, ki se financirajo v obliki nepovratnih sredstev ali FI</w:t>
        </w:r>
        <w:r>
          <w:rPr>
            <w:noProof/>
            <w:webHidden/>
          </w:rPr>
          <w:tab/>
        </w:r>
        <w:r>
          <w:rPr>
            <w:noProof/>
            <w:webHidden/>
          </w:rPr>
          <w:fldChar w:fldCharType="begin"/>
        </w:r>
        <w:r>
          <w:rPr>
            <w:noProof/>
            <w:webHidden/>
          </w:rPr>
          <w:instrText xml:space="preserve"> PAGEREF _Toc174342361 \h </w:instrText>
        </w:r>
        <w:r>
          <w:rPr>
            <w:noProof/>
            <w:webHidden/>
          </w:rPr>
        </w:r>
        <w:r>
          <w:rPr>
            <w:noProof/>
            <w:webHidden/>
          </w:rPr>
          <w:fldChar w:fldCharType="separate"/>
        </w:r>
        <w:r>
          <w:rPr>
            <w:noProof/>
            <w:webHidden/>
          </w:rPr>
          <w:t>7</w:t>
        </w:r>
        <w:r>
          <w:rPr>
            <w:noProof/>
            <w:webHidden/>
          </w:rPr>
          <w:fldChar w:fldCharType="end"/>
        </w:r>
      </w:hyperlink>
    </w:p>
    <w:p w14:paraId="54D64BCB" w14:textId="25B1EE8B" w:rsidR="00AB5387" w:rsidRDefault="00AB5387">
      <w:pPr>
        <w:pStyle w:val="Kazalovsebine3"/>
        <w:tabs>
          <w:tab w:val="left" w:pos="1200"/>
          <w:tab w:val="right" w:leader="dot" w:pos="9202"/>
        </w:tabs>
        <w:rPr>
          <w:rFonts w:asciiTheme="minorHAnsi" w:eastAsiaTheme="minorEastAsia" w:hAnsiTheme="minorHAnsi" w:cstheme="minorBidi"/>
          <w:i w:val="0"/>
          <w:iCs w:val="0"/>
          <w:noProof/>
          <w:kern w:val="2"/>
          <w:sz w:val="22"/>
          <w:szCs w:val="22"/>
          <w14:ligatures w14:val="standardContextual"/>
        </w:rPr>
      </w:pPr>
      <w:hyperlink w:anchor="_Toc174342362" w:history="1">
        <w:r w:rsidRPr="00710D37">
          <w:rPr>
            <w:rStyle w:val="Hiperpovezava"/>
            <w:noProof/>
          </w:rPr>
          <w:t>2.4.1</w:t>
        </w:r>
        <w:r>
          <w:rPr>
            <w:rFonts w:asciiTheme="minorHAnsi" w:eastAsiaTheme="minorEastAsia" w:hAnsiTheme="minorHAnsi" w:cstheme="minorBidi"/>
            <w:i w:val="0"/>
            <w:iCs w:val="0"/>
            <w:noProof/>
            <w:kern w:val="2"/>
            <w:sz w:val="22"/>
            <w:szCs w:val="22"/>
            <w14:ligatures w14:val="standardContextual"/>
          </w:rPr>
          <w:tab/>
        </w:r>
        <w:r w:rsidRPr="00710D37">
          <w:rPr>
            <w:rStyle w:val="Hiperpovezava"/>
            <w:noProof/>
          </w:rPr>
          <w:t>Dokazila za nepovratna sredstva</w:t>
        </w:r>
        <w:r>
          <w:rPr>
            <w:noProof/>
            <w:webHidden/>
          </w:rPr>
          <w:tab/>
        </w:r>
        <w:r>
          <w:rPr>
            <w:noProof/>
            <w:webHidden/>
          </w:rPr>
          <w:fldChar w:fldCharType="begin"/>
        </w:r>
        <w:r>
          <w:rPr>
            <w:noProof/>
            <w:webHidden/>
          </w:rPr>
          <w:instrText xml:space="preserve"> PAGEREF _Toc174342362 \h </w:instrText>
        </w:r>
        <w:r>
          <w:rPr>
            <w:noProof/>
            <w:webHidden/>
          </w:rPr>
        </w:r>
        <w:r>
          <w:rPr>
            <w:noProof/>
            <w:webHidden/>
          </w:rPr>
          <w:fldChar w:fldCharType="separate"/>
        </w:r>
        <w:r>
          <w:rPr>
            <w:noProof/>
            <w:webHidden/>
          </w:rPr>
          <w:t>7</w:t>
        </w:r>
        <w:r>
          <w:rPr>
            <w:noProof/>
            <w:webHidden/>
          </w:rPr>
          <w:fldChar w:fldCharType="end"/>
        </w:r>
      </w:hyperlink>
    </w:p>
    <w:p w14:paraId="3C2689E8" w14:textId="3FD19F47" w:rsidR="00AB5387" w:rsidRDefault="00AB5387">
      <w:pPr>
        <w:pStyle w:val="Kazalovsebine3"/>
        <w:tabs>
          <w:tab w:val="left" w:pos="1200"/>
          <w:tab w:val="right" w:leader="dot" w:pos="9202"/>
        </w:tabs>
        <w:rPr>
          <w:rFonts w:asciiTheme="minorHAnsi" w:eastAsiaTheme="minorEastAsia" w:hAnsiTheme="minorHAnsi" w:cstheme="minorBidi"/>
          <w:i w:val="0"/>
          <w:iCs w:val="0"/>
          <w:noProof/>
          <w:kern w:val="2"/>
          <w:sz w:val="22"/>
          <w:szCs w:val="22"/>
          <w14:ligatures w14:val="standardContextual"/>
        </w:rPr>
      </w:pPr>
      <w:hyperlink w:anchor="_Toc174342363" w:history="1">
        <w:r w:rsidRPr="00710D37">
          <w:rPr>
            <w:rStyle w:val="Hiperpovezava"/>
            <w:noProof/>
          </w:rPr>
          <w:t>2.4.2</w:t>
        </w:r>
        <w:r>
          <w:rPr>
            <w:rFonts w:asciiTheme="minorHAnsi" w:eastAsiaTheme="minorEastAsia" w:hAnsiTheme="minorHAnsi" w:cstheme="minorBidi"/>
            <w:i w:val="0"/>
            <w:iCs w:val="0"/>
            <w:noProof/>
            <w:kern w:val="2"/>
            <w:sz w:val="22"/>
            <w:szCs w:val="22"/>
            <w14:ligatures w14:val="standardContextual"/>
          </w:rPr>
          <w:tab/>
        </w:r>
        <w:r w:rsidRPr="00710D37">
          <w:rPr>
            <w:rStyle w:val="Hiperpovezava"/>
            <w:noProof/>
          </w:rPr>
          <w:t>Dokazila o upravičenih izdatkih finančnih instrumentov</w:t>
        </w:r>
        <w:r>
          <w:rPr>
            <w:noProof/>
            <w:webHidden/>
          </w:rPr>
          <w:tab/>
        </w:r>
        <w:r>
          <w:rPr>
            <w:noProof/>
            <w:webHidden/>
          </w:rPr>
          <w:fldChar w:fldCharType="begin"/>
        </w:r>
        <w:r>
          <w:rPr>
            <w:noProof/>
            <w:webHidden/>
          </w:rPr>
          <w:instrText xml:space="preserve"> PAGEREF _Toc174342363 \h </w:instrText>
        </w:r>
        <w:r>
          <w:rPr>
            <w:noProof/>
            <w:webHidden/>
          </w:rPr>
        </w:r>
        <w:r>
          <w:rPr>
            <w:noProof/>
            <w:webHidden/>
          </w:rPr>
          <w:fldChar w:fldCharType="separate"/>
        </w:r>
        <w:r>
          <w:rPr>
            <w:noProof/>
            <w:webHidden/>
          </w:rPr>
          <w:t>8</w:t>
        </w:r>
        <w:r>
          <w:rPr>
            <w:noProof/>
            <w:webHidden/>
          </w:rPr>
          <w:fldChar w:fldCharType="end"/>
        </w:r>
      </w:hyperlink>
    </w:p>
    <w:p w14:paraId="2D8556FC" w14:textId="16E53540" w:rsidR="00AB5387" w:rsidRDefault="00AB5387">
      <w:pPr>
        <w:pStyle w:val="Kazalovsebine3"/>
        <w:tabs>
          <w:tab w:val="left" w:pos="1200"/>
          <w:tab w:val="right" w:leader="dot" w:pos="9202"/>
        </w:tabs>
        <w:rPr>
          <w:rFonts w:asciiTheme="minorHAnsi" w:eastAsiaTheme="minorEastAsia" w:hAnsiTheme="minorHAnsi" w:cstheme="minorBidi"/>
          <w:i w:val="0"/>
          <w:iCs w:val="0"/>
          <w:noProof/>
          <w:kern w:val="2"/>
          <w:sz w:val="22"/>
          <w:szCs w:val="22"/>
          <w14:ligatures w14:val="standardContextual"/>
        </w:rPr>
      </w:pPr>
      <w:hyperlink w:anchor="_Toc174342364" w:history="1">
        <w:r w:rsidRPr="00710D37">
          <w:rPr>
            <w:rStyle w:val="Hiperpovezava"/>
            <w:noProof/>
          </w:rPr>
          <w:t>2.4.3</w:t>
        </w:r>
        <w:r>
          <w:rPr>
            <w:rFonts w:asciiTheme="minorHAnsi" w:eastAsiaTheme="minorEastAsia" w:hAnsiTheme="minorHAnsi" w:cstheme="minorBidi"/>
            <w:i w:val="0"/>
            <w:iCs w:val="0"/>
            <w:noProof/>
            <w:kern w:val="2"/>
            <w:sz w:val="22"/>
            <w:szCs w:val="22"/>
            <w14:ligatures w14:val="standardContextual"/>
          </w:rPr>
          <w:tab/>
        </w:r>
        <w:r w:rsidRPr="00710D37">
          <w:rPr>
            <w:rStyle w:val="Hiperpovezava"/>
            <w:noProof/>
          </w:rPr>
          <w:t>Poboti (kompenzacije)</w:t>
        </w:r>
        <w:r>
          <w:rPr>
            <w:noProof/>
            <w:webHidden/>
          </w:rPr>
          <w:tab/>
        </w:r>
        <w:r>
          <w:rPr>
            <w:noProof/>
            <w:webHidden/>
          </w:rPr>
          <w:fldChar w:fldCharType="begin"/>
        </w:r>
        <w:r>
          <w:rPr>
            <w:noProof/>
            <w:webHidden/>
          </w:rPr>
          <w:instrText xml:space="preserve"> PAGEREF _Toc174342364 \h </w:instrText>
        </w:r>
        <w:r>
          <w:rPr>
            <w:noProof/>
            <w:webHidden/>
          </w:rPr>
        </w:r>
        <w:r>
          <w:rPr>
            <w:noProof/>
            <w:webHidden/>
          </w:rPr>
          <w:fldChar w:fldCharType="separate"/>
        </w:r>
        <w:r>
          <w:rPr>
            <w:noProof/>
            <w:webHidden/>
          </w:rPr>
          <w:t>9</w:t>
        </w:r>
        <w:r>
          <w:rPr>
            <w:noProof/>
            <w:webHidden/>
          </w:rPr>
          <w:fldChar w:fldCharType="end"/>
        </w:r>
      </w:hyperlink>
    </w:p>
    <w:p w14:paraId="6F66C2E2" w14:textId="59B9C4B5" w:rsidR="00AB5387" w:rsidRDefault="00AB5387">
      <w:pPr>
        <w:pStyle w:val="Kazalovsebine2"/>
        <w:tabs>
          <w:tab w:val="left" w:pos="720"/>
          <w:tab w:val="right" w:leader="dot" w:pos="9202"/>
        </w:tabs>
        <w:rPr>
          <w:rFonts w:asciiTheme="minorHAnsi" w:eastAsiaTheme="minorEastAsia" w:hAnsiTheme="minorHAnsi" w:cstheme="minorBidi"/>
          <w:smallCaps w:val="0"/>
          <w:noProof/>
          <w:kern w:val="2"/>
          <w:sz w:val="22"/>
          <w:szCs w:val="22"/>
          <w14:ligatures w14:val="standardContextual"/>
        </w:rPr>
      </w:pPr>
      <w:hyperlink w:anchor="_Toc174342365" w:history="1">
        <w:r w:rsidRPr="00710D37">
          <w:rPr>
            <w:rStyle w:val="Hiperpovezava"/>
            <w:noProof/>
          </w:rPr>
          <w:t>2.5</w:t>
        </w:r>
        <w:r>
          <w:rPr>
            <w:rFonts w:asciiTheme="minorHAnsi" w:eastAsiaTheme="minorEastAsia" w:hAnsiTheme="minorHAnsi" w:cstheme="minorBidi"/>
            <w:smallCaps w:val="0"/>
            <w:noProof/>
            <w:kern w:val="2"/>
            <w:sz w:val="22"/>
            <w:szCs w:val="22"/>
            <w14:ligatures w14:val="standardContextual"/>
          </w:rPr>
          <w:tab/>
        </w:r>
        <w:r w:rsidRPr="00710D37">
          <w:rPr>
            <w:rStyle w:val="Hiperpovezava"/>
            <w:noProof/>
          </w:rPr>
          <w:t>Hramba in vpogled v dokumentacijo operacije</w:t>
        </w:r>
        <w:r>
          <w:rPr>
            <w:noProof/>
            <w:webHidden/>
          </w:rPr>
          <w:tab/>
        </w:r>
        <w:r>
          <w:rPr>
            <w:noProof/>
            <w:webHidden/>
          </w:rPr>
          <w:fldChar w:fldCharType="begin"/>
        </w:r>
        <w:r>
          <w:rPr>
            <w:noProof/>
            <w:webHidden/>
          </w:rPr>
          <w:instrText xml:space="preserve"> PAGEREF _Toc174342365 \h </w:instrText>
        </w:r>
        <w:r>
          <w:rPr>
            <w:noProof/>
            <w:webHidden/>
          </w:rPr>
        </w:r>
        <w:r>
          <w:rPr>
            <w:noProof/>
            <w:webHidden/>
          </w:rPr>
          <w:fldChar w:fldCharType="separate"/>
        </w:r>
        <w:r>
          <w:rPr>
            <w:noProof/>
            <w:webHidden/>
          </w:rPr>
          <w:t>9</w:t>
        </w:r>
        <w:r>
          <w:rPr>
            <w:noProof/>
            <w:webHidden/>
          </w:rPr>
          <w:fldChar w:fldCharType="end"/>
        </w:r>
      </w:hyperlink>
    </w:p>
    <w:p w14:paraId="544F40ED" w14:textId="68D0885E" w:rsidR="00AB5387" w:rsidRDefault="00AB5387">
      <w:pPr>
        <w:pStyle w:val="Kazalovsebine3"/>
        <w:tabs>
          <w:tab w:val="left" w:pos="1200"/>
          <w:tab w:val="right" w:leader="dot" w:pos="9202"/>
        </w:tabs>
        <w:rPr>
          <w:rFonts w:asciiTheme="minorHAnsi" w:eastAsiaTheme="minorEastAsia" w:hAnsiTheme="minorHAnsi" w:cstheme="minorBidi"/>
          <w:i w:val="0"/>
          <w:iCs w:val="0"/>
          <w:noProof/>
          <w:kern w:val="2"/>
          <w:sz w:val="22"/>
          <w:szCs w:val="22"/>
          <w14:ligatures w14:val="standardContextual"/>
        </w:rPr>
      </w:pPr>
      <w:hyperlink w:anchor="_Toc174342366" w:history="1">
        <w:r w:rsidRPr="00710D37">
          <w:rPr>
            <w:rStyle w:val="Hiperpovezava"/>
            <w:noProof/>
          </w:rPr>
          <w:t>2.5.1</w:t>
        </w:r>
        <w:r>
          <w:rPr>
            <w:rFonts w:asciiTheme="minorHAnsi" w:eastAsiaTheme="minorEastAsia" w:hAnsiTheme="minorHAnsi" w:cstheme="minorBidi"/>
            <w:i w:val="0"/>
            <w:iCs w:val="0"/>
            <w:noProof/>
            <w:kern w:val="2"/>
            <w:sz w:val="22"/>
            <w:szCs w:val="22"/>
            <w14:ligatures w14:val="standardContextual"/>
          </w:rPr>
          <w:tab/>
        </w:r>
        <w:r w:rsidRPr="00710D37">
          <w:rPr>
            <w:rStyle w:val="Hiperpovezava"/>
            <w:noProof/>
          </w:rPr>
          <w:t>Hramba in vpogled v dokumentacijo operacije Finančni instrumenti</w:t>
        </w:r>
        <w:r>
          <w:rPr>
            <w:noProof/>
            <w:webHidden/>
          </w:rPr>
          <w:tab/>
        </w:r>
        <w:r>
          <w:rPr>
            <w:noProof/>
            <w:webHidden/>
          </w:rPr>
          <w:fldChar w:fldCharType="begin"/>
        </w:r>
        <w:r>
          <w:rPr>
            <w:noProof/>
            <w:webHidden/>
          </w:rPr>
          <w:instrText xml:space="preserve"> PAGEREF _Toc174342366 \h </w:instrText>
        </w:r>
        <w:r>
          <w:rPr>
            <w:noProof/>
            <w:webHidden/>
          </w:rPr>
        </w:r>
        <w:r>
          <w:rPr>
            <w:noProof/>
            <w:webHidden/>
          </w:rPr>
          <w:fldChar w:fldCharType="separate"/>
        </w:r>
        <w:r>
          <w:rPr>
            <w:noProof/>
            <w:webHidden/>
          </w:rPr>
          <w:t>9</w:t>
        </w:r>
        <w:r>
          <w:rPr>
            <w:noProof/>
            <w:webHidden/>
          </w:rPr>
          <w:fldChar w:fldCharType="end"/>
        </w:r>
      </w:hyperlink>
    </w:p>
    <w:p w14:paraId="7F7AA26E" w14:textId="2AE4E596" w:rsidR="00AB5387" w:rsidRDefault="00AB5387">
      <w:pPr>
        <w:pStyle w:val="Kazalovsebine1"/>
        <w:rPr>
          <w:rFonts w:asciiTheme="minorHAnsi" w:eastAsiaTheme="minorEastAsia" w:hAnsiTheme="minorHAnsi" w:cstheme="minorBidi"/>
          <w:b w:val="0"/>
          <w:bCs w:val="0"/>
          <w:caps w:val="0"/>
          <w:noProof/>
          <w:kern w:val="2"/>
          <w:sz w:val="22"/>
          <w:szCs w:val="22"/>
          <w14:ligatures w14:val="standardContextual"/>
        </w:rPr>
      </w:pPr>
      <w:hyperlink w:anchor="_Toc174342367" w:history="1">
        <w:r w:rsidRPr="00710D37">
          <w:rPr>
            <w:rStyle w:val="Hiperpovezava"/>
            <w:noProof/>
          </w:rPr>
          <w:t>3</w:t>
        </w:r>
        <w:r>
          <w:rPr>
            <w:rFonts w:asciiTheme="minorHAnsi" w:eastAsiaTheme="minorEastAsia" w:hAnsiTheme="minorHAnsi" w:cstheme="minorBidi"/>
            <w:b w:val="0"/>
            <w:bCs w:val="0"/>
            <w:caps w:val="0"/>
            <w:noProof/>
            <w:kern w:val="2"/>
            <w:sz w:val="22"/>
            <w:szCs w:val="22"/>
            <w14:ligatures w14:val="standardContextual"/>
          </w:rPr>
          <w:tab/>
        </w:r>
        <w:r w:rsidRPr="00710D37">
          <w:rPr>
            <w:rStyle w:val="Hiperpovezava"/>
            <w:noProof/>
          </w:rPr>
          <w:t>KATEGORIJE IN VRSTE STROŠKOV</w:t>
        </w:r>
        <w:r>
          <w:rPr>
            <w:noProof/>
            <w:webHidden/>
          </w:rPr>
          <w:tab/>
        </w:r>
        <w:r>
          <w:rPr>
            <w:noProof/>
            <w:webHidden/>
          </w:rPr>
          <w:fldChar w:fldCharType="begin"/>
        </w:r>
        <w:r>
          <w:rPr>
            <w:noProof/>
            <w:webHidden/>
          </w:rPr>
          <w:instrText xml:space="preserve"> PAGEREF _Toc174342367 \h </w:instrText>
        </w:r>
        <w:r>
          <w:rPr>
            <w:noProof/>
            <w:webHidden/>
          </w:rPr>
        </w:r>
        <w:r>
          <w:rPr>
            <w:noProof/>
            <w:webHidden/>
          </w:rPr>
          <w:fldChar w:fldCharType="separate"/>
        </w:r>
        <w:r>
          <w:rPr>
            <w:noProof/>
            <w:webHidden/>
          </w:rPr>
          <w:t>11</w:t>
        </w:r>
        <w:r>
          <w:rPr>
            <w:noProof/>
            <w:webHidden/>
          </w:rPr>
          <w:fldChar w:fldCharType="end"/>
        </w:r>
      </w:hyperlink>
    </w:p>
    <w:p w14:paraId="1EB64A1A" w14:textId="411B5AC9" w:rsidR="00AB5387" w:rsidRDefault="00AB5387">
      <w:pPr>
        <w:pStyle w:val="Kazalovsebine2"/>
        <w:tabs>
          <w:tab w:val="left" w:pos="720"/>
          <w:tab w:val="right" w:leader="dot" w:pos="9202"/>
        </w:tabs>
        <w:rPr>
          <w:rFonts w:asciiTheme="minorHAnsi" w:eastAsiaTheme="minorEastAsia" w:hAnsiTheme="minorHAnsi" w:cstheme="minorBidi"/>
          <w:smallCaps w:val="0"/>
          <w:noProof/>
          <w:kern w:val="2"/>
          <w:sz w:val="22"/>
          <w:szCs w:val="22"/>
          <w14:ligatures w14:val="standardContextual"/>
        </w:rPr>
      </w:pPr>
      <w:hyperlink w:anchor="_Toc174342368" w:history="1">
        <w:r w:rsidRPr="00710D37">
          <w:rPr>
            <w:rStyle w:val="Hiperpovezava"/>
            <w:noProof/>
          </w:rPr>
          <w:t>3.1</w:t>
        </w:r>
        <w:r>
          <w:rPr>
            <w:rFonts w:asciiTheme="minorHAnsi" w:eastAsiaTheme="minorEastAsia" w:hAnsiTheme="minorHAnsi" w:cstheme="minorBidi"/>
            <w:smallCaps w:val="0"/>
            <w:noProof/>
            <w:kern w:val="2"/>
            <w:sz w:val="22"/>
            <w:szCs w:val="22"/>
            <w14:ligatures w14:val="standardContextual"/>
          </w:rPr>
          <w:tab/>
        </w:r>
        <w:r w:rsidRPr="00710D37">
          <w:rPr>
            <w:rStyle w:val="Hiperpovezava"/>
            <w:noProof/>
          </w:rPr>
          <w:t>Investicije</w:t>
        </w:r>
        <w:r>
          <w:rPr>
            <w:noProof/>
            <w:webHidden/>
          </w:rPr>
          <w:tab/>
        </w:r>
        <w:r>
          <w:rPr>
            <w:noProof/>
            <w:webHidden/>
          </w:rPr>
          <w:fldChar w:fldCharType="begin"/>
        </w:r>
        <w:r>
          <w:rPr>
            <w:noProof/>
            <w:webHidden/>
          </w:rPr>
          <w:instrText xml:space="preserve"> PAGEREF _Toc174342368 \h </w:instrText>
        </w:r>
        <w:r>
          <w:rPr>
            <w:noProof/>
            <w:webHidden/>
          </w:rPr>
        </w:r>
        <w:r>
          <w:rPr>
            <w:noProof/>
            <w:webHidden/>
          </w:rPr>
          <w:fldChar w:fldCharType="separate"/>
        </w:r>
        <w:r>
          <w:rPr>
            <w:noProof/>
            <w:webHidden/>
          </w:rPr>
          <w:t>11</w:t>
        </w:r>
        <w:r>
          <w:rPr>
            <w:noProof/>
            <w:webHidden/>
          </w:rPr>
          <w:fldChar w:fldCharType="end"/>
        </w:r>
      </w:hyperlink>
    </w:p>
    <w:p w14:paraId="52458FE6" w14:textId="515EF481" w:rsidR="00AB5387" w:rsidRDefault="00AB5387">
      <w:pPr>
        <w:pStyle w:val="Kazalovsebine3"/>
        <w:tabs>
          <w:tab w:val="left" w:pos="1200"/>
          <w:tab w:val="right" w:leader="dot" w:pos="9202"/>
        </w:tabs>
        <w:rPr>
          <w:rFonts w:asciiTheme="minorHAnsi" w:eastAsiaTheme="minorEastAsia" w:hAnsiTheme="minorHAnsi" w:cstheme="minorBidi"/>
          <w:i w:val="0"/>
          <w:iCs w:val="0"/>
          <w:noProof/>
          <w:kern w:val="2"/>
          <w:sz w:val="22"/>
          <w:szCs w:val="22"/>
          <w14:ligatures w14:val="standardContextual"/>
        </w:rPr>
      </w:pPr>
      <w:hyperlink w:anchor="_Toc174342369" w:history="1">
        <w:r w:rsidRPr="00710D37">
          <w:rPr>
            <w:rStyle w:val="Hiperpovezava"/>
            <w:noProof/>
          </w:rPr>
          <w:t>3.1.1</w:t>
        </w:r>
        <w:r>
          <w:rPr>
            <w:rFonts w:asciiTheme="minorHAnsi" w:eastAsiaTheme="minorEastAsia" w:hAnsiTheme="minorHAnsi" w:cstheme="minorBidi"/>
            <w:i w:val="0"/>
            <w:iCs w:val="0"/>
            <w:noProof/>
            <w:kern w:val="2"/>
            <w:sz w:val="22"/>
            <w:szCs w:val="22"/>
            <w14:ligatures w14:val="standardContextual"/>
          </w:rPr>
          <w:tab/>
        </w:r>
        <w:r w:rsidRPr="00710D37">
          <w:rPr>
            <w:rStyle w:val="Hiperpovezava"/>
            <w:noProof/>
          </w:rPr>
          <w:t>Nakup nepremičnin</w:t>
        </w:r>
        <w:r>
          <w:rPr>
            <w:noProof/>
            <w:webHidden/>
          </w:rPr>
          <w:tab/>
        </w:r>
        <w:r>
          <w:rPr>
            <w:noProof/>
            <w:webHidden/>
          </w:rPr>
          <w:fldChar w:fldCharType="begin"/>
        </w:r>
        <w:r>
          <w:rPr>
            <w:noProof/>
            <w:webHidden/>
          </w:rPr>
          <w:instrText xml:space="preserve"> PAGEREF _Toc174342369 \h </w:instrText>
        </w:r>
        <w:r>
          <w:rPr>
            <w:noProof/>
            <w:webHidden/>
          </w:rPr>
        </w:r>
        <w:r>
          <w:rPr>
            <w:noProof/>
            <w:webHidden/>
          </w:rPr>
          <w:fldChar w:fldCharType="separate"/>
        </w:r>
        <w:r>
          <w:rPr>
            <w:noProof/>
            <w:webHidden/>
          </w:rPr>
          <w:t>11</w:t>
        </w:r>
        <w:r>
          <w:rPr>
            <w:noProof/>
            <w:webHidden/>
          </w:rPr>
          <w:fldChar w:fldCharType="end"/>
        </w:r>
      </w:hyperlink>
    </w:p>
    <w:p w14:paraId="51AE5D32" w14:textId="005223A0" w:rsidR="00AB5387" w:rsidRDefault="00AB5387">
      <w:pPr>
        <w:pStyle w:val="Kazalovsebine3"/>
        <w:tabs>
          <w:tab w:val="left" w:pos="1200"/>
          <w:tab w:val="right" w:leader="dot" w:pos="9202"/>
        </w:tabs>
        <w:rPr>
          <w:rFonts w:asciiTheme="minorHAnsi" w:eastAsiaTheme="minorEastAsia" w:hAnsiTheme="minorHAnsi" w:cstheme="minorBidi"/>
          <w:i w:val="0"/>
          <w:iCs w:val="0"/>
          <w:noProof/>
          <w:kern w:val="2"/>
          <w:sz w:val="22"/>
          <w:szCs w:val="22"/>
          <w14:ligatures w14:val="standardContextual"/>
        </w:rPr>
      </w:pPr>
      <w:hyperlink w:anchor="_Toc174342370" w:history="1">
        <w:r w:rsidRPr="00710D37">
          <w:rPr>
            <w:rStyle w:val="Hiperpovezava"/>
            <w:noProof/>
          </w:rPr>
          <w:t>3.1.2</w:t>
        </w:r>
        <w:r>
          <w:rPr>
            <w:rFonts w:asciiTheme="minorHAnsi" w:eastAsiaTheme="minorEastAsia" w:hAnsiTheme="minorHAnsi" w:cstheme="minorBidi"/>
            <w:i w:val="0"/>
            <w:iCs w:val="0"/>
            <w:noProof/>
            <w:kern w:val="2"/>
            <w:sz w:val="22"/>
            <w:szCs w:val="22"/>
            <w14:ligatures w14:val="standardContextual"/>
          </w:rPr>
          <w:tab/>
        </w:r>
        <w:r w:rsidRPr="00710D37">
          <w:rPr>
            <w:rStyle w:val="Hiperpovezava"/>
            <w:noProof/>
          </w:rPr>
          <w:t>Gradnja</w:t>
        </w:r>
        <w:r>
          <w:rPr>
            <w:noProof/>
            <w:webHidden/>
          </w:rPr>
          <w:tab/>
        </w:r>
        <w:r>
          <w:rPr>
            <w:noProof/>
            <w:webHidden/>
          </w:rPr>
          <w:fldChar w:fldCharType="begin"/>
        </w:r>
        <w:r>
          <w:rPr>
            <w:noProof/>
            <w:webHidden/>
          </w:rPr>
          <w:instrText xml:space="preserve"> PAGEREF _Toc174342370 \h </w:instrText>
        </w:r>
        <w:r>
          <w:rPr>
            <w:noProof/>
            <w:webHidden/>
          </w:rPr>
        </w:r>
        <w:r>
          <w:rPr>
            <w:noProof/>
            <w:webHidden/>
          </w:rPr>
          <w:fldChar w:fldCharType="separate"/>
        </w:r>
        <w:r>
          <w:rPr>
            <w:noProof/>
            <w:webHidden/>
          </w:rPr>
          <w:t>13</w:t>
        </w:r>
        <w:r>
          <w:rPr>
            <w:noProof/>
            <w:webHidden/>
          </w:rPr>
          <w:fldChar w:fldCharType="end"/>
        </w:r>
      </w:hyperlink>
    </w:p>
    <w:p w14:paraId="293A1D8F" w14:textId="325B2627" w:rsidR="00AB5387" w:rsidRDefault="00AB5387">
      <w:pPr>
        <w:pStyle w:val="Kazalovsebine3"/>
        <w:tabs>
          <w:tab w:val="left" w:pos="1200"/>
          <w:tab w:val="right" w:leader="dot" w:pos="9202"/>
        </w:tabs>
        <w:rPr>
          <w:rFonts w:asciiTheme="minorHAnsi" w:eastAsiaTheme="minorEastAsia" w:hAnsiTheme="minorHAnsi" w:cstheme="minorBidi"/>
          <w:i w:val="0"/>
          <w:iCs w:val="0"/>
          <w:noProof/>
          <w:kern w:val="2"/>
          <w:sz w:val="22"/>
          <w:szCs w:val="22"/>
          <w14:ligatures w14:val="standardContextual"/>
        </w:rPr>
      </w:pPr>
      <w:hyperlink w:anchor="_Toc174342371" w:history="1">
        <w:r w:rsidRPr="00710D37">
          <w:rPr>
            <w:rStyle w:val="Hiperpovezava"/>
            <w:noProof/>
          </w:rPr>
          <w:t>3.1.3</w:t>
        </w:r>
        <w:r>
          <w:rPr>
            <w:rFonts w:asciiTheme="minorHAnsi" w:eastAsiaTheme="minorEastAsia" w:hAnsiTheme="minorHAnsi" w:cstheme="minorBidi"/>
            <w:i w:val="0"/>
            <w:iCs w:val="0"/>
            <w:noProof/>
            <w:kern w:val="2"/>
            <w:sz w:val="22"/>
            <w:szCs w:val="22"/>
            <w14:ligatures w14:val="standardContextual"/>
          </w:rPr>
          <w:tab/>
        </w:r>
        <w:r w:rsidRPr="00710D37">
          <w:rPr>
            <w:rStyle w:val="Hiperpovezava"/>
            <w:noProof/>
          </w:rPr>
          <w:t>Oprema in druga opredmetena osnovna sredstva (v nadaljevanju: oprema)</w:t>
        </w:r>
        <w:r>
          <w:rPr>
            <w:noProof/>
            <w:webHidden/>
          </w:rPr>
          <w:tab/>
        </w:r>
        <w:r>
          <w:rPr>
            <w:noProof/>
            <w:webHidden/>
          </w:rPr>
          <w:fldChar w:fldCharType="begin"/>
        </w:r>
        <w:r>
          <w:rPr>
            <w:noProof/>
            <w:webHidden/>
          </w:rPr>
          <w:instrText xml:space="preserve"> PAGEREF _Toc174342371 \h </w:instrText>
        </w:r>
        <w:r>
          <w:rPr>
            <w:noProof/>
            <w:webHidden/>
          </w:rPr>
        </w:r>
        <w:r>
          <w:rPr>
            <w:noProof/>
            <w:webHidden/>
          </w:rPr>
          <w:fldChar w:fldCharType="separate"/>
        </w:r>
        <w:r>
          <w:rPr>
            <w:noProof/>
            <w:webHidden/>
          </w:rPr>
          <w:t>14</w:t>
        </w:r>
        <w:r>
          <w:rPr>
            <w:noProof/>
            <w:webHidden/>
          </w:rPr>
          <w:fldChar w:fldCharType="end"/>
        </w:r>
      </w:hyperlink>
    </w:p>
    <w:p w14:paraId="358CBAFC" w14:textId="1AE0CE77" w:rsidR="00AB5387" w:rsidRDefault="00AB5387">
      <w:pPr>
        <w:pStyle w:val="Kazalovsebine3"/>
        <w:tabs>
          <w:tab w:val="left" w:pos="1200"/>
          <w:tab w:val="right" w:leader="dot" w:pos="9202"/>
        </w:tabs>
        <w:rPr>
          <w:rFonts w:asciiTheme="minorHAnsi" w:eastAsiaTheme="minorEastAsia" w:hAnsiTheme="minorHAnsi" w:cstheme="minorBidi"/>
          <w:i w:val="0"/>
          <w:iCs w:val="0"/>
          <w:noProof/>
          <w:kern w:val="2"/>
          <w:sz w:val="22"/>
          <w:szCs w:val="22"/>
          <w14:ligatures w14:val="standardContextual"/>
        </w:rPr>
      </w:pPr>
      <w:hyperlink w:anchor="_Toc174342372" w:history="1">
        <w:r w:rsidRPr="00710D37">
          <w:rPr>
            <w:rStyle w:val="Hiperpovezava"/>
            <w:noProof/>
          </w:rPr>
          <w:t>3.1.4</w:t>
        </w:r>
        <w:r>
          <w:rPr>
            <w:rFonts w:asciiTheme="minorHAnsi" w:eastAsiaTheme="minorEastAsia" w:hAnsiTheme="minorHAnsi" w:cstheme="minorBidi"/>
            <w:i w:val="0"/>
            <w:iCs w:val="0"/>
            <w:noProof/>
            <w:kern w:val="2"/>
            <w:sz w:val="22"/>
            <w:szCs w:val="22"/>
            <w14:ligatures w14:val="standardContextual"/>
          </w:rPr>
          <w:tab/>
        </w:r>
        <w:r w:rsidRPr="00710D37">
          <w:rPr>
            <w:rStyle w:val="Hiperpovezava"/>
            <w:noProof/>
          </w:rPr>
          <w:t>Investicije v neopredmetena sredstva</w:t>
        </w:r>
        <w:r>
          <w:rPr>
            <w:noProof/>
            <w:webHidden/>
          </w:rPr>
          <w:tab/>
        </w:r>
        <w:r>
          <w:rPr>
            <w:noProof/>
            <w:webHidden/>
          </w:rPr>
          <w:fldChar w:fldCharType="begin"/>
        </w:r>
        <w:r>
          <w:rPr>
            <w:noProof/>
            <w:webHidden/>
          </w:rPr>
          <w:instrText xml:space="preserve"> PAGEREF _Toc174342372 \h </w:instrText>
        </w:r>
        <w:r>
          <w:rPr>
            <w:noProof/>
            <w:webHidden/>
          </w:rPr>
        </w:r>
        <w:r>
          <w:rPr>
            <w:noProof/>
            <w:webHidden/>
          </w:rPr>
          <w:fldChar w:fldCharType="separate"/>
        </w:r>
        <w:r>
          <w:rPr>
            <w:noProof/>
            <w:webHidden/>
          </w:rPr>
          <w:t>16</w:t>
        </w:r>
        <w:r>
          <w:rPr>
            <w:noProof/>
            <w:webHidden/>
          </w:rPr>
          <w:fldChar w:fldCharType="end"/>
        </w:r>
      </w:hyperlink>
    </w:p>
    <w:p w14:paraId="72EE2CB0" w14:textId="563B49F9" w:rsidR="00AB5387" w:rsidRDefault="00AB5387">
      <w:pPr>
        <w:pStyle w:val="Kazalovsebine2"/>
        <w:tabs>
          <w:tab w:val="left" w:pos="720"/>
          <w:tab w:val="right" w:leader="dot" w:pos="9202"/>
        </w:tabs>
        <w:rPr>
          <w:rFonts w:asciiTheme="minorHAnsi" w:eastAsiaTheme="minorEastAsia" w:hAnsiTheme="minorHAnsi" w:cstheme="minorBidi"/>
          <w:smallCaps w:val="0"/>
          <w:noProof/>
          <w:kern w:val="2"/>
          <w:sz w:val="22"/>
          <w:szCs w:val="22"/>
          <w14:ligatures w14:val="standardContextual"/>
        </w:rPr>
      </w:pPr>
      <w:hyperlink w:anchor="_Toc174342373" w:history="1">
        <w:r w:rsidRPr="00710D37">
          <w:rPr>
            <w:rStyle w:val="Hiperpovezava"/>
            <w:noProof/>
          </w:rPr>
          <w:t>3.2</w:t>
        </w:r>
        <w:r>
          <w:rPr>
            <w:rFonts w:asciiTheme="minorHAnsi" w:eastAsiaTheme="minorEastAsia" w:hAnsiTheme="minorHAnsi" w:cstheme="minorBidi"/>
            <w:smallCaps w:val="0"/>
            <w:noProof/>
            <w:kern w:val="2"/>
            <w:sz w:val="22"/>
            <w:szCs w:val="22"/>
            <w14:ligatures w14:val="standardContextual"/>
          </w:rPr>
          <w:tab/>
        </w:r>
        <w:r w:rsidRPr="00710D37">
          <w:rPr>
            <w:rStyle w:val="Hiperpovezava"/>
            <w:noProof/>
          </w:rPr>
          <w:t>Stroški uporabe osnovnih sredstev</w:t>
        </w:r>
        <w:r>
          <w:rPr>
            <w:noProof/>
            <w:webHidden/>
          </w:rPr>
          <w:tab/>
        </w:r>
        <w:r>
          <w:rPr>
            <w:noProof/>
            <w:webHidden/>
          </w:rPr>
          <w:fldChar w:fldCharType="begin"/>
        </w:r>
        <w:r>
          <w:rPr>
            <w:noProof/>
            <w:webHidden/>
          </w:rPr>
          <w:instrText xml:space="preserve"> PAGEREF _Toc174342373 \h </w:instrText>
        </w:r>
        <w:r>
          <w:rPr>
            <w:noProof/>
            <w:webHidden/>
          </w:rPr>
        </w:r>
        <w:r>
          <w:rPr>
            <w:noProof/>
            <w:webHidden/>
          </w:rPr>
          <w:fldChar w:fldCharType="separate"/>
        </w:r>
        <w:r>
          <w:rPr>
            <w:noProof/>
            <w:webHidden/>
          </w:rPr>
          <w:t>16</w:t>
        </w:r>
        <w:r>
          <w:rPr>
            <w:noProof/>
            <w:webHidden/>
          </w:rPr>
          <w:fldChar w:fldCharType="end"/>
        </w:r>
      </w:hyperlink>
    </w:p>
    <w:p w14:paraId="36353F4B" w14:textId="2057EE6D" w:rsidR="00AB5387" w:rsidRDefault="00AB5387">
      <w:pPr>
        <w:pStyle w:val="Kazalovsebine2"/>
        <w:tabs>
          <w:tab w:val="left" w:pos="720"/>
          <w:tab w:val="right" w:leader="dot" w:pos="9202"/>
        </w:tabs>
        <w:rPr>
          <w:rFonts w:asciiTheme="minorHAnsi" w:eastAsiaTheme="minorEastAsia" w:hAnsiTheme="minorHAnsi" w:cstheme="minorBidi"/>
          <w:smallCaps w:val="0"/>
          <w:noProof/>
          <w:kern w:val="2"/>
          <w:sz w:val="22"/>
          <w:szCs w:val="22"/>
          <w14:ligatures w14:val="standardContextual"/>
        </w:rPr>
      </w:pPr>
      <w:hyperlink w:anchor="_Toc174342374" w:history="1">
        <w:r w:rsidRPr="00710D37">
          <w:rPr>
            <w:rStyle w:val="Hiperpovezava"/>
            <w:noProof/>
          </w:rPr>
          <w:t>3.3</w:t>
        </w:r>
        <w:r>
          <w:rPr>
            <w:rFonts w:asciiTheme="minorHAnsi" w:eastAsiaTheme="minorEastAsia" w:hAnsiTheme="minorHAnsi" w:cstheme="minorBidi"/>
            <w:smallCaps w:val="0"/>
            <w:noProof/>
            <w:kern w:val="2"/>
            <w:sz w:val="22"/>
            <w:szCs w:val="22"/>
            <w14:ligatures w14:val="standardContextual"/>
          </w:rPr>
          <w:tab/>
        </w:r>
        <w:r w:rsidRPr="00710D37">
          <w:rPr>
            <w:rStyle w:val="Hiperpovezava"/>
            <w:noProof/>
          </w:rPr>
          <w:t>Stroški plač in povračil stroškov v zvezi z delom</w:t>
        </w:r>
        <w:r>
          <w:rPr>
            <w:noProof/>
            <w:webHidden/>
          </w:rPr>
          <w:tab/>
        </w:r>
        <w:r>
          <w:rPr>
            <w:noProof/>
            <w:webHidden/>
          </w:rPr>
          <w:fldChar w:fldCharType="begin"/>
        </w:r>
        <w:r>
          <w:rPr>
            <w:noProof/>
            <w:webHidden/>
          </w:rPr>
          <w:instrText xml:space="preserve"> PAGEREF _Toc174342374 \h </w:instrText>
        </w:r>
        <w:r>
          <w:rPr>
            <w:noProof/>
            <w:webHidden/>
          </w:rPr>
        </w:r>
        <w:r>
          <w:rPr>
            <w:noProof/>
            <w:webHidden/>
          </w:rPr>
          <w:fldChar w:fldCharType="separate"/>
        </w:r>
        <w:r>
          <w:rPr>
            <w:noProof/>
            <w:webHidden/>
          </w:rPr>
          <w:t>17</w:t>
        </w:r>
        <w:r>
          <w:rPr>
            <w:noProof/>
            <w:webHidden/>
          </w:rPr>
          <w:fldChar w:fldCharType="end"/>
        </w:r>
      </w:hyperlink>
    </w:p>
    <w:p w14:paraId="33C9F4B1" w14:textId="618E6B23" w:rsidR="00AB5387" w:rsidRDefault="00AB5387">
      <w:pPr>
        <w:pStyle w:val="Kazalovsebine3"/>
        <w:tabs>
          <w:tab w:val="left" w:pos="1200"/>
          <w:tab w:val="right" w:leader="dot" w:pos="9202"/>
        </w:tabs>
        <w:rPr>
          <w:rFonts w:asciiTheme="minorHAnsi" w:eastAsiaTheme="minorEastAsia" w:hAnsiTheme="minorHAnsi" w:cstheme="minorBidi"/>
          <w:i w:val="0"/>
          <w:iCs w:val="0"/>
          <w:noProof/>
          <w:kern w:val="2"/>
          <w:sz w:val="22"/>
          <w:szCs w:val="22"/>
          <w14:ligatures w14:val="standardContextual"/>
        </w:rPr>
      </w:pPr>
      <w:hyperlink w:anchor="_Toc174342375" w:history="1">
        <w:r w:rsidRPr="00710D37">
          <w:rPr>
            <w:rStyle w:val="Hiperpovezava"/>
            <w:noProof/>
          </w:rPr>
          <w:t>3.3.1</w:t>
        </w:r>
        <w:r>
          <w:rPr>
            <w:rFonts w:asciiTheme="minorHAnsi" w:eastAsiaTheme="minorEastAsia" w:hAnsiTheme="minorHAnsi" w:cstheme="minorBidi"/>
            <w:i w:val="0"/>
            <w:iCs w:val="0"/>
            <w:noProof/>
            <w:kern w:val="2"/>
            <w:sz w:val="22"/>
            <w:szCs w:val="22"/>
            <w14:ligatures w14:val="standardContextual"/>
          </w:rPr>
          <w:tab/>
        </w:r>
        <w:r w:rsidRPr="00710D37">
          <w:rPr>
            <w:rStyle w:val="Hiperpovezava"/>
            <w:noProof/>
          </w:rPr>
          <w:t>Stroški plač</w:t>
        </w:r>
        <w:r>
          <w:rPr>
            <w:noProof/>
            <w:webHidden/>
          </w:rPr>
          <w:tab/>
        </w:r>
        <w:r>
          <w:rPr>
            <w:noProof/>
            <w:webHidden/>
          </w:rPr>
          <w:fldChar w:fldCharType="begin"/>
        </w:r>
        <w:r>
          <w:rPr>
            <w:noProof/>
            <w:webHidden/>
          </w:rPr>
          <w:instrText xml:space="preserve"> PAGEREF _Toc174342375 \h </w:instrText>
        </w:r>
        <w:r>
          <w:rPr>
            <w:noProof/>
            <w:webHidden/>
          </w:rPr>
        </w:r>
        <w:r>
          <w:rPr>
            <w:noProof/>
            <w:webHidden/>
          </w:rPr>
          <w:fldChar w:fldCharType="separate"/>
        </w:r>
        <w:r>
          <w:rPr>
            <w:noProof/>
            <w:webHidden/>
          </w:rPr>
          <w:t>17</w:t>
        </w:r>
        <w:r>
          <w:rPr>
            <w:noProof/>
            <w:webHidden/>
          </w:rPr>
          <w:fldChar w:fldCharType="end"/>
        </w:r>
      </w:hyperlink>
    </w:p>
    <w:p w14:paraId="65BCF8F9" w14:textId="6189DAF5" w:rsidR="00AB5387" w:rsidRDefault="00AB5387">
      <w:pPr>
        <w:pStyle w:val="Kazalovsebine3"/>
        <w:tabs>
          <w:tab w:val="left" w:pos="1200"/>
          <w:tab w:val="right" w:leader="dot" w:pos="9202"/>
        </w:tabs>
        <w:rPr>
          <w:rFonts w:asciiTheme="minorHAnsi" w:eastAsiaTheme="minorEastAsia" w:hAnsiTheme="minorHAnsi" w:cstheme="minorBidi"/>
          <w:i w:val="0"/>
          <w:iCs w:val="0"/>
          <w:noProof/>
          <w:kern w:val="2"/>
          <w:sz w:val="22"/>
          <w:szCs w:val="22"/>
          <w14:ligatures w14:val="standardContextual"/>
        </w:rPr>
      </w:pPr>
      <w:hyperlink w:anchor="_Toc174342376" w:history="1">
        <w:r w:rsidRPr="00710D37">
          <w:rPr>
            <w:rStyle w:val="Hiperpovezava"/>
            <w:noProof/>
          </w:rPr>
          <w:t>3.3.2</w:t>
        </w:r>
        <w:r>
          <w:rPr>
            <w:rFonts w:asciiTheme="minorHAnsi" w:eastAsiaTheme="minorEastAsia" w:hAnsiTheme="minorHAnsi" w:cstheme="minorBidi"/>
            <w:i w:val="0"/>
            <w:iCs w:val="0"/>
            <w:noProof/>
            <w:kern w:val="2"/>
            <w:sz w:val="22"/>
            <w:szCs w:val="22"/>
            <w14:ligatures w14:val="standardContextual"/>
          </w:rPr>
          <w:tab/>
        </w:r>
        <w:r w:rsidRPr="00710D37">
          <w:rPr>
            <w:rStyle w:val="Hiperpovezava"/>
            <w:noProof/>
          </w:rPr>
          <w:t>Stroški dela samostojnih podjetnikov</w:t>
        </w:r>
        <w:r>
          <w:rPr>
            <w:noProof/>
            <w:webHidden/>
          </w:rPr>
          <w:tab/>
        </w:r>
        <w:r>
          <w:rPr>
            <w:noProof/>
            <w:webHidden/>
          </w:rPr>
          <w:fldChar w:fldCharType="begin"/>
        </w:r>
        <w:r>
          <w:rPr>
            <w:noProof/>
            <w:webHidden/>
          </w:rPr>
          <w:instrText xml:space="preserve"> PAGEREF _Toc174342376 \h </w:instrText>
        </w:r>
        <w:r>
          <w:rPr>
            <w:noProof/>
            <w:webHidden/>
          </w:rPr>
        </w:r>
        <w:r>
          <w:rPr>
            <w:noProof/>
            <w:webHidden/>
          </w:rPr>
          <w:fldChar w:fldCharType="separate"/>
        </w:r>
        <w:r>
          <w:rPr>
            <w:noProof/>
            <w:webHidden/>
          </w:rPr>
          <w:t>19</w:t>
        </w:r>
        <w:r>
          <w:rPr>
            <w:noProof/>
            <w:webHidden/>
          </w:rPr>
          <w:fldChar w:fldCharType="end"/>
        </w:r>
      </w:hyperlink>
    </w:p>
    <w:p w14:paraId="1DA85E06" w14:textId="034B2B6A" w:rsidR="00AB5387" w:rsidRDefault="00AB5387">
      <w:pPr>
        <w:pStyle w:val="Kazalovsebine3"/>
        <w:tabs>
          <w:tab w:val="left" w:pos="1200"/>
          <w:tab w:val="right" w:leader="dot" w:pos="9202"/>
        </w:tabs>
        <w:rPr>
          <w:rFonts w:asciiTheme="minorHAnsi" w:eastAsiaTheme="minorEastAsia" w:hAnsiTheme="minorHAnsi" w:cstheme="minorBidi"/>
          <w:i w:val="0"/>
          <w:iCs w:val="0"/>
          <w:noProof/>
          <w:kern w:val="2"/>
          <w:sz w:val="22"/>
          <w:szCs w:val="22"/>
          <w14:ligatures w14:val="standardContextual"/>
        </w:rPr>
      </w:pPr>
      <w:hyperlink w:anchor="_Toc174342377" w:history="1">
        <w:r w:rsidRPr="00710D37">
          <w:rPr>
            <w:rStyle w:val="Hiperpovezava"/>
            <w:noProof/>
          </w:rPr>
          <w:t>3.3.3</w:t>
        </w:r>
        <w:r>
          <w:rPr>
            <w:rFonts w:asciiTheme="minorHAnsi" w:eastAsiaTheme="minorEastAsia" w:hAnsiTheme="minorHAnsi" w:cstheme="minorBidi"/>
            <w:i w:val="0"/>
            <w:iCs w:val="0"/>
            <w:noProof/>
            <w:kern w:val="2"/>
            <w:sz w:val="22"/>
            <w:szCs w:val="22"/>
            <w14:ligatures w14:val="standardContextual"/>
          </w:rPr>
          <w:tab/>
        </w:r>
        <w:r w:rsidRPr="00710D37">
          <w:rPr>
            <w:rStyle w:val="Hiperpovezava"/>
            <w:noProof/>
          </w:rPr>
          <w:t>Stroški za službena potovanja</w:t>
        </w:r>
        <w:r>
          <w:rPr>
            <w:noProof/>
            <w:webHidden/>
          </w:rPr>
          <w:tab/>
        </w:r>
        <w:r>
          <w:rPr>
            <w:noProof/>
            <w:webHidden/>
          </w:rPr>
          <w:fldChar w:fldCharType="begin"/>
        </w:r>
        <w:r>
          <w:rPr>
            <w:noProof/>
            <w:webHidden/>
          </w:rPr>
          <w:instrText xml:space="preserve"> PAGEREF _Toc174342377 \h </w:instrText>
        </w:r>
        <w:r>
          <w:rPr>
            <w:noProof/>
            <w:webHidden/>
          </w:rPr>
        </w:r>
        <w:r>
          <w:rPr>
            <w:noProof/>
            <w:webHidden/>
          </w:rPr>
          <w:fldChar w:fldCharType="separate"/>
        </w:r>
        <w:r>
          <w:rPr>
            <w:noProof/>
            <w:webHidden/>
          </w:rPr>
          <w:t>20</w:t>
        </w:r>
        <w:r>
          <w:rPr>
            <w:noProof/>
            <w:webHidden/>
          </w:rPr>
          <w:fldChar w:fldCharType="end"/>
        </w:r>
      </w:hyperlink>
    </w:p>
    <w:p w14:paraId="5F2BBF6E" w14:textId="7FA5648D" w:rsidR="00AB5387" w:rsidRDefault="00AB5387">
      <w:pPr>
        <w:pStyle w:val="Kazalovsebine2"/>
        <w:tabs>
          <w:tab w:val="left" w:pos="720"/>
          <w:tab w:val="right" w:leader="dot" w:pos="9202"/>
        </w:tabs>
        <w:rPr>
          <w:rFonts w:asciiTheme="minorHAnsi" w:eastAsiaTheme="minorEastAsia" w:hAnsiTheme="minorHAnsi" w:cstheme="minorBidi"/>
          <w:smallCaps w:val="0"/>
          <w:noProof/>
          <w:kern w:val="2"/>
          <w:sz w:val="22"/>
          <w:szCs w:val="22"/>
          <w14:ligatures w14:val="standardContextual"/>
        </w:rPr>
      </w:pPr>
      <w:hyperlink w:anchor="_Toc174342378" w:history="1">
        <w:r w:rsidRPr="00710D37">
          <w:rPr>
            <w:rStyle w:val="Hiperpovezava"/>
            <w:noProof/>
          </w:rPr>
          <w:t>3.4</w:t>
        </w:r>
        <w:r>
          <w:rPr>
            <w:rFonts w:asciiTheme="minorHAnsi" w:eastAsiaTheme="minorEastAsia" w:hAnsiTheme="minorHAnsi" w:cstheme="minorBidi"/>
            <w:smallCaps w:val="0"/>
            <w:noProof/>
            <w:kern w:val="2"/>
            <w:sz w:val="22"/>
            <w:szCs w:val="22"/>
            <w14:ligatures w14:val="standardContextual"/>
          </w:rPr>
          <w:tab/>
        </w:r>
        <w:r w:rsidRPr="00710D37">
          <w:rPr>
            <w:rStyle w:val="Hiperpovezava"/>
            <w:noProof/>
          </w:rPr>
          <w:t>Posredni stroški</w:t>
        </w:r>
        <w:r>
          <w:rPr>
            <w:noProof/>
            <w:webHidden/>
          </w:rPr>
          <w:tab/>
        </w:r>
        <w:r>
          <w:rPr>
            <w:noProof/>
            <w:webHidden/>
          </w:rPr>
          <w:fldChar w:fldCharType="begin"/>
        </w:r>
        <w:r>
          <w:rPr>
            <w:noProof/>
            <w:webHidden/>
          </w:rPr>
          <w:instrText xml:space="preserve"> PAGEREF _Toc174342378 \h </w:instrText>
        </w:r>
        <w:r>
          <w:rPr>
            <w:noProof/>
            <w:webHidden/>
          </w:rPr>
        </w:r>
        <w:r>
          <w:rPr>
            <w:noProof/>
            <w:webHidden/>
          </w:rPr>
          <w:fldChar w:fldCharType="separate"/>
        </w:r>
        <w:r>
          <w:rPr>
            <w:noProof/>
            <w:webHidden/>
          </w:rPr>
          <w:t>21</w:t>
        </w:r>
        <w:r>
          <w:rPr>
            <w:noProof/>
            <w:webHidden/>
          </w:rPr>
          <w:fldChar w:fldCharType="end"/>
        </w:r>
      </w:hyperlink>
    </w:p>
    <w:p w14:paraId="2C5BC218" w14:textId="605DECCA" w:rsidR="00AB5387" w:rsidRDefault="00AB5387">
      <w:pPr>
        <w:pStyle w:val="Kazalovsebine2"/>
        <w:tabs>
          <w:tab w:val="left" w:pos="720"/>
          <w:tab w:val="right" w:leader="dot" w:pos="9202"/>
        </w:tabs>
        <w:rPr>
          <w:rFonts w:asciiTheme="minorHAnsi" w:eastAsiaTheme="minorEastAsia" w:hAnsiTheme="minorHAnsi" w:cstheme="minorBidi"/>
          <w:smallCaps w:val="0"/>
          <w:noProof/>
          <w:kern w:val="2"/>
          <w:sz w:val="22"/>
          <w:szCs w:val="22"/>
          <w14:ligatures w14:val="standardContextual"/>
        </w:rPr>
      </w:pPr>
      <w:hyperlink w:anchor="_Toc174342379" w:history="1">
        <w:r w:rsidRPr="00710D37">
          <w:rPr>
            <w:rStyle w:val="Hiperpovezava"/>
            <w:noProof/>
          </w:rPr>
          <w:t>3.5</w:t>
        </w:r>
        <w:r>
          <w:rPr>
            <w:rFonts w:asciiTheme="minorHAnsi" w:eastAsiaTheme="minorEastAsia" w:hAnsiTheme="minorHAnsi" w:cstheme="minorBidi"/>
            <w:smallCaps w:val="0"/>
            <w:noProof/>
            <w:kern w:val="2"/>
            <w:sz w:val="22"/>
            <w:szCs w:val="22"/>
            <w14:ligatures w14:val="standardContextual"/>
          </w:rPr>
          <w:tab/>
        </w:r>
        <w:r w:rsidRPr="00710D37">
          <w:rPr>
            <w:rStyle w:val="Hiperpovezava"/>
            <w:noProof/>
          </w:rPr>
          <w:t>Stroški informiranja in komuniciranja</w:t>
        </w:r>
        <w:r>
          <w:rPr>
            <w:noProof/>
            <w:webHidden/>
          </w:rPr>
          <w:tab/>
        </w:r>
        <w:r>
          <w:rPr>
            <w:noProof/>
            <w:webHidden/>
          </w:rPr>
          <w:fldChar w:fldCharType="begin"/>
        </w:r>
        <w:r>
          <w:rPr>
            <w:noProof/>
            <w:webHidden/>
          </w:rPr>
          <w:instrText xml:space="preserve"> PAGEREF _Toc174342379 \h </w:instrText>
        </w:r>
        <w:r>
          <w:rPr>
            <w:noProof/>
            <w:webHidden/>
          </w:rPr>
        </w:r>
        <w:r>
          <w:rPr>
            <w:noProof/>
            <w:webHidden/>
          </w:rPr>
          <w:fldChar w:fldCharType="separate"/>
        </w:r>
        <w:r>
          <w:rPr>
            <w:noProof/>
            <w:webHidden/>
          </w:rPr>
          <w:t>21</w:t>
        </w:r>
        <w:r>
          <w:rPr>
            <w:noProof/>
            <w:webHidden/>
          </w:rPr>
          <w:fldChar w:fldCharType="end"/>
        </w:r>
      </w:hyperlink>
    </w:p>
    <w:p w14:paraId="5731D21B" w14:textId="74793600" w:rsidR="00AB5387" w:rsidRDefault="00AB5387">
      <w:pPr>
        <w:pStyle w:val="Kazalovsebine2"/>
        <w:tabs>
          <w:tab w:val="left" w:pos="720"/>
          <w:tab w:val="right" w:leader="dot" w:pos="9202"/>
        </w:tabs>
        <w:rPr>
          <w:rFonts w:asciiTheme="minorHAnsi" w:eastAsiaTheme="minorEastAsia" w:hAnsiTheme="minorHAnsi" w:cstheme="minorBidi"/>
          <w:smallCaps w:val="0"/>
          <w:noProof/>
          <w:kern w:val="2"/>
          <w:sz w:val="22"/>
          <w:szCs w:val="22"/>
          <w14:ligatures w14:val="standardContextual"/>
        </w:rPr>
      </w:pPr>
      <w:hyperlink w:anchor="_Toc174342380" w:history="1">
        <w:r w:rsidRPr="00710D37">
          <w:rPr>
            <w:rStyle w:val="Hiperpovezava"/>
            <w:noProof/>
          </w:rPr>
          <w:t>3.6</w:t>
        </w:r>
        <w:r>
          <w:rPr>
            <w:rFonts w:asciiTheme="minorHAnsi" w:eastAsiaTheme="minorEastAsia" w:hAnsiTheme="minorHAnsi" w:cstheme="minorBidi"/>
            <w:smallCaps w:val="0"/>
            <w:noProof/>
            <w:kern w:val="2"/>
            <w:sz w:val="22"/>
            <w:szCs w:val="22"/>
            <w14:ligatures w14:val="standardContextual"/>
          </w:rPr>
          <w:tab/>
        </w:r>
        <w:r w:rsidRPr="00710D37">
          <w:rPr>
            <w:rStyle w:val="Hiperpovezava"/>
            <w:noProof/>
          </w:rPr>
          <w:t>Davek na dodano vrednost (DDV)</w:t>
        </w:r>
        <w:r>
          <w:rPr>
            <w:noProof/>
            <w:webHidden/>
          </w:rPr>
          <w:tab/>
        </w:r>
        <w:r>
          <w:rPr>
            <w:noProof/>
            <w:webHidden/>
          </w:rPr>
          <w:fldChar w:fldCharType="begin"/>
        </w:r>
        <w:r>
          <w:rPr>
            <w:noProof/>
            <w:webHidden/>
          </w:rPr>
          <w:instrText xml:space="preserve"> PAGEREF _Toc174342380 \h </w:instrText>
        </w:r>
        <w:r>
          <w:rPr>
            <w:noProof/>
            <w:webHidden/>
          </w:rPr>
        </w:r>
        <w:r>
          <w:rPr>
            <w:noProof/>
            <w:webHidden/>
          </w:rPr>
          <w:fldChar w:fldCharType="separate"/>
        </w:r>
        <w:r>
          <w:rPr>
            <w:noProof/>
            <w:webHidden/>
          </w:rPr>
          <w:t>22</w:t>
        </w:r>
        <w:r>
          <w:rPr>
            <w:noProof/>
            <w:webHidden/>
          </w:rPr>
          <w:fldChar w:fldCharType="end"/>
        </w:r>
      </w:hyperlink>
    </w:p>
    <w:p w14:paraId="2D564946" w14:textId="542E9A47" w:rsidR="00AB5387" w:rsidRDefault="00AB5387">
      <w:pPr>
        <w:pStyle w:val="Kazalovsebine2"/>
        <w:tabs>
          <w:tab w:val="left" w:pos="720"/>
          <w:tab w:val="right" w:leader="dot" w:pos="9202"/>
        </w:tabs>
        <w:rPr>
          <w:rFonts w:asciiTheme="minorHAnsi" w:eastAsiaTheme="minorEastAsia" w:hAnsiTheme="minorHAnsi" w:cstheme="minorBidi"/>
          <w:smallCaps w:val="0"/>
          <w:noProof/>
          <w:kern w:val="2"/>
          <w:sz w:val="22"/>
          <w:szCs w:val="22"/>
          <w14:ligatures w14:val="standardContextual"/>
        </w:rPr>
      </w:pPr>
      <w:hyperlink w:anchor="_Toc174342381" w:history="1">
        <w:r w:rsidRPr="00710D37">
          <w:rPr>
            <w:rStyle w:val="Hiperpovezava"/>
            <w:noProof/>
          </w:rPr>
          <w:t>3.7</w:t>
        </w:r>
        <w:r>
          <w:rPr>
            <w:rFonts w:asciiTheme="minorHAnsi" w:eastAsiaTheme="minorEastAsia" w:hAnsiTheme="minorHAnsi" w:cstheme="minorBidi"/>
            <w:smallCaps w:val="0"/>
            <w:noProof/>
            <w:kern w:val="2"/>
            <w:sz w:val="22"/>
            <w:szCs w:val="22"/>
            <w14:ligatures w14:val="standardContextual"/>
          </w:rPr>
          <w:tab/>
        </w:r>
        <w:r w:rsidRPr="00710D37">
          <w:rPr>
            <w:rStyle w:val="Hiperpovezava"/>
            <w:noProof/>
          </w:rPr>
          <w:t>Stroški storitev zunanjih izvajalcev</w:t>
        </w:r>
        <w:r>
          <w:rPr>
            <w:noProof/>
            <w:webHidden/>
          </w:rPr>
          <w:tab/>
        </w:r>
        <w:r>
          <w:rPr>
            <w:noProof/>
            <w:webHidden/>
          </w:rPr>
          <w:fldChar w:fldCharType="begin"/>
        </w:r>
        <w:r>
          <w:rPr>
            <w:noProof/>
            <w:webHidden/>
          </w:rPr>
          <w:instrText xml:space="preserve"> PAGEREF _Toc174342381 \h </w:instrText>
        </w:r>
        <w:r>
          <w:rPr>
            <w:noProof/>
            <w:webHidden/>
          </w:rPr>
        </w:r>
        <w:r>
          <w:rPr>
            <w:noProof/>
            <w:webHidden/>
          </w:rPr>
          <w:fldChar w:fldCharType="separate"/>
        </w:r>
        <w:r>
          <w:rPr>
            <w:noProof/>
            <w:webHidden/>
          </w:rPr>
          <w:t>23</w:t>
        </w:r>
        <w:r>
          <w:rPr>
            <w:noProof/>
            <w:webHidden/>
          </w:rPr>
          <w:fldChar w:fldCharType="end"/>
        </w:r>
      </w:hyperlink>
    </w:p>
    <w:p w14:paraId="6245D8BF" w14:textId="1ED1EDA3" w:rsidR="00AB5387" w:rsidRDefault="00AB5387">
      <w:pPr>
        <w:pStyle w:val="Kazalovsebine2"/>
        <w:tabs>
          <w:tab w:val="left" w:pos="720"/>
          <w:tab w:val="right" w:leader="dot" w:pos="9202"/>
        </w:tabs>
        <w:rPr>
          <w:rFonts w:asciiTheme="minorHAnsi" w:eastAsiaTheme="minorEastAsia" w:hAnsiTheme="minorHAnsi" w:cstheme="minorBidi"/>
          <w:smallCaps w:val="0"/>
          <w:noProof/>
          <w:kern w:val="2"/>
          <w:sz w:val="22"/>
          <w:szCs w:val="22"/>
          <w14:ligatures w14:val="standardContextual"/>
        </w:rPr>
      </w:pPr>
      <w:hyperlink w:anchor="_Toc174342382" w:history="1">
        <w:r w:rsidRPr="00710D37">
          <w:rPr>
            <w:rStyle w:val="Hiperpovezava"/>
            <w:noProof/>
          </w:rPr>
          <w:t>3.8</w:t>
        </w:r>
        <w:r>
          <w:rPr>
            <w:rFonts w:asciiTheme="minorHAnsi" w:eastAsiaTheme="minorEastAsia" w:hAnsiTheme="minorHAnsi" w:cstheme="minorBidi"/>
            <w:smallCaps w:val="0"/>
            <w:noProof/>
            <w:kern w:val="2"/>
            <w:sz w:val="22"/>
            <w:szCs w:val="22"/>
            <w14:ligatures w14:val="standardContextual"/>
          </w:rPr>
          <w:tab/>
        </w:r>
        <w:r w:rsidRPr="00710D37">
          <w:rPr>
            <w:rStyle w:val="Hiperpovezava"/>
            <w:noProof/>
          </w:rPr>
          <w:t>Druge specifične kategorije stroškov</w:t>
        </w:r>
        <w:r>
          <w:rPr>
            <w:noProof/>
            <w:webHidden/>
          </w:rPr>
          <w:tab/>
        </w:r>
        <w:r>
          <w:rPr>
            <w:noProof/>
            <w:webHidden/>
          </w:rPr>
          <w:fldChar w:fldCharType="begin"/>
        </w:r>
        <w:r>
          <w:rPr>
            <w:noProof/>
            <w:webHidden/>
          </w:rPr>
          <w:instrText xml:space="preserve"> PAGEREF _Toc174342382 \h </w:instrText>
        </w:r>
        <w:r>
          <w:rPr>
            <w:noProof/>
            <w:webHidden/>
          </w:rPr>
        </w:r>
        <w:r>
          <w:rPr>
            <w:noProof/>
            <w:webHidden/>
          </w:rPr>
          <w:fldChar w:fldCharType="separate"/>
        </w:r>
        <w:r>
          <w:rPr>
            <w:noProof/>
            <w:webHidden/>
          </w:rPr>
          <w:t>25</w:t>
        </w:r>
        <w:r>
          <w:rPr>
            <w:noProof/>
            <w:webHidden/>
          </w:rPr>
          <w:fldChar w:fldCharType="end"/>
        </w:r>
      </w:hyperlink>
    </w:p>
    <w:p w14:paraId="2C98FAD1" w14:textId="0B510BB3" w:rsidR="00AB5387" w:rsidRDefault="00AB5387">
      <w:pPr>
        <w:pStyle w:val="Kazalovsebine1"/>
        <w:rPr>
          <w:rFonts w:asciiTheme="minorHAnsi" w:eastAsiaTheme="minorEastAsia" w:hAnsiTheme="minorHAnsi" w:cstheme="minorBidi"/>
          <w:b w:val="0"/>
          <w:bCs w:val="0"/>
          <w:caps w:val="0"/>
          <w:noProof/>
          <w:kern w:val="2"/>
          <w:sz w:val="22"/>
          <w:szCs w:val="22"/>
          <w14:ligatures w14:val="standardContextual"/>
        </w:rPr>
      </w:pPr>
      <w:hyperlink w:anchor="_Toc174342383" w:history="1">
        <w:r w:rsidRPr="00710D37">
          <w:rPr>
            <w:rStyle w:val="Hiperpovezava"/>
            <w:noProof/>
          </w:rPr>
          <w:t>4</w:t>
        </w:r>
        <w:r>
          <w:rPr>
            <w:rFonts w:asciiTheme="minorHAnsi" w:eastAsiaTheme="minorEastAsia" w:hAnsiTheme="minorHAnsi" w:cstheme="minorBidi"/>
            <w:b w:val="0"/>
            <w:bCs w:val="0"/>
            <w:caps w:val="0"/>
            <w:noProof/>
            <w:kern w:val="2"/>
            <w:sz w:val="22"/>
            <w:szCs w:val="22"/>
            <w14:ligatures w14:val="standardContextual"/>
          </w:rPr>
          <w:tab/>
        </w:r>
        <w:r w:rsidRPr="00710D37">
          <w:rPr>
            <w:rStyle w:val="Hiperpovezava"/>
            <w:noProof/>
          </w:rPr>
          <w:t>OBLIKE NEPOVRATNIH SREDSTEV</w:t>
        </w:r>
        <w:r>
          <w:rPr>
            <w:noProof/>
            <w:webHidden/>
          </w:rPr>
          <w:tab/>
        </w:r>
        <w:r>
          <w:rPr>
            <w:noProof/>
            <w:webHidden/>
          </w:rPr>
          <w:fldChar w:fldCharType="begin"/>
        </w:r>
        <w:r>
          <w:rPr>
            <w:noProof/>
            <w:webHidden/>
          </w:rPr>
          <w:instrText xml:space="preserve"> PAGEREF _Toc174342383 \h </w:instrText>
        </w:r>
        <w:r>
          <w:rPr>
            <w:noProof/>
            <w:webHidden/>
          </w:rPr>
        </w:r>
        <w:r>
          <w:rPr>
            <w:noProof/>
            <w:webHidden/>
          </w:rPr>
          <w:fldChar w:fldCharType="separate"/>
        </w:r>
        <w:r>
          <w:rPr>
            <w:noProof/>
            <w:webHidden/>
          </w:rPr>
          <w:t>27</w:t>
        </w:r>
        <w:r>
          <w:rPr>
            <w:noProof/>
            <w:webHidden/>
          </w:rPr>
          <w:fldChar w:fldCharType="end"/>
        </w:r>
      </w:hyperlink>
    </w:p>
    <w:p w14:paraId="03DAFF31" w14:textId="63946DA7" w:rsidR="00AB5387" w:rsidRDefault="00AB5387">
      <w:pPr>
        <w:pStyle w:val="Kazalovsebine2"/>
        <w:tabs>
          <w:tab w:val="left" w:pos="720"/>
          <w:tab w:val="right" w:leader="dot" w:pos="9202"/>
        </w:tabs>
        <w:rPr>
          <w:rFonts w:asciiTheme="minorHAnsi" w:eastAsiaTheme="minorEastAsia" w:hAnsiTheme="minorHAnsi" w:cstheme="minorBidi"/>
          <w:smallCaps w:val="0"/>
          <w:noProof/>
          <w:kern w:val="2"/>
          <w:sz w:val="22"/>
          <w:szCs w:val="22"/>
          <w14:ligatures w14:val="standardContextual"/>
        </w:rPr>
      </w:pPr>
      <w:hyperlink w:anchor="_Toc174342384" w:history="1">
        <w:r w:rsidRPr="00710D37">
          <w:rPr>
            <w:rStyle w:val="Hiperpovezava"/>
            <w:noProof/>
          </w:rPr>
          <w:t>4.1</w:t>
        </w:r>
        <w:r>
          <w:rPr>
            <w:rFonts w:asciiTheme="minorHAnsi" w:eastAsiaTheme="minorEastAsia" w:hAnsiTheme="minorHAnsi" w:cstheme="minorBidi"/>
            <w:smallCaps w:val="0"/>
            <w:noProof/>
            <w:kern w:val="2"/>
            <w:sz w:val="22"/>
            <w:szCs w:val="22"/>
            <w14:ligatures w14:val="standardContextual"/>
          </w:rPr>
          <w:tab/>
        </w:r>
        <w:r w:rsidRPr="00710D37">
          <w:rPr>
            <w:rStyle w:val="Hiperpovezava"/>
            <w:noProof/>
          </w:rPr>
          <w:t>Financiranje po pavšalni stopnji</w:t>
        </w:r>
        <w:r>
          <w:rPr>
            <w:noProof/>
            <w:webHidden/>
          </w:rPr>
          <w:tab/>
        </w:r>
        <w:r>
          <w:rPr>
            <w:noProof/>
            <w:webHidden/>
          </w:rPr>
          <w:fldChar w:fldCharType="begin"/>
        </w:r>
        <w:r>
          <w:rPr>
            <w:noProof/>
            <w:webHidden/>
          </w:rPr>
          <w:instrText xml:space="preserve"> PAGEREF _Toc174342384 \h </w:instrText>
        </w:r>
        <w:r>
          <w:rPr>
            <w:noProof/>
            <w:webHidden/>
          </w:rPr>
        </w:r>
        <w:r>
          <w:rPr>
            <w:noProof/>
            <w:webHidden/>
          </w:rPr>
          <w:fldChar w:fldCharType="separate"/>
        </w:r>
        <w:r>
          <w:rPr>
            <w:noProof/>
            <w:webHidden/>
          </w:rPr>
          <w:t>28</w:t>
        </w:r>
        <w:r>
          <w:rPr>
            <w:noProof/>
            <w:webHidden/>
          </w:rPr>
          <w:fldChar w:fldCharType="end"/>
        </w:r>
      </w:hyperlink>
    </w:p>
    <w:p w14:paraId="037CB76C" w14:textId="1F587867" w:rsidR="00AB5387" w:rsidRDefault="00AB5387">
      <w:pPr>
        <w:pStyle w:val="Kazalovsebine3"/>
        <w:tabs>
          <w:tab w:val="left" w:pos="1200"/>
          <w:tab w:val="right" w:leader="dot" w:pos="9202"/>
        </w:tabs>
        <w:rPr>
          <w:rFonts w:asciiTheme="minorHAnsi" w:eastAsiaTheme="minorEastAsia" w:hAnsiTheme="minorHAnsi" w:cstheme="minorBidi"/>
          <w:i w:val="0"/>
          <w:iCs w:val="0"/>
          <w:noProof/>
          <w:kern w:val="2"/>
          <w:sz w:val="22"/>
          <w:szCs w:val="22"/>
          <w14:ligatures w14:val="standardContextual"/>
        </w:rPr>
      </w:pPr>
      <w:hyperlink w:anchor="_Toc174342385" w:history="1">
        <w:r w:rsidRPr="00710D37">
          <w:rPr>
            <w:rStyle w:val="Hiperpovezava"/>
            <w:noProof/>
          </w:rPr>
          <w:t>4.1.1</w:t>
        </w:r>
        <w:r>
          <w:rPr>
            <w:rFonts w:asciiTheme="minorHAnsi" w:eastAsiaTheme="minorEastAsia" w:hAnsiTheme="minorHAnsi" w:cstheme="minorBidi"/>
            <w:i w:val="0"/>
            <w:iCs w:val="0"/>
            <w:noProof/>
            <w:kern w:val="2"/>
            <w:sz w:val="22"/>
            <w:szCs w:val="22"/>
            <w14:ligatures w14:val="standardContextual"/>
          </w:rPr>
          <w:tab/>
        </w:r>
        <w:r w:rsidRPr="00710D37">
          <w:rPr>
            <w:rStyle w:val="Hiperpovezava"/>
            <w:noProof/>
          </w:rPr>
          <w:t>Posredni stroški</w:t>
        </w:r>
        <w:r>
          <w:rPr>
            <w:noProof/>
            <w:webHidden/>
          </w:rPr>
          <w:tab/>
        </w:r>
        <w:r>
          <w:rPr>
            <w:noProof/>
            <w:webHidden/>
          </w:rPr>
          <w:fldChar w:fldCharType="begin"/>
        </w:r>
        <w:r>
          <w:rPr>
            <w:noProof/>
            <w:webHidden/>
          </w:rPr>
          <w:instrText xml:space="preserve"> PAGEREF _Toc174342385 \h </w:instrText>
        </w:r>
        <w:r>
          <w:rPr>
            <w:noProof/>
            <w:webHidden/>
          </w:rPr>
        </w:r>
        <w:r>
          <w:rPr>
            <w:noProof/>
            <w:webHidden/>
          </w:rPr>
          <w:fldChar w:fldCharType="separate"/>
        </w:r>
        <w:r>
          <w:rPr>
            <w:noProof/>
            <w:webHidden/>
          </w:rPr>
          <w:t>28</w:t>
        </w:r>
        <w:r>
          <w:rPr>
            <w:noProof/>
            <w:webHidden/>
          </w:rPr>
          <w:fldChar w:fldCharType="end"/>
        </w:r>
      </w:hyperlink>
    </w:p>
    <w:p w14:paraId="62955BAF" w14:textId="6146F2E6" w:rsidR="00AB5387" w:rsidRDefault="00AB5387">
      <w:pPr>
        <w:pStyle w:val="Kazalovsebine3"/>
        <w:tabs>
          <w:tab w:val="left" w:pos="1200"/>
          <w:tab w:val="right" w:leader="dot" w:pos="9202"/>
        </w:tabs>
        <w:rPr>
          <w:rFonts w:asciiTheme="minorHAnsi" w:eastAsiaTheme="minorEastAsia" w:hAnsiTheme="minorHAnsi" w:cstheme="minorBidi"/>
          <w:i w:val="0"/>
          <w:iCs w:val="0"/>
          <w:noProof/>
          <w:kern w:val="2"/>
          <w:sz w:val="22"/>
          <w:szCs w:val="22"/>
          <w14:ligatures w14:val="standardContextual"/>
        </w:rPr>
      </w:pPr>
      <w:hyperlink w:anchor="_Toc174342386" w:history="1">
        <w:r w:rsidRPr="00710D37">
          <w:rPr>
            <w:rStyle w:val="Hiperpovezava"/>
            <w:noProof/>
          </w:rPr>
          <w:t>4.1.2</w:t>
        </w:r>
        <w:r>
          <w:rPr>
            <w:rFonts w:asciiTheme="minorHAnsi" w:eastAsiaTheme="minorEastAsia" w:hAnsiTheme="minorHAnsi" w:cstheme="minorBidi"/>
            <w:i w:val="0"/>
            <w:iCs w:val="0"/>
            <w:noProof/>
            <w:kern w:val="2"/>
            <w:sz w:val="22"/>
            <w:szCs w:val="22"/>
            <w14:ligatures w14:val="standardContextual"/>
          </w:rPr>
          <w:tab/>
        </w:r>
        <w:r w:rsidRPr="00710D37">
          <w:rPr>
            <w:rStyle w:val="Hiperpovezava"/>
            <w:noProof/>
          </w:rPr>
          <w:t>Neposredni stroški za osebje</w:t>
        </w:r>
        <w:r>
          <w:rPr>
            <w:noProof/>
            <w:webHidden/>
          </w:rPr>
          <w:tab/>
        </w:r>
        <w:r>
          <w:rPr>
            <w:noProof/>
            <w:webHidden/>
          </w:rPr>
          <w:fldChar w:fldCharType="begin"/>
        </w:r>
        <w:r>
          <w:rPr>
            <w:noProof/>
            <w:webHidden/>
          </w:rPr>
          <w:instrText xml:space="preserve"> PAGEREF _Toc174342386 \h </w:instrText>
        </w:r>
        <w:r>
          <w:rPr>
            <w:noProof/>
            <w:webHidden/>
          </w:rPr>
        </w:r>
        <w:r>
          <w:rPr>
            <w:noProof/>
            <w:webHidden/>
          </w:rPr>
          <w:fldChar w:fldCharType="separate"/>
        </w:r>
        <w:r>
          <w:rPr>
            <w:noProof/>
            <w:webHidden/>
          </w:rPr>
          <w:t>29</w:t>
        </w:r>
        <w:r>
          <w:rPr>
            <w:noProof/>
            <w:webHidden/>
          </w:rPr>
          <w:fldChar w:fldCharType="end"/>
        </w:r>
      </w:hyperlink>
    </w:p>
    <w:p w14:paraId="16EB4449" w14:textId="01B7CF50" w:rsidR="00AB5387" w:rsidRDefault="00AB5387">
      <w:pPr>
        <w:pStyle w:val="Kazalovsebine3"/>
        <w:tabs>
          <w:tab w:val="left" w:pos="1200"/>
          <w:tab w:val="right" w:leader="dot" w:pos="9202"/>
        </w:tabs>
        <w:rPr>
          <w:rFonts w:asciiTheme="minorHAnsi" w:eastAsiaTheme="minorEastAsia" w:hAnsiTheme="minorHAnsi" w:cstheme="minorBidi"/>
          <w:i w:val="0"/>
          <w:iCs w:val="0"/>
          <w:noProof/>
          <w:kern w:val="2"/>
          <w:sz w:val="22"/>
          <w:szCs w:val="22"/>
          <w14:ligatures w14:val="standardContextual"/>
        </w:rPr>
      </w:pPr>
      <w:hyperlink w:anchor="_Toc174342387" w:history="1">
        <w:r w:rsidRPr="00710D37">
          <w:rPr>
            <w:rStyle w:val="Hiperpovezava"/>
            <w:noProof/>
          </w:rPr>
          <w:t>4.1.3</w:t>
        </w:r>
        <w:r>
          <w:rPr>
            <w:rFonts w:asciiTheme="minorHAnsi" w:eastAsiaTheme="minorEastAsia" w:hAnsiTheme="minorHAnsi" w:cstheme="minorBidi"/>
            <w:i w:val="0"/>
            <w:iCs w:val="0"/>
            <w:noProof/>
            <w:kern w:val="2"/>
            <w:sz w:val="22"/>
            <w:szCs w:val="22"/>
            <w14:ligatures w14:val="standardContextual"/>
          </w:rPr>
          <w:tab/>
        </w:r>
        <w:r w:rsidRPr="00710D37">
          <w:rPr>
            <w:rStyle w:val="Hiperpovezava"/>
            <w:noProof/>
          </w:rPr>
          <w:t>Preostali upravičeni stroški</w:t>
        </w:r>
        <w:r>
          <w:rPr>
            <w:noProof/>
            <w:webHidden/>
          </w:rPr>
          <w:tab/>
        </w:r>
        <w:r>
          <w:rPr>
            <w:noProof/>
            <w:webHidden/>
          </w:rPr>
          <w:fldChar w:fldCharType="begin"/>
        </w:r>
        <w:r>
          <w:rPr>
            <w:noProof/>
            <w:webHidden/>
          </w:rPr>
          <w:instrText xml:space="preserve"> PAGEREF _Toc174342387 \h </w:instrText>
        </w:r>
        <w:r>
          <w:rPr>
            <w:noProof/>
            <w:webHidden/>
          </w:rPr>
        </w:r>
        <w:r>
          <w:rPr>
            <w:noProof/>
            <w:webHidden/>
          </w:rPr>
          <w:fldChar w:fldCharType="separate"/>
        </w:r>
        <w:r>
          <w:rPr>
            <w:noProof/>
            <w:webHidden/>
          </w:rPr>
          <w:t>29</w:t>
        </w:r>
        <w:r>
          <w:rPr>
            <w:noProof/>
            <w:webHidden/>
          </w:rPr>
          <w:fldChar w:fldCharType="end"/>
        </w:r>
      </w:hyperlink>
    </w:p>
    <w:p w14:paraId="5AA753B9" w14:textId="2A7C7B3B" w:rsidR="00AB5387" w:rsidRDefault="00AB5387">
      <w:pPr>
        <w:pStyle w:val="Kazalovsebine2"/>
        <w:tabs>
          <w:tab w:val="left" w:pos="720"/>
          <w:tab w:val="right" w:leader="dot" w:pos="9202"/>
        </w:tabs>
        <w:rPr>
          <w:rFonts w:asciiTheme="minorHAnsi" w:eastAsiaTheme="minorEastAsia" w:hAnsiTheme="minorHAnsi" w:cstheme="minorBidi"/>
          <w:smallCaps w:val="0"/>
          <w:noProof/>
          <w:kern w:val="2"/>
          <w:sz w:val="22"/>
          <w:szCs w:val="22"/>
          <w14:ligatures w14:val="standardContextual"/>
        </w:rPr>
      </w:pPr>
      <w:hyperlink w:anchor="_Toc174342388" w:history="1">
        <w:r w:rsidRPr="00710D37">
          <w:rPr>
            <w:rStyle w:val="Hiperpovezava"/>
            <w:noProof/>
          </w:rPr>
          <w:t>4.2</w:t>
        </w:r>
        <w:r>
          <w:rPr>
            <w:rFonts w:asciiTheme="minorHAnsi" w:eastAsiaTheme="minorEastAsia" w:hAnsiTheme="minorHAnsi" w:cstheme="minorBidi"/>
            <w:smallCaps w:val="0"/>
            <w:noProof/>
            <w:kern w:val="2"/>
            <w:sz w:val="22"/>
            <w:szCs w:val="22"/>
            <w14:ligatures w14:val="standardContextual"/>
          </w:rPr>
          <w:tab/>
        </w:r>
        <w:r w:rsidRPr="00710D37">
          <w:rPr>
            <w:rStyle w:val="Hiperpovezava"/>
            <w:noProof/>
          </w:rPr>
          <w:t>Stroški na enoto</w:t>
        </w:r>
        <w:r>
          <w:rPr>
            <w:noProof/>
            <w:webHidden/>
          </w:rPr>
          <w:tab/>
        </w:r>
        <w:r>
          <w:rPr>
            <w:noProof/>
            <w:webHidden/>
          </w:rPr>
          <w:fldChar w:fldCharType="begin"/>
        </w:r>
        <w:r>
          <w:rPr>
            <w:noProof/>
            <w:webHidden/>
          </w:rPr>
          <w:instrText xml:space="preserve"> PAGEREF _Toc174342388 \h </w:instrText>
        </w:r>
        <w:r>
          <w:rPr>
            <w:noProof/>
            <w:webHidden/>
          </w:rPr>
        </w:r>
        <w:r>
          <w:rPr>
            <w:noProof/>
            <w:webHidden/>
          </w:rPr>
          <w:fldChar w:fldCharType="separate"/>
        </w:r>
        <w:r>
          <w:rPr>
            <w:noProof/>
            <w:webHidden/>
          </w:rPr>
          <w:t>29</w:t>
        </w:r>
        <w:r>
          <w:rPr>
            <w:noProof/>
            <w:webHidden/>
          </w:rPr>
          <w:fldChar w:fldCharType="end"/>
        </w:r>
      </w:hyperlink>
    </w:p>
    <w:p w14:paraId="6043CAAE" w14:textId="1B959159" w:rsidR="00AB5387" w:rsidRDefault="00AB5387">
      <w:pPr>
        <w:pStyle w:val="Kazalovsebine2"/>
        <w:tabs>
          <w:tab w:val="left" w:pos="720"/>
          <w:tab w:val="right" w:leader="dot" w:pos="9202"/>
        </w:tabs>
        <w:rPr>
          <w:rFonts w:asciiTheme="minorHAnsi" w:eastAsiaTheme="minorEastAsia" w:hAnsiTheme="minorHAnsi" w:cstheme="minorBidi"/>
          <w:smallCaps w:val="0"/>
          <w:noProof/>
          <w:kern w:val="2"/>
          <w:sz w:val="22"/>
          <w:szCs w:val="22"/>
          <w14:ligatures w14:val="standardContextual"/>
        </w:rPr>
      </w:pPr>
      <w:hyperlink w:anchor="_Toc174342389" w:history="1">
        <w:r w:rsidRPr="00710D37">
          <w:rPr>
            <w:rStyle w:val="Hiperpovezava"/>
            <w:noProof/>
          </w:rPr>
          <w:t>4.3</w:t>
        </w:r>
        <w:r>
          <w:rPr>
            <w:rFonts w:asciiTheme="minorHAnsi" w:eastAsiaTheme="minorEastAsia" w:hAnsiTheme="minorHAnsi" w:cstheme="minorBidi"/>
            <w:smallCaps w:val="0"/>
            <w:noProof/>
            <w:kern w:val="2"/>
            <w:sz w:val="22"/>
            <w:szCs w:val="22"/>
            <w14:ligatures w14:val="standardContextual"/>
          </w:rPr>
          <w:tab/>
        </w:r>
        <w:r w:rsidRPr="00710D37">
          <w:rPr>
            <w:rStyle w:val="Hiperpovezava"/>
            <w:noProof/>
          </w:rPr>
          <w:t>Pavšalni zneski</w:t>
        </w:r>
        <w:r>
          <w:rPr>
            <w:noProof/>
            <w:webHidden/>
          </w:rPr>
          <w:tab/>
        </w:r>
        <w:r>
          <w:rPr>
            <w:noProof/>
            <w:webHidden/>
          </w:rPr>
          <w:fldChar w:fldCharType="begin"/>
        </w:r>
        <w:r>
          <w:rPr>
            <w:noProof/>
            <w:webHidden/>
          </w:rPr>
          <w:instrText xml:space="preserve"> PAGEREF _Toc174342389 \h </w:instrText>
        </w:r>
        <w:r>
          <w:rPr>
            <w:noProof/>
            <w:webHidden/>
          </w:rPr>
        </w:r>
        <w:r>
          <w:rPr>
            <w:noProof/>
            <w:webHidden/>
          </w:rPr>
          <w:fldChar w:fldCharType="separate"/>
        </w:r>
        <w:r>
          <w:rPr>
            <w:noProof/>
            <w:webHidden/>
          </w:rPr>
          <w:t>31</w:t>
        </w:r>
        <w:r>
          <w:rPr>
            <w:noProof/>
            <w:webHidden/>
          </w:rPr>
          <w:fldChar w:fldCharType="end"/>
        </w:r>
      </w:hyperlink>
    </w:p>
    <w:p w14:paraId="23C35353" w14:textId="0B4CA904" w:rsidR="00AB5387" w:rsidRDefault="00AB5387">
      <w:pPr>
        <w:pStyle w:val="Kazalovsebine1"/>
        <w:rPr>
          <w:rFonts w:asciiTheme="minorHAnsi" w:eastAsiaTheme="minorEastAsia" w:hAnsiTheme="minorHAnsi" w:cstheme="minorBidi"/>
          <w:b w:val="0"/>
          <w:bCs w:val="0"/>
          <w:caps w:val="0"/>
          <w:noProof/>
          <w:kern w:val="2"/>
          <w:sz w:val="22"/>
          <w:szCs w:val="22"/>
          <w14:ligatures w14:val="standardContextual"/>
        </w:rPr>
      </w:pPr>
      <w:hyperlink w:anchor="_Toc174342390" w:history="1">
        <w:r w:rsidRPr="00710D37">
          <w:rPr>
            <w:rStyle w:val="Hiperpovezava"/>
            <w:noProof/>
          </w:rPr>
          <w:t>5</w:t>
        </w:r>
        <w:r>
          <w:rPr>
            <w:rFonts w:asciiTheme="minorHAnsi" w:eastAsiaTheme="minorEastAsia" w:hAnsiTheme="minorHAnsi" w:cstheme="minorBidi"/>
            <w:b w:val="0"/>
            <w:bCs w:val="0"/>
            <w:caps w:val="0"/>
            <w:noProof/>
            <w:kern w:val="2"/>
            <w:sz w:val="22"/>
            <w:szCs w:val="22"/>
            <w14:ligatures w14:val="standardContextual"/>
          </w:rPr>
          <w:tab/>
        </w:r>
        <w:r w:rsidRPr="00710D37">
          <w:rPr>
            <w:rStyle w:val="Hiperpovezava"/>
            <w:noProof/>
          </w:rPr>
          <w:t>FINANČNI INSTRUMENTI</w:t>
        </w:r>
        <w:r>
          <w:rPr>
            <w:noProof/>
            <w:webHidden/>
          </w:rPr>
          <w:tab/>
        </w:r>
        <w:r>
          <w:rPr>
            <w:noProof/>
            <w:webHidden/>
          </w:rPr>
          <w:fldChar w:fldCharType="begin"/>
        </w:r>
        <w:r>
          <w:rPr>
            <w:noProof/>
            <w:webHidden/>
          </w:rPr>
          <w:instrText xml:space="preserve"> PAGEREF _Toc174342390 \h </w:instrText>
        </w:r>
        <w:r>
          <w:rPr>
            <w:noProof/>
            <w:webHidden/>
          </w:rPr>
        </w:r>
        <w:r>
          <w:rPr>
            <w:noProof/>
            <w:webHidden/>
          </w:rPr>
          <w:fldChar w:fldCharType="separate"/>
        </w:r>
        <w:r>
          <w:rPr>
            <w:noProof/>
            <w:webHidden/>
          </w:rPr>
          <w:t>32</w:t>
        </w:r>
        <w:r>
          <w:rPr>
            <w:noProof/>
            <w:webHidden/>
          </w:rPr>
          <w:fldChar w:fldCharType="end"/>
        </w:r>
      </w:hyperlink>
    </w:p>
    <w:p w14:paraId="17605007" w14:textId="0F9BF475" w:rsidR="00AB5387" w:rsidRDefault="00AB5387">
      <w:pPr>
        <w:pStyle w:val="Kazalovsebine2"/>
        <w:tabs>
          <w:tab w:val="left" w:pos="720"/>
          <w:tab w:val="right" w:leader="dot" w:pos="9202"/>
        </w:tabs>
        <w:rPr>
          <w:rFonts w:asciiTheme="minorHAnsi" w:eastAsiaTheme="minorEastAsia" w:hAnsiTheme="minorHAnsi" w:cstheme="minorBidi"/>
          <w:smallCaps w:val="0"/>
          <w:noProof/>
          <w:kern w:val="2"/>
          <w:sz w:val="22"/>
          <w:szCs w:val="22"/>
          <w14:ligatures w14:val="standardContextual"/>
        </w:rPr>
      </w:pPr>
      <w:hyperlink w:anchor="_Toc174342391" w:history="1">
        <w:r w:rsidRPr="00710D37">
          <w:rPr>
            <w:rStyle w:val="Hiperpovezava"/>
            <w:noProof/>
          </w:rPr>
          <w:t>5.1</w:t>
        </w:r>
        <w:r>
          <w:rPr>
            <w:rFonts w:asciiTheme="minorHAnsi" w:eastAsiaTheme="minorEastAsia" w:hAnsiTheme="minorHAnsi" w:cstheme="minorBidi"/>
            <w:smallCaps w:val="0"/>
            <w:noProof/>
            <w:kern w:val="2"/>
            <w:sz w:val="22"/>
            <w:szCs w:val="22"/>
            <w14:ligatures w14:val="standardContextual"/>
          </w:rPr>
          <w:tab/>
        </w:r>
        <w:r w:rsidRPr="00710D37">
          <w:rPr>
            <w:rStyle w:val="Hiperpovezava"/>
            <w:noProof/>
          </w:rPr>
          <w:t>Znesek prispevka iz PEKP v FI (v holdinški sklad ali v posebni sklad v odsotnosti strukture holdinškega sklada )</w:t>
        </w:r>
        <w:r>
          <w:rPr>
            <w:noProof/>
            <w:webHidden/>
          </w:rPr>
          <w:tab/>
        </w:r>
        <w:r>
          <w:rPr>
            <w:noProof/>
            <w:webHidden/>
          </w:rPr>
          <w:fldChar w:fldCharType="begin"/>
        </w:r>
        <w:r>
          <w:rPr>
            <w:noProof/>
            <w:webHidden/>
          </w:rPr>
          <w:instrText xml:space="preserve"> PAGEREF _Toc174342391 \h </w:instrText>
        </w:r>
        <w:r>
          <w:rPr>
            <w:noProof/>
            <w:webHidden/>
          </w:rPr>
        </w:r>
        <w:r>
          <w:rPr>
            <w:noProof/>
            <w:webHidden/>
          </w:rPr>
          <w:fldChar w:fldCharType="separate"/>
        </w:r>
        <w:r>
          <w:rPr>
            <w:noProof/>
            <w:webHidden/>
          </w:rPr>
          <w:t>32</w:t>
        </w:r>
        <w:r>
          <w:rPr>
            <w:noProof/>
            <w:webHidden/>
          </w:rPr>
          <w:fldChar w:fldCharType="end"/>
        </w:r>
      </w:hyperlink>
    </w:p>
    <w:p w14:paraId="64EACAD9" w14:textId="334B898A" w:rsidR="00AB5387" w:rsidRDefault="00AB5387">
      <w:pPr>
        <w:pStyle w:val="Kazalovsebine2"/>
        <w:tabs>
          <w:tab w:val="left" w:pos="720"/>
          <w:tab w:val="right" w:leader="dot" w:pos="9202"/>
        </w:tabs>
        <w:rPr>
          <w:rFonts w:asciiTheme="minorHAnsi" w:eastAsiaTheme="minorEastAsia" w:hAnsiTheme="minorHAnsi" w:cstheme="minorBidi"/>
          <w:smallCaps w:val="0"/>
          <w:noProof/>
          <w:kern w:val="2"/>
          <w:sz w:val="22"/>
          <w:szCs w:val="22"/>
          <w14:ligatures w14:val="standardContextual"/>
        </w:rPr>
      </w:pPr>
      <w:hyperlink w:anchor="_Toc174342392" w:history="1">
        <w:r w:rsidRPr="00710D37">
          <w:rPr>
            <w:rStyle w:val="Hiperpovezava"/>
            <w:noProof/>
          </w:rPr>
          <w:t>5.2</w:t>
        </w:r>
        <w:r>
          <w:rPr>
            <w:rFonts w:asciiTheme="minorHAnsi" w:eastAsiaTheme="minorEastAsia" w:hAnsiTheme="minorHAnsi" w:cstheme="minorBidi"/>
            <w:smallCaps w:val="0"/>
            <w:noProof/>
            <w:kern w:val="2"/>
            <w:sz w:val="22"/>
            <w:szCs w:val="22"/>
            <w14:ligatures w14:val="standardContextual"/>
          </w:rPr>
          <w:tab/>
        </w:r>
        <w:r w:rsidRPr="00710D37">
          <w:rPr>
            <w:rStyle w:val="Hiperpovezava"/>
            <w:noProof/>
          </w:rPr>
          <w:t>Pogoji za zahtevke za vmesna vplačila iz programa v FI (v holdinški sklad ali v posebni sklad v odsotnosti strukture holdinškega sklada)</w:t>
        </w:r>
        <w:r>
          <w:rPr>
            <w:noProof/>
            <w:webHidden/>
          </w:rPr>
          <w:tab/>
        </w:r>
        <w:r>
          <w:rPr>
            <w:noProof/>
            <w:webHidden/>
          </w:rPr>
          <w:fldChar w:fldCharType="begin"/>
        </w:r>
        <w:r>
          <w:rPr>
            <w:noProof/>
            <w:webHidden/>
          </w:rPr>
          <w:instrText xml:space="preserve"> PAGEREF _Toc174342392 \h </w:instrText>
        </w:r>
        <w:r>
          <w:rPr>
            <w:noProof/>
            <w:webHidden/>
          </w:rPr>
        </w:r>
        <w:r>
          <w:rPr>
            <w:noProof/>
            <w:webHidden/>
          </w:rPr>
          <w:fldChar w:fldCharType="separate"/>
        </w:r>
        <w:r>
          <w:rPr>
            <w:noProof/>
            <w:webHidden/>
          </w:rPr>
          <w:t>33</w:t>
        </w:r>
        <w:r>
          <w:rPr>
            <w:noProof/>
            <w:webHidden/>
          </w:rPr>
          <w:fldChar w:fldCharType="end"/>
        </w:r>
      </w:hyperlink>
    </w:p>
    <w:p w14:paraId="1E74CA6A" w14:textId="2B0AF33F" w:rsidR="00AB5387" w:rsidRDefault="00AB5387">
      <w:pPr>
        <w:pStyle w:val="Kazalovsebine2"/>
        <w:tabs>
          <w:tab w:val="left" w:pos="720"/>
          <w:tab w:val="right" w:leader="dot" w:pos="9202"/>
        </w:tabs>
        <w:rPr>
          <w:rFonts w:asciiTheme="minorHAnsi" w:eastAsiaTheme="minorEastAsia" w:hAnsiTheme="minorHAnsi" w:cstheme="minorBidi"/>
          <w:smallCaps w:val="0"/>
          <w:noProof/>
          <w:kern w:val="2"/>
          <w:sz w:val="22"/>
          <w:szCs w:val="22"/>
          <w14:ligatures w14:val="standardContextual"/>
        </w:rPr>
      </w:pPr>
      <w:hyperlink w:anchor="_Toc174342393" w:history="1">
        <w:r w:rsidRPr="00710D37">
          <w:rPr>
            <w:rStyle w:val="Hiperpovezava"/>
            <w:noProof/>
          </w:rPr>
          <w:t>5.3</w:t>
        </w:r>
        <w:r>
          <w:rPr>
            <w:rFonts w:asciiTheme="minorHAnsi" w:eastAsiaTheme="minorEastAsia" w:hAnsiTheme="minorHAnsi" w:cstheme="minorBidi"/>
            <w:smallCaps w:val="0"/>
            <w:noProof/>
            <w:kern w:val="2"/>
            <w:sz w:val="22"/>
            <w:szCs w:val="22"/>
            <w14:ligatures w14:val="standardContextual"/>
          </w:rPr>
          <w:tab/>
        </w:r>
        <w:r w:rsidRPr="00710D37">
          <w:rPr>
            <w:rStyle w:val="Hiperpovezava"/>
            <w:noProof/>
          </w:rPr>
          <w:t>Upravičeni izdatki FI (holdinškega sklada ali posebnega sklada v odsotnosti strukture holdinškega sklada)</w:t>
        </w:r>
        <w:r>
          <w:rPr>
            <w:noProof/>
            <w:webHidden/>
          </w:rPr>
          <w:tab/>
        </w:r>
        <w:r>
          <w:rPr>
            <w:noProof/>
            <w:webHidden/>
          </w:rPr>
          <w:fldChar w:fldCharType="begin"/>
        </w:r>
        <w:r>
          <w:rPr>
            <w:noProof/>
            <w:webHidden/>
          </w:rPr>
          <w:instrText xml:space="preserve"> PAGEREF _Toc174342393 \h </w:instrText>
        </w:r>
        <w:r>
          <w:rPr>
            <w:noProof/>
            <w:webHidden/>
          </w:rPr>
        </w:r>
        <w:r>
          <w:rPr>
            <w:noProof/>
            <w:webHidden/>
          </w:rPr>
          <w:fldChar w:fldCharType="separate"/>
        </w:r>
        <w:r>
          <w:rPr>
            <w:noProof/>
            <w:webHidden/>
          </w:rPr>
          <w:t>33</w:t>
        </w:r>
        <w:r>
          <w:rPr>
            <w:noProof/>
            <w:webHidden/>
          </w:rPr>
          <w:fldChar w:fldCharType="end"/>
        </w:r>
      </w:hyperlink>
    </w:p>
    <w:p w14:paraId="01860759" w14:textId="212F15AA" w:rsidR="00AB5387" w:rsidRDefault="00AB5387">
      <w:pPr>
        <w:pStyle w:val="Kazalovsebine2"/>
        <w:tabs>
          <w:tab w:val="left" w:pos="720"/>
          <w:tab w:val="right" w:leader="dot" w:pos="9202"/>
        </w:tabs>
        <w:rPr>
          <w:rFonts w:asciiTheme="minorHAnsi" w:eastAsiaTheme="minorEastAsia" w:hAnsiTheme="minorHAnsi" w:cstheme="minorBidi"/>
          <w:smallCaps w:val="0"/>
          <w:noProof/>
          <w:kern w:val="2"/>
          <w:sz w:val="22"/>
          <w:szCs w:val="22"/>
          <w14:ligatures w14:val="standardContextual"/>
        </w:rPr>
      </w:pPr>
      <w:hyperlink w:anchor="_Toc174342394" w:history="1">
        <w:r w:rsidRPr="00710D37">
          <w:rPr>
            <w:rStyle w:val="Hiperpovezava"/>
            <w:noProof/>
          </w:rPr>
          <w:t>5.4</w:t>
        </w:r>
        <w:r>
          <w:rPr>
            <w:rFonts w:asciiTheme="minorHAnsi" w:eastAsiaTheme="minorEastAsia" w:hAnsiTheme="minorHAnsi" w:cstheme="minorBidi"/>
            <w:smallCaps w:val="0"/>
            <w:noProof/>
            <w:kern w:val="2"/>
            <w:sz w:val="22"/>
            <w:szCs w:val="22"/>
            <w14:ligatures w14:val="standardContextual"/>
          </w:rPr>
          <w:tab/>
        </w:r>
        <w:r w:rsidRPr="00710D37">
          <w:rPr>
            <w:rStyle w:val="Hiperpovezava"/>
            <w:noProof/>
          </w:rPr>
          <w:t>Poraba sredstev končnih prejemnikov</w:t>
        </w:r>
        <w:r>
          <w:rPr>
            <w:noProof/>
            <w:webHidden/>
          </w:rPr>
          <w:tab/>
        </w:r>
        <w:r>
          <w:rPr>
            <w:noProof/>
            <w:webHidden/>
          </w:rPr>
          <w:fldChar w:fldCharType="begin"/>
        </w:r>
        <w:r>
          <w:rPr>
            <w:noProof/>
            <w:webHidden/>
          </w:rPr>
          <w:instrText xml:space="preserve"> PAGEREF _Toc174342394 \h </w:instrText>
        </w:r>
        <w:r>
          <w:rPr>
            <w:noProof/>
            <w:webHidden/>
          </w:rPr>
        </w:r>
        <w:r>
          <w:rPr>
            <w:noProof/>
            <w:webHidden/>
          </w:rPr>
          <w:fldChar w:fldCharType="separate"/>
        </w:r>
        <w:r>
          <w:rPr>
            <w:noProof/>
            <w:webHidden/>
          </w:rPr>
          <w:t>34</w:t>
        </w:r>
        <w:r>
          <w:rPr>
            <w:noProof/>
            <w:webHidden/>
          </w:rPr>
          <w:fldChar w:fldCharType="end"/>
        </w:r>
      </w:hyperlink>
    </w:p>
    <w:p w14:paraId="0DD495B6" w14:textId="7F0C8BC4" w:rsidR="00AB5387" w:rsidRDefault="00AB5387">
      <w:pPr>
        <w:pStyle w:val="Kazalovsebine3"/>
        <w:tabs>
          <w:tab w:val="left" w:pos="1200"/>
          <w:tab w:val="right" w:leader="dot" w:pos="9202"/>
        </w:tabs>
        <w:rPr>
          <w:rFonts w:asciiTheme="minorHAnsi" w:eastAsiaTheme="minorEastAsia" w:hAnsiTheme="minorHAnsi" w:cstheme="minorBidi"/>
          <w:i w:val="0"/>
          <w:iCs w:val="0"/>
          <w:noProof/>
          <w:kern w:val="2"/>
          <w:sz w:val="22"/>
          <w:szCs w:val="22"/>
          <w14:ligatures w14:val="standardContextual"/>
        </w:rPr>
      </w:pPr>
      <w:hyperlink w:anchor="_Toc174342395" w:history="1">
        <w:r w:rsidRPr="00710D37">
          <w:rPr>
            <w:rStyle w:val="Hiperpovezava"/>
            <w:noProof/>
          </w:rPr>
          <w:t>5.4.1</w:t>
        </w:r>
        <w:r>
          <w:rPr>
            <w:rFonts w:asciiTheme="minorHAnsi" w:eastAsiaTheme="minorEastAsia" w:hAnsiTheme="minorHAnsi" w:cstheme="minorBidi"/>
            <w:i w:val="0"/>
            <w:iCs w:val="0"/>
            <w:noProof/>
            <w:kern w:val="2"/>
            <w:sz w:val="22"/>
            <w:szCs w:val="22"/>
            <w14:ligatures w14:val="standardContextual"/>
          </w:rPr>
          <w:tab/>
        </w:r>
        <w:r w:rsidRPr="00710D37">
          <w:rPr>
            <w:rStyle w:val="Hiperpovezava"/>
            <w:noProof/>
          </w:rPr>
          <w:t>Namenska poraba sredstev končnega prejemnika</w:t>
        </w:r>
        <w:r>
          <w:rPr>
            <w:noProof/>
            <w:webHidden/>
          </w:rPr>
          <w:tab/>
        </w:r>
        <w:r>
          <w:rPr>
            <w:noProof/>
            <w:webHidden/>
          </w:rPr>
          <w:fldChar w:fldCharType="begin"/>
        </w:r>
        <w:r>
          <w:rPr>
            <w:noProof/>
            <w:webHidden/>
          </w:rPr>
          <w:instrText xml:space="preserve"> PAGEREF _Toc174342395 \h </w:instrText>
        </w:r>
        <w:r>
          <w:rPr>
            <w:noProof/>
            <w:webHidden/>
          </w:rPr>
        </w:r>
        <w:r>
          <w:rPr>
            <w:noProof/>
            <w:webHidden/>
          </w:rPr>
          <w:fldChar w:fldCharType="separate"/>
        </w:r>
        <w:r>
          <w:rPr>
            <w:noProof/>
            <w:webHidden/>
          </w:rPr>
          <w:t>34</w:t>
        </w:r>
        <w:r>
          <w:rPr>
            <w:noProof/>
            <w:webHidden/>
          </w:rPr>
          <w:fldChar w:fldCharType="end"/>
        </w:r>
      </w:hyperlink>
    </w:p>
    <w:p w14:paraId="2F801952" w14:textId="2F50AC22" w:rsidR="00AB5387" w:rsidRDefault="00AB5387">
      <w:pPr>
        <w:pStyle w:val="Kazalovsebine3"/>
        <w:tabs>
          <w:tab w:val="left" w:pos="1200"/>
          <w:tab w:val="right" w:leader="dot" w:pos="9202"/>
        </w:tabs>
        <w:rPr>
          <w:rFonts w:asciiTheme="minorHAnsi" w:eastAsiaTheme="minorEastAsia" w:hAnsiTheme="minorHAnsi" w:cstheme="minorBidi"/>
          <w:i w:val="0"/>
          <w:iCs w:val="0"/>
          <w:noProof/>
          <w:kern w:val="2"/>
          <w:sz w:val="22"/>
          <w:szCs w:val="22"/>
          <w14:ligatures w14:val="standardContextual"/>
        </w:rPr>
      </w:pPr>
      <w:hyperlink w:anchor="_Toc174342396" w:history="1">
        <w:r w:rsidRPr="00710D37">
          <w:rPr>
            <w:rStyle w:val="Hiperpovezava"/>
            <w:noProof/>
          </w:rPr>
          <w:t>5.4.2</w:t>
        </w:r>
        <w:r>
          <w:rPr>
            <w:rFonts w:asciiTheme="minorHAnsi" w:eastAsiaTheme="minorEastAsia" w:hAnsiTheme="minorHAnsi" w:cstheme="minorBidi"/>
            <w:i w:val="0"/>
            <w:iCs w:val="0"/>
            <w:noProof/>
            <w:kern w:val="2"/>
            <w:sz w:val="22"/>
            <w:szCs w:val="22"/>
            <w14:ligatures w14:val="standardContextual"/>
          </w:rPr>
          <w:tab/>
        </w:r>
        <w:r w:rsidRPr="00710D37">
          <w:rPr>
            <w:rStyle w:val="Hiperpovezava"/>
            <w:noProof/>
          </w:rPr>
          <w:t>Dokazila, ki jih  pri izvajanju FI pridobi in hrani finančni posrednik/finančna institucija</w:t>
        </w:r>
        <w:r>
          <w:rPr>
            <w:noProof/>
            <w:webHidden/>
          </w:rPr>
          <w:tab/>
        </w:r>
        <w:r>
          <w:rPr>
            <w:noProof/>
            <w:webHidden/>
          </w:rPr>
          <w:fldChar w:fldCharType="begin"/>
        </w:r>
        <w:r>
          <w:rPr>
            <w:noProof/>
            <w:webHidden/>
          </w:rPr>
          <w:instrText xml:space="preserve"> PAGEREF _Toc174342396 \h </w:instrText>
        </w:r>
        <w:r>
          <w:rPr>
            <w:noProof/>
            <w:webHidden/>
          </w:rPr>
        </w:r>
        <w:r>
          <w:rPr>
            <w:noProof/>
            <w:webHidden/>
          </w:rPr>
          <w:fldChar w:fldCharType="separate"/>
        </w:r>
        <w:r>
          <w:rPr>
            <w:noProof/>
            <w:webHidden/>
          </w:rPr>
          <w:t>34</w:t>
        </w:r>
        <w:r>
          <w:rPr>
            <w:noProof/>
            <w:webHidden/>
          </w:rPr>
          <w:fldChar w:fldCharType="end"/>
        </w:r>
      </w:hyperlink>
    </w:p>
    <w:p w14:paraId="60583897" w14:textId="4D844C65" w:rsidR="00AB5387" w:rsidRDefault="00AB5387">
      <w:pPr>
        <w:pStyle w:val="Kazalovsebine2"/>
        <w:tabs>
          <w:tab w:val="left" w:pos="720"/>
          <w:tab w:val="right" w:leader="dot" w:pos="9202"/>
        </w:tabs>
        <w:rPr>
          <w:rFonts w:asciiTheme="minorHAnsi" w:eastAsiaTheme="minorEastAsia" w:hAnsiTheme="minorHAnsi" w:cstheme="minorBidi"/>
          <w:smallCaps w:val="0"/>
          <w:noProof/>
          <w:kern w:val="2"/>
          <w:sz w:val="22"/>
          <w:szCs w:val="22"/>
          <w14:ligatures w14:val="standardContextual"/>
        </w:rPr>
      </w:pPr>
      <w:hyperlink w:anchor="_Toc174342397" w:history="1">
        <w:r w:rsidRPr="00710D37">
          <w:rPr>
            <w:rStyle w:val="Hiperpovezava"/>
            <w:noProof/>
          </w:rPr>
          <w:t>5.5</w:t>
        </w:r>
        <w:r>
          <w:rPr>
            <w:rFonts w:asciiTheme="minorHAnsi" w:eastAsiaTheme="minorEastAsia" w:hAnsiTheme="minorHAnsi" w:cstheme="minorBidi"/>
            <w:smallCaps w:val="0"/>
            <w:noProof/>
            <w:kern w:val="2"/>
            <w:sz w:val="22"/>
            <w:szCs w:val="22"/>
            <w14:ligatures w14:val="standardContextual"/>
          </w:rPr>
          <w:tab/>
        </w:r>
        <w:r w:rsidRPr="00710D37">
          <w:rPr>
            <w:rStyle w:val="Hiperpovezava"/>
            <w:noProof/>
          </w:rPr>
          <w:t>Davek na dodano vrednost (DDV)</w:t>
        </w:r>
        <w:r>
          <w:rPr>
            <w:noProof/>
            <w:webHidden/>
          </w:rPr>
          <w:tab/>
        </w:r>
        <w:r>
          <w:rPr>
            <w:noProof/>
            <w:webHidden/>
          </w:rPr>
          <w:fldChar w:fldCharType="begin"/>
        </w:r>
        <w:r>
          <w:rPr>
            <w:noProof/>
            <w:webHidden/>
          </w:rPr>
          <w:instrText xml:space="preserve"> PAGEREF _Toc174342397 \h </w:instrText>
        </w:r>
        <w:r>
          <w:rPr>
            <w:noProof/>
            <w:webHidden/>
          </w:rPr>
        </w:r>
        <w:r>
          <w:rPr>
            <w:noProof/>
            <w:webHidden/>
          </w:rPr>
          <w:fldChar w:fldCharType="separate"/>
        </w:r>
        <w:r>
          <w:rPr>
            <w:noProof/>
            <w:webHidden/>
          </w:rPr>
          <w:t>35</w:t>
        </w:r>
        <w:r>
          <w:rPr>
            <w:noProof/>
            <w:webHidden/>
          </w:rPr>
          <w:fldChar w:fldCharType="end"/>
        </w:r>
      </w:hyperlink>
    </w:p>
    <w:p w14:paraId="337FDA3A" w14:textId="44C100ED" w:rsidR="00AB5387" w:rsidRDefault="00AB5387">
      <w:pPr>
        <w:pStyle w:val="Kazalovsebine3"/>
        <w:tabs>
          <w:tab w:val="left" w:pos="1200"/>
          <w:tab w:val="right" w:leader="dot" w:pos="9202"/>
        </w:tabs>
        <w:rPr>
          <w:rFonts w:asciiTheme="minorHAnsi" w:eastAsiaTheme="minorEastAsia" w:hAnsiTheme="minorHAnsi" w:cstheme="minorBidi"/>
          <w:i w:val="0"/>
          <w:iCs w:val="0"/>
          <w:noProof/>
          <w:kern w:val="2"/>
          <w:sz w:val="22"/>
          <w:szCs w:val="22"/>
          <w14:ligatures w14:val="standardContextual"/>
        </w:rPr>
      </w:pPr>
      <w:hyperlink w:anchor="_Toc174342398" w:history="1">
        <w:r w:rsidRPr="00710D37">
          <w:rPr>
            <w:rStyle w:val="Hiperpovezava"/>
            <w:noProof/>
          </w:rPr>
          <w:t>5.5.1</w:t>
        </w:r>
        <w:r>
          <w:rPr>
            <w:rFonts w:asciiTheme="minorHAnsi" w:eastAsiaTheme="minorEastAsia" w:hAnsiTheme="minorHAnsi" w:cstheme="minorBidi"/>
            <w:i w:val="0"/>
            <w:iCs w:val="0"/>
            <w:noProof/>
            <w:kern w:val="2"/>
            <w:sz w:val="22"/>
            <w:szCs w:val="22"/>
            <w14:ligatures w14:val="standardContextual"/>
          </w:rPr>
          <w:tab/>
        </w:r>
        <w:r w:rsidRPr="00710D37">
          <w:rPr>
            <w:rStyle w:val="Hiperpovezava"/>
            <w:noProof/>
          </w:rPr>
          <w:t>Davek na dodano vrednost na ravni naložbe v končnega prejemnika</w:t>
        </w:r>
        <w:r>
          <w:rPr>
            <w:noProof/>
            <w:webHidden/>
          </w:rPr>
          <w:tab/>
        </w:r>
        <w:r>
          <w:rPr>
            <w:noProof/>
            <w:webHidden/>
          </w:rPr>
          <w:fldChar w:fldCharType="begin"/>
        </w:r>
        <w:r>
          <w:rPr>
            <w:noProof/>
            <w:webHidden/>
          </w:rPr>
          <w:instrText xml:space="preserve"> PAGEREF _Toc174342398 \h </w:instrText>
        </w:r>
        <w:r>
          <w:rPr>
            <w:noProof/>
            <w:webHidden/>
          </w:rPr>
        </w:r>
        <w:r>
          <w:rPr>
            <w:noProof/>
            <w:webHidden/>
          </w:rPr>
          <w:fldChar w:fldCharType="separate"/>
        </w:r>
        <w:r>
          <w:rPr>
            <w:noProof/>
            <w:webHidden/>
          </w:rPr>
          <w:t>35</w:t>
        </w:r>
        <w:r>
          <w:rPr>
            <w:noProof/>
            <w:webHidden/>
          </w:rPr>
          <w:fldChar w:fldCharType="end"/>
        </w:r>
      </w:hyperlink>
    </w:p>
    <w:p w14:paraId="4AE3AB4D" w14:textId="00F2079A" w:rsidR="00AB5387" w:rsidRDefault="00AB5387">
      <w:pPr>
        <w:pStyle w:val="Kazalovsebine3"/>
        <w:tabs>
          <w:tab w:val="left" w:pos="1200"/>
          <w:tab w:val="right" w:leader="dot" w:pos="9202"/>
        </w:tabs>
        <w:rPr>
          <w:rFonts w:asciiTheme="minorHAnsi" w:eastAsiaTheme="minorEastAsia" w:hAnsiTheme="minorHAnsi" w:cstheme="minorBidi"/>
          <w:i w:val="0"/>
          <w:iCs w:val="0"/>
          <w:noProof/>
          <w:kern w:val="2"/>
          <w:sz w:val="22"/>
          <w:szCs w:val="22"/>
          <w14:ligatures w14:val="standardContextual"/>
        </w:rPr>
      </w:pPr>
      <w:hyperlink w:anchor="_Toc174342399" w:history="1">
        <w:r w:rsidRPr="00710D37">
          <w:rPr>
            <w:rStyle w:val="Hiperpovezava"/>
            <w:noProof/>
          </w:rPr>
          <w:t>5.5.2</w:t>
        </w:r>
        <w:r>
          <w:rPr>
            <w:rFonts w:asciiTheme="minorHAnsi" w:eastAsiaTheme="minorEastAsia" w:hAnsiTheme="minorHAnsi" w:cstheme="minorBidi"/>
            <w:i w:val="0"/>
            <w:iCs w:val="0"/>
            <w:noProof/>
            <w:kern w:val="2"/>
            <w:sz w:val="22"/>
            <w:szCs w:val="22"/>
            <w14:ligatures w14:val="standardContextual"/>
          </w:rPr>
          <w:tab/>
        </w:r>
        <w:r w:rsidRPr="00710D37">
          <w:rPr>
            <w:rStyle w:val="Hiperpovezava"/>
            <w:noProof/>
          </w:rPr>
          <w:t>Davek na dodano vrednost obračunan za stroške upravljanja oziroma provizije za upravljanje</w:t>
        </w:r>
        <w:r>
          <w:rPr>
            <w:noProof/>
            <w:webHidden/>
          </w:rPr>
          <w:tab/>
        </w:r>
        <w:r>
          <w:rPr>
            <w:noProof/>
            <w:webHidden/>
          </w:rPr>
          <w:fldChar w:fldCharType="begin"/>
        </w:r>
        <w:r>
          <w:rPr>
            <w:noProof/>
            <w:webHidden/>
          </w:rPr>
          <w:instrText xml:space="preserve"> PAGEREF _Toc174342399 \h </w:instrText>
        </w:r>
        <w:r>
          <w:rPr>
            <w:noProof/>
            <w:webHidden/>
          </w:rPr>
        </w:r>
        <w:r>
          <w:rPr>
            <w:noProof/>
            <w:webHidden/>
          </w:rPr>
          <w:fldChar w:fldCharType="separate"/>
        </w:r>
        <w:r>
          <w:rPr>
            <w:noProof/>
            <w:webHidden/>
          </w:rPr>
          <w:t>35</w:t>
        </w:r>
        <w:r>
          <w:rPr>
            <w:noProof/>
            <w:webHidden/>
          </w:rPr>
          <w:fldChar w:fldCharType="end"/>
        </w:r>
      </w:hyperlink>
    </w:p>
    <w:p w14:paraId="1B2F86B6" w14:textId="153DD47E" w:rsidR="00AB5387" w:rsidRDefault="00AB5387">
      <w:pPr>
        <w:pStyle w:val="Kazalovsebine1"/>
        <w:rPr>
          <w:rFonts w:asciiTheme="minorHAnsi" w:eastAsiaTheme="minorEastAsia" w:hAnsiTheme="minorHAnsi" w:cstheme="minorBidi"/>
          <w:b w:val="0"/>
          <w:bCs w:val="0"/>
          <w:caps w:val="0"/>
          <w:noProof/>
          <w:kern w:val="2"/>
          <w:sz w:val="22"/>
          <w:szCs w:val="22"/>
          <w14:ligatures w14:val="standardContextual"/>
        </w:rPr>
      </w:pPr>
      <w:hyperlink w:anchor="_Toc174342400" w:history="1">
        <w:r w:rsidRPr="00710D37">
          <w:rPr>
            <w:rStyle w:val="Hiperpovezava"/>
            <w:noProof/>
          </w:rPr>
          <w:t>6</w:t>
        </w:r>
        <w:r>
          <w:rPr>
            <w:rFonts w:asciiTheme="minorHAnsi" w:eastAsiaTheme="minorEastAsia" w:hAnsiTheme="minorHAnsi" w:cstheme="minorBidi"/>
            <w:b w:val="0"/>
            <w:bCs w:val="0"/>
            <w:caps w:val="0"/>
            <w:noProof/>
            <w:kern w:val="2"/>
            <w:sz w:val="22"/>
            <w:szCs w:val="22"/>
            <w14:ligatures w14:val="standardContextual"/>
          </w:rPr>
          <w:tab/>
        </w:r>
        <w:r w:rsidRPr="00710D37">
          <w:rPr>
            <w:rStyle w:val="Hiperpovezava"/>
            <w:noProof/>
          </w:rPr>
          <w:t>POSEBNOSTI POSAMEZNIH SKLADOV</w:t>
        </w:r>
        <w:r>
          <w:rPr>
            <w:noProof/>
            <w:webHidden/>
          </w:rPr>
          <w:tab/>
        </w:r>
        <w:r>
          <w:rPr>
            <w:noProof/>
            <w:webHidden/>
          </w:rPr>
          <w:fldChar w:fldCharType="begin"/>
        </w:r>
        <w:r>
          <w:rPr>
            <w:noProof/>
            <w:webHidden/>
          </w:rPr>
          <w:instrText xml:space="preserve"> PAGEREF _Toc174342400 \h </w:instrText>
        </w:r>
        <w:r>
          <w:rPr>
            <w:noProof/>
            <w:webHidden/>
          </w:rPr>
        </w:r>
        <w:r>
          <w:rPr>
            <w:noProof/>
            <w:webHidden/>
          </w:rPr>
          <w:fldChar w:fldCharType="separate"/>
        </w:r>
        <w:r>
          <w:rPr>
            <w:noProof/>
            <w:webHidden/>
          </w:rPr>
          <w:t>36</w:t>
        </w:r>
        <w:r>
          <w:rPr>
            <w:noProof/>
            <w:webHidden/>
          </w:rPr>
          <w:fldChar w:fldCharType="end"/>
        </w:r>
      </w:hyperlink>
    </w:p>
    <w:p w14:paraId="094FB083" w14:textId="73D7A976" w:rsidR="00AB5387" w:rsidRDefault="00AB5387">
      <w:pPr>
        <w:pStyle w:val="Kazalovsebine2"/>
        <w:tabs>
          <w:tab w:val="left" w:pos="720"/>
          <w:tab w:val="right" w:leader="dot" w:pos="9202"/>
        </w:tabs>
        <w:rPr>
          <w:rFonts w:asciiTheme="minorHAnsi" w:eastAsiaTheme="minorEastAsia" w:hAnsiTheme="minorHAnsi" w:cstheme="minorBidi"/>
          <w:smallCaps w:val="0"/>
          <w:noProof/>
          <w:kern w:val="2"/>
          <w:sz w:val="22"/>
          <w:szCs w:val="22"/>
          <w14:ligatures w14:val="standardContextual"/>
        </w:rPr>
      </w:pPr>
      <w:hyperlink w:anchor="_Toc174342401" w:history="1">
        <w:r w:rsidRPr="00710D37">
          <w:rPr>
            <w:rStyle w:val="Hiperpovezava"/>
            <w:noProof/>
          </w:rPr>
          <w:t>6.1</w:t>
        </w:r>
        <w:r>
          <w:rPr>
            <w:rFonts w:asciiTheme="minorHAnsi" w:eastAsiaTheme="minorEastAsia" w:hAnsiTheme="minorHAnsi" w:cstheme="minorBidi"/>
            <w:smallCaps w:val="0"/>
            <w:noProof/>
            <w:kern w:val="2"/>
            <w:sz w:val="22"/>
            <w:szCs w:val="22"/>
            <w14:ligatures w14:val="standardContextual"/>
          </w:rPr>
          <w:tab/>
        </w:r>
        <w:r w:rsidRPr="00710D37">
          <w:rPr>
            <w:rStyle w:val="Hiperpovezava"/>
            <w:noProof/>
          </w:rPr>
          <w:t>Kohezijski sklad in Evropski sklad za regionalni razvoj</w:t>
        </w:r>
        <w:r>
          <w:rPr>
            <w:noProof/>
            <w:webHidden/>
          </w:rPr>
          <w:tab/>
        </w:r>
        <w:r>
          <w:rPr>
            <w:noProof/>
            <w:webHidden/>
          </w:rPr>
          <w:fldChar w:fldCharType="begin"/>
        </w:r>
        <w:r>
          <w:rPr>
            <w:noProof/>
            <w:webHidden/>
          </w:rPr>
          <w:instrText xml:space="preserve"> PAGEREF _Toc174342401 \h </w:instrText>
        </w:r>
        <w:r>
          <w:rPr>
            <w:noProof/>
            <w:webHidden/>
          </w:rPr>
        </w:r>
        <w:r>
          <w:rPr>
            <w:noProof/>
            <w:webHidden/>
          </w:rPr>
          <w:fldChar w:fldCharType="separate"/>
        </w:r>
        <w:r>
          <w:rPr>
            <w:noProof/>
            <w:webHidden/>
          </w:rPr>
          <w:t>36</w:t>
        </w:r>
        <w:r>
          <w:rPr>
            <w:noProof/>
            <w:webHidden/>
          </w:rPr>
          <w:fldChar w:fldCharType="end"/>
        </w:r>
      </w:hyperlink>
    </w:p>
    <w:p w14:paraId="51335480" w14:textId="35513AC5" w:rsidR="00AB5387" w:rsidRDefault="00AB5387">
      <w:pPr>
        <w:pStyle w:val="Kazalovsebine3"/>
        <w:tabs>
          <w:tab w:val="left" w:pos="1200"/>
          <w:tab w:val="right" w:leader="dot" w:pos="9202"/>
        </w:tabs>
        <w:rPr>
          <w:rFonts w:asciiTheme="minorHAnsi" w:eastAsiaTheme="minorEastAsia" w:hAnsiTheme="minorHAnsi" w:cstheme="minorBidi"/>
          <w:i w:val="0"/>
          <w:iCs w:val="0"/>
          <w:noProof/>
          <w:kern w:val="2"/>
          <w:sz w:val="22"/>
          <w:szCs w:val="22"/>
          <w14:ligatures w14:val="standardContextual"/>
        </w:rPr>
      </w:pPr>
      <w:hyperlink w:anchor="_Toc174342402" w:history="1">
        <w:r w:rsidRPr="00710D37">
          <w:rPr>
            <w:rStyle w:val="Hiperpovezava"/>
            <w:noProof/>
          </w:rPr>
          <w:t>6.1.1</w:t>
        </w:r>
        <w:r>
          <w:rPr>
            <w:rFonts w:asciiTheme="minorHAnsi" w:eastAsiaTheme="minorEastAsia" w:hAnsiTheme="minorHAnsi" w:cstheme="minorBidi"/>
            <w:i w:val="0"/>
            <w:iCs w:val="0"/>
            <w:noProof/>
            <w:kern w:val="2"/>
            <w:sz w:val="22"/>
            <w:szCs w:val="22"/>
            <w14:ligatures w14:val="standardContextual"/>
          </w:rPr>
          <w:tab/>
        </w:r>
        <w:r w:rsidRPr="00710D37">
          <w:rPr>
            <w:rStyle w:val="Hiperpovezava"/>
            <w:noProof/>
          </w:rPr>
          <w:t>Neupravičeni stroški</w:t>
        </w:r>
        <w:r>
          <w:rPr>
            <w:noProof/>
            <w:webHidden/>
          </w:rPr>
          <w:tab/>
        </w:r>
        <w:r>
          <w:rPr>
            <w:noProof/>
            <w:webHidden/>
          </w:rPr>
          <w:fldChar w:fldCharType="begin"/>
        </w:r>
        <w:r>
          <w:rPr>
            <w:noProof/>
            <w:webHidden/>
          </w:rPr>
          <w:instrText xml:space="preserve"> PAGEREF _Toc174342402 \h </w:instrText>
        </w:r>
        <w:r>
          <w:rPr>
            <w:noProof/>
            <w:webHidden/>
          </w:rPr>
        </w:r>
        <w:r>
          <w:rPr>
            <w:noProof/>
            <w:webHidden/>
          </w:rPr>
          <w:fldChar w:fldCharType="separate"/>
        </w:r>
        <w:r>
          <w:rPr>
            <w:noProof/>
            <w:webHidden/>
          </w:rPr>
          <w:t>36</w:t>
        </w:r>
        <w:r>
          <w:rPr>
            <w:noProof/>
            <w:webHidden/>
          </w:rPr>
          <w:fldChar w:fldCharType="end"/>
        </w:r>
      </w:hyperlink>
    </w:p>
    <w:p w14:paraId="393D9435" w14:textId="5394334F" w:rsidR="00AB5387" w:rsidRDefault="00AB5387">
      <w:pPr>
        <w:pStyle w:val="Kazalovsebine2"/>
        <w:tabs>
          <w:tab w:val="left" w:pos="720"/>
          <w:tab w:val="right" w:leader="dot" w:pos="9202"/>
        </w:tabs>
        <w:rPr>
          <w:rFonts w:asciiTheme="minorHAnsi" w:eastAsiaTheme="minorEastAsia" w:hAnsiTheme="minorHAnsi" w:cstheme="minorBidi"/>
          <w:smallCaps w:val="0"/>
          <w:noProof/>
          <w:kern w:val="2"/>
          <w:sz w:val="22"/>
          <w:szCs w:val="22"/>
          <w14:ligatures w14:val="standardContextual"/>
        </w:rPr>
      </w:pPr>
      <w:hyperlink w:anchor="_Toc174342403" w:history="1">
        <w:r w:rsidRPr="00710D37">
          <w:rPr>
            <w:rStyle w:val="Hiperpovezava"/>
            <w:noProof/>
          </w:rPr>
          <w:t>6.2</w:t>
        </w:r>
        <w:r>
          <w:rPr>
            <w:rFonts w:asciiTheme="minorHAnsi" w:eastAsiaTheme="minorEastAsia" w:hAnsiTheme="minorHAnsi" w:cstheme="minorBidi"/>
            <w:smallCaps w:val="0"/>
            <w:noProof/>
            <w:kern w:val="2"/>
            <w:sz w:val="22"/>
            <w:szCs w:val="22"/>
            <w14:ligatures w14:val="standardContextual"/>
          </w:rPr>
          <w:tab/>
        </w:r>
        <w:r w:rsidRPr="00710D37">
          <w:rPr>
            <w:rStyle w:val="Hiperpovezava"/>
            <w:noProof/>
          </w:rPr>
          <w:t>Evropski socialni sklad plus</w:t>
        </w:r>
        <w:r>
          <w:rPr>
            <w:noProof/>
            <w:webHidden/>
          </w:rPr>
          <w:tab/>
        </w:r>
        <w:r>
          <w:rPr>
            <w:noProof/>
            <w:webHidden/>
          </w:rPr>
          <w:fldChar w:fldCharType="begin"/>
        </w:r>
        <w:r>
          <w:rPr>
            <w:noProof/>
            <w:webHidden/>
          </w:rPr>
          <w:instrText xml:space="preserve"> PAGEREF _Toc174342403 \h </w:instrText>
        </w:r>
        <w:r>
          <w:rPr>
            <w:noProof/>
            <w:webHidden/>
          </w:rPr>
        </w:r>
        <w:r>
          <w:rPr>
            <w:noProof/>
            <w:webHidden/>
          </w:rPr>
          <w:fldChar w:fldCharType="separate"/>
        </w:r>
        <w:r>
          <w:rPr>
            <w:noProof/>
            <w:webHidden/>
          </w:rPr>
          <w:t>37</w:t>
        </w:r>
        <w:r>
          <w:rPr>
            <w:noProof/>
            <w:webHidden/>
          </w:rPr>
          <w:fldChar w:fldCharType="end"/>
        </w:r>
      </w:hyperlink>
    </w:p>
    <w:p w14:paraId="0A6B89B4" w14:textId="4931D82C" w:rsidR="00AB5387" w:rsidRDefault="00AB5387">
      <w:pPr>
        <w:pStyle w:val="Kazalovsebine3"/>
        <w:tabs>
          <w:tab w:val="left" w:pos="1200"/>
          <w:tab w:val="right" w:leader="dot" w:pos="9202"/>
        </w:tabs>
        <w:rPr>
          <w:rFonts w:asciiTheme="minorHAnsi" w:eastAsiaTheme="minorEastAsia" w:hAnsiTheme="minorHAnsi" w:cstheme="minorBidi"/>
          <w:i w:val="0"/>
          <w:iCs w:val="0"/>
          <w:noProof/>
          <w:kern w:val="2"/>
          <w:sz w:val="22"/>
          <w:szCs w:val="22"/>
          <w14:ligatures w14:val="standardContextual"/>
        </w:rPr>
      </w:pPr>
      <w:hyperlink w:anchor="_Toc174342404" w:history="1">
        <w:r w:rsidRPr="00710D37">
          <w:rPr>
            <w:rStyle w:val="Hiperpovezava"/>
            <w:noProof/>
          </w:rPr>
          <w:t>6.2.1</w:t>
        </w:r>
        <w:r>
          <w:rPr>
            <w:rFonts w:asciiTheme="minorHAnsi" w:eastAsiaTheme="minorEastAsia" w:hAnsiTheme="minorHAnsi" w:cstheme="minorBidi"/>
            <w:i w:val="0"/>
            <w:iCs w:val="0"/>
            <w:noProof/>
            <w:kern w:val="2"/>
            <w:sz w:val="22"/>
            <w:szCs w:val="22"/>
            <w14:ligatures w14:val="standardContextual"/>
          </w:rPr>
          <w:tab/>
        </w:r>
        <w:r w:rsidRPr="00710D37">
          <w:rPr>
            <w:rStyle w:val="Hiperpovezava"/>
            <w:noProof/>
          </w:rPr>
          <w:t>Neupravičeni stroški</w:t>
        </w:r>
        <w:r>
          <w:rPr>
            <w:noProof/>
            <w:webHidden/>
          </w:rPr>
          <w:tab/>
        </w:r>
        <w:r>
          <w:rPr>
            <w:noProof/>
            <w:webHidden/>
          </w:rPr>
          <w:fldChar w:fldCharType="begin"/>
        </w:r>
        <w:r>
          <w:rPr>
            <w:noProof/>
            <w:webHidden/>
          </w:rPr>
          <w:instrText xml:space="preserve"> PAGEREF _Toc174342404 \h </w:instrText>
        </w:r>
        <w:r>
          <w:rPr>
            <w:noProof/>
            <w:webHidden/>
          </w:rPr>
        </w:r>
        <w:r>
          <w:rPr>
            <w:noProof/>
            <w:webHidden/>
          </w:rPr>
          <w:fldChar w:fldCharType="separate"/>
        </w:r>
        <w:r>
          <w:rPr>
            <w:noProof/>
            <w:webHidden/>
          </w:rPr>
          <w:t>37</w:t>
        </w:r>
        <w:r>
          <w:rPr>
            <w:noProof/>
            <w:webHidden/>
          </w:rPr>
          <w:fldChar w:fldCharType="end"/>
        </w:r>
      </w:hyperlink>
    </w:p>
    <w:p w14:paraId="5A8E66B3" w14:textId="7C77F2A0" w:rsidR="00AB5387" w:rsidRDefault="00AB5387">
      <w:pPr>
        <w:pStyle w:val="Kazalovsebine2"/>
        <w:tabs>
          <w:tab w:val="left" w:pos="720"/>
          <w:tab w:val="right" w:leader="dot" w:pos="9202"/>
        </w:tabs>
        <w:rPr>
          <w:rFonts w:asciiTheme="minorHAnsi" w:eastAsiaTheme="minorEastAsia" w:hAnsiTheme="minorHAnsi" w:cstheme="minorBidi"/>
          <w:smallCaps w:val="0"/>
          <w:noProof/>
          <w:kern w:val="2"/>
          <w:sz w:val="22"/>
          <w:szCs w:val="22"/>
          <w14:ligatures w14:val="standardContextual"/>
        </w:rPr>
      </w:pPr>
      <w:hyperlink w:anchor="_Toc174342405" w:history="1">
        <w:r w:rsidRPr="00710D37">
          <w:rPr>
            <w:rStyle w:val="Hiperpovezava"/>
            <w:noProof/>
          </w:rPr>
          <w:t>6.3</w:t>
        </w:r>
        <w:r>
          <w:rPr>
            <w:rFonts w:asciiTheme="minorHAnsi" w:eastAsiaTheme="minorEastAsia" w:hAnsiTheme="minorHAnsi" w:cstheme="minorBidi"/>
            <w:smallCaps w:val="0"/>
            <w:noProof/>
            <w:kern w:val="2"/>
            <w:sz w:val="22"/>
            <w:szCs w:val="22"/>
            <w14:ligatures w14:val="standardContextual"/>
          </w:rPr>
          <w:tab/>
        </w:r>
        <w:r w:rsidRPr="00710D37">
          <w:rPr>
            <w:rStyle w:val="Hiperpovezava"/>
            <w:noProof/>
          </w:rPr>
          <w:t>Sklad za pravični prehod</w:t>
        </w:r>
        <w:r>
          <w:rPr>
            <w:noProof/>
            <w:webHidden/>
          </w:rPr>
          <w:tab/>
        </w:r>
        <w:r>
          <w:rPr>
            <w:noProof/>
            <w:webHidden/>
          </w:rPr>
          <w:fldChar w:fldCharType="begin"/>
        </w:r>
        <w:r>
          <w:rPr>
            <w:noProof/>
            <w:webHidden/>
          </w:rPr>
          <w:instrText xml:space="preserve"> PAGEREF _Toc174342405 \h </w:instrText>
        </w:r>
        <w:r>
          <w:rPr>
            <w:noProof/>
            <w:webHidden/>
          </w:rPr>
        </w:r>
        <w:r>
          <w:rPr>
            <w:noProof/>
            <w:webHidden/>
          </w:rPr>
          <w:fldChar w:fldCharType="separate"/>
        </w:r>
        <w:r>
          <w:rPr>
            <w:noProof/>
            <w:webHidden/>
          </w:rPr>
          <w:t>37</w:t>
        </w:r>
        <w:r>
          <w:rPr>
            <w:noProof/>
            <w:webHidden/>
          </w:rPr>
          <w:fldChar w:fldCharType="end"/>
        </w:r>
      </w:hyperlink>
    </w:p>
    <w:p w14:paraId="2406D698" w14:textId="0A6A320C" w:rsidR="00AB5387" w:rsidRDefault="00AB5387">
      <w:pPr>
        <w:pStyle w:val="Kazalovsebine3"/>
        <w:tabs>
          <w:tab w:val="left" w:pos="1200"/>
          <w:tab w:val="right" w:leader="dot" w:pos="9202"/>
        </w:tabs>
        <w:rPr>
          <w:rFonts w:asciiTheme="minorHAnsi" w:eastAsiaTheme="minorEastAsia" w:hAnsiTheme="minorHAnsi" w:cstheme="minorBidi"/>
          <w:i w:val="0"/>
          <w:iCs w:val="0"/>
          <w:noProof/>
          <w:kern w:val="2"/>
          <w:sz w:val="22"/>
          <w:szCs w:val="22"/>
          <w14:ligatures w14:val="standardContextual"/>
        </w:rPr>
      </w:pPr>
      <w:hyperlink w:anchor="_Toc174342406" w:history="1">
        <w:r w:rsidRPr="00710D37">
          <w:rPr>
            <w:rStyle w:val="Hiperpovezava"/>
            <w:noProof/>
          </w:rPr>
          <w:t>6.3.1</w:t>
        </w:r>
        <w:r>
          <w:rPr>
            <w:rFonts w:asciiTheme="minorHAnsi" w:eastAsiaTheme="minorEastAsia" w:hAnsiTheme="minorHAnsi" w:cstheme="minorBidi"/>
            <w:i w:val="0"/>
            <w:iCs w:val="0"/>
            <w:noProof/>
            <w:kern w:val="2"/>
            <w:sz w:val="22"/>
            <w:szCs w:val="22"/>
            <w14:ligatures w14:val="standardContextual"/>
          </w:rPr>
          <w:tab/>
        </w:r>
        <w:r w:rsidRPr="00710D37">
          <w:rPr>
            <w:rStyle w:val="Hiperpovezava"/>
            <w:noProof/>
          </w:rPr>
          <w:t>Neupravičeni stroški</w:t>
        </w:r>
        <w:r>
          <w:rPr>
            <w:noProof/>
            <w:webHidden/>
          </w:rPr>
          <w:tab/>
        </w:r>
        <w:r>
          <w:rPr>
            <w:noProof/>
            <w:webHidden/>
          </w:rPr>
          <w:fldChar w:fldCharType="begin"/>
        </w:r>
        <w:r>
          <w:rPr>
            <w:noProof/>
            <w:webHidden/>
          </w:rPr>
          <w:instrText xml:space="preserve"> PAGEREF _Toc174342406 \h </w:instrText>
        </w:r>
        <w:r>
          <w:rPr>
            <w:noProof/>
            <w:webHidden/>
          </w:rPr>
        </w:r>
        <w:r>
          <w:rPr>
            <w:noProof/>
            <w:webHidden/>
          </w:rPr>
          <w:fldChar w:fldCharType="separate"/>
        </w:r>
        <w:r>
          <w:rPr>
            <w:noProof/>
            <w:webHidden/>
          </w:rPr>
          <w:t>37</w:t>
        </w:r>
        <w:r>
          <w:rPr>
            <w:noProof/>
            <w:webHidden/>
          </w:rPr>
          <w:fldChar w:fldCharType="end"/>
        </w:r>
      </w:hyperlink>
    </w:p>
    <w:p w14:paraId="35633878" w14:textId="2EE26F94" w:rsidR="00AB5387" w:rsidRDefault="00AB5387">
      <w:pPr>
        <w:pStyle w:val="Kazalovsebine1"/>
        <w:rPr>
          <w:rFonts w:asciiTheme="minorHAnsi" w:eastAsiaTheme="minorEastAsia" w:hAnsiTheme="minorHAnsi" w:cstheme="minorBidi"/>
          <w:b w:val="0"/>
          <w:bCs w:val="0"/>
          <w:caps w:val="0"/>
          <w:noProof/>
          <w:kern w:val="2"/>
          <w:sz w:val="22"/>
          <w:szCs w:val="22"/>
          <w14:ligatures w14:val="standardContextual"/>
        </w:rPr>
      </w:pPr>
      <w:hyperlink w:anchor="_Toc174342407" w:history="1">
        <w:r w:rsidRPr="00710D37">
          <w:rPr>
            <w:rStyle w:val="Hiperpovezava"/>
            <w:noProof/>
          </w:rPr>
          <w:t>Priloga 1</w:t>
        </w:r>
        <w:r>
          <w:rPr>
            <w:noProof/>
            <w:webHidden/>
          </w:rPr>
          <w:tab/>
        </w:r>
        <w:r>
          <w:rPr>
            <w:noProof/>
            <w:webHidden/>
          </w:rPr>
          <w:fldChar w:fldCharType="begin"/>
        </w:r>
        <w:r>
          <w:rPr>
            <w:noProof/>
            <w:webHidden/>
          </w:rPr>
          <w:instrText xml:space="preserve"> PAGEREF _Toc174342407 \h </w:instrText>
        </w:r>
        <w:r>
          <w:rPr>
            <w:noProof/>
            <w:webHidden/>
          </w:rPr>
        </w:r>
        <w:r>
          <w:rPr>
            <w:noProof/>
            <w:webHidden/>
          </w:rPr>
          <w:fldChar w:fldCharType="separate"/>
        </w:r>
        <w:r>
          <w:rPr>
            <w:noProof/>
            <w:webHidden/>
          </w:rPr>
          <w:t>38</w:t>
        </w:r>
        <w:r>
          <w:rPr>
            <w:noProof/>
            <w:webHidden/>
          </w:rPr>
          <w:fldChar w:fldCharType="end"/>
        </w:r>
      </w:hyperlink>
    </w:p>
    <w:p w14:paraId="34843243" w14:textId="3A7A36B9" w:rsidR="00F568C8" w:rsidRPr="00F51378" w:rsidRDefault="00F62282" w:rsidP="00F568C8">
      <w:pPr>
        <w:rPr>
          <w:rFonts w:ascii="Arial" w:hAnsi="Arial" w:cs="Arial"/>
          <w:sz w:val="20"/>
          <w:szCs w:val="20"/>
        </w:rPr>
        <w:sectPr w:rsidR="00F568C8" w:rsidRPr="00F51378" w:rsidSect="00610D6C">
          <w:headerReference w:type="default" r:id="rId25"/>
          <w:footerReference w:type="default" r:id="rId26"/>
          <w:pgSz w:w="11906" w:h="16838" w:code="9"/>
          <w:pgMar w:top="1985" w:right="1418" w:bottom="1418" w:left="1276" w:header="709" w:footer="709" w:gutter="0"/>
          <w:pgBorders w:offsetFrom="page">
            <w:top w:val="single" w:sz="8" w:space="20" w:color="auto"/>
            <w:left w:val="single" w:sz="8" w:space="20" w:color="auto"/>
            <w:bottom w:val="single" w:sz="8" w:space="20" w:color="auto"/>
            <w:right w:val="single" w:sz="8" w:space="20" w:color="auto"/>
          </w:pgBorders>
          <w:cols w:space="720"/>
          <w:titlePg/>
          <w:docGrid w:linePitch="360"/>
        </w:sectPr>
      </w:pPr>
      <w:r w:rsidRPr="00F51378">
        <w:rPr>
          <w:rFonts w:ascii="Arial" w:hAnsi="Arial" w:cs="Arial"/>
          <w:sz w:val="20"/>
          <w:szCs w:val="20"/>
        </w:rPr>
        <w:fldChar w:fldCharType="end"/>
      </w:r>
      <w:bookmarkEnd w:id="4"/>
      <w:bookmarkEnd w:id="5"/>
      <w:bookmarkEnd w:id="6"/>
      <w:bookmarkEnd w:id="7"/>
      <w:bookmarkEnd w:id="8"/>
    </w:p>
    <w:p w14:paraId="5A52DA13" w14:textId="6C4B66F2" w:rsidR="00F568C8" w:rsidRPr="00F51378" w:rsidRDefault="00F568C8" w:rsidP="003E3DBA">
      <w:pPr>
        <w:pStyle w:val="Naslov1"/>
        <w:spacing w:line="260" w:lineRule="exact"/>
      </w:pPr>
      <w:bookmarkStart w:id="9" w:name="_Toc174342354"/>
      <w:r w:rsidRPr="00F51378">
        <w:lastRenderedPageBreak/>
        <w:t>UVOD</w:t>
      </w:r>
      <w:bookmarkEnd w:id="9"/>
    </w:p>
    <w:p w14:paraId="0633248E" w14:textId="77777777" w:rsidR="005657AE" w:rsidRPr="00F51378" w:rsidRDefault="005657AE" w:rsidP="003E3DBA">
      <w:pPr>
        <w:spacing w:line="260" w:lineRule="exact"/>
        <w:rPr>
          <w:rFonts w:ascii="Arial" w:hAnsi="Arial" w:cs="Arial"/>
          <w:sz w:val="20"/>
          <w:szCs w:val="20"/>
        </w:rPr>
      </w:pPr>
    </w:p>
    <w:p w14:paraId="49A59568" w14:textId="4FC6518B" w:rsidR="005D1B05" w:rsidRPr="00F51378" w:rsidRDefault="005D1B05" w:rsidP="003E3DBA">
      <w:pPr>
        <w:spacing w:line="260" w:lineRule="exact"/>
        <w:jc w:val="both"/>
        <w:rPr>
          <w:rFonts w:ascii="Arial" w:hAnsi="Arial" w:cs="Arial"/>
          <w:sz w:val="20"/>
          <w:szCs w:val="20"/>
        </w:rPr>
      </w:pPr>
      <w:r w:rsidRPr="00F51378">
        <w:rPr>
          <w:rFonts w:ascii="Arial" w:hAnsi="Arial" w:cs="Arial"/>
          <w:sz w:val="20"/>
          <w:szCs w:val="20"/>
        </w:rPr>
        <w:t>Navodila organa upravljanja o upravičenih stroških za sredstva evropske kohezijske politike za programsko obdobje 20</w:t>
      </w:r>
      <w:r w:rsidR="00DB2E33" w:rsidRPr="00F51378">
        <w:rPr>
          <w:rFonts w:ascii="Arial" w:hAnsi="Arial" w:cs="Arial"/>
          <w:sz w:val="20"/>
          <w:szCs w:val="20"/>
        </w:rPr>
        <w:t>21</w:t>
      </w:r>
      <w:r w:rsidRPr="00F51378">
        <w:rPr>
          <w:rFonts w:ascii="Arial" w:hAnsi="Arial" w:cs="Arial"/>
          <w:sz w:val="20"/>
          <w:szCs w:val="20"/>
        </w:rPr>
        <w:t>-20</w:t>
      </w:r>
      <w:r w:rsidR="006302BF" w:rsidRPr="00F51378">
        <w:rPr>
          <w:rFonts w:ascii="Arial" w:hAnsi="Arial" w:cs="Arial"/>
          <w:sz w:val="20"/>
          <w:szCs w:val="20"/>
        </w:rPr>
        <w:t>2</w:t>
      </w:r>
      <w:r w:rsidR="00DB2E33" w:rsidRPr="00F51378">
        <w:rPr>
          <w:rFonts w:ascii="Arial" w:hAnsi="Arial" w:cs="Arial"/>
          <w:sz w:val="20"/>
          <w:szCs w:val="20"/>
        </w:rPr>
        <w:t>7</w:t>
      </w:r>
      <w:r w:rsidR="00D62BC8" w:rsidRPr="00F51378">
        <w:rPr>
          <w:rFonts w:ascii="Arial" w:hAnsi="Arial" w:cs="Arial"/>
          <w:sz w:val="20"/>
          <w:szCs w:val="20"/>
        </w:rPr>
        <w:t xml:space="preserve"> (v nadaljevanju n</w:t>
      </w:r>
      <w:r w:rsidRPr="00F51378">
        <w:rPr>
          <w:rFonts w:ascii="Arial" w:hAnsi="Arial" w:cs="Arial"/>
          <w:sz w:val="20"/>
          <w:szCs w:val="20"/>
        </w:rPr>
        <w:t xml:space="preserve">avodila) opredeljujejo </w:t>
      </w:r>
      <w:r w:rsidR="00AC2B66" w:rsidRPr="00F51378">
        <w:rPr>
          <w:rFonts w:ascii="Arial" w:hAnsi="Arial" w:cs="Arial"/>
          <w:sz w:val="20"/>
          <w:szCs w:val="20"/>
        </w:rPr>
        <w:t xml:space="preserve">kategorije in </w:t>
      </w:r>
      <w:r w:rsidRPr="00F51378">
        <w:rPr>
          <w:rFonts w:ascii="Arial" w:hAnsi="Arial" w:cs="Arial"/>
          <w:sz w:val="20"/>
          <w:szCs w:val="20"/>
        </w:rPr>
        <w:t xml:space="preserve">vrste upravičenih stroškov, dokazila za njihovo upravičenost in </w:t>
      </w:r>
      <w:r w:rsidR="00762D06" w:rsidRPr="00F51378">
        <w:rPr>
          <w:rFonts w:ascii="Arial" w:hAnsi="Arial" w:cs="Arial"/>
          <w:sz w:val="20"/>
          <w:szCs w:val="20"/>
        </w:rPr>
        <w:t xml:space="preserve">splošne usmeritve za pripravo </w:t>
      </w:r>
      <w:r w:rsidRPr="00F51378">
        <w:rPr>
          <w:rFonts w:ascii="Arial" w:hAnsi="Arial" w:cs="Arial"/>
          <w:sz w:val="20"/>
          <w:szCs w:val="20"/>
        </w:rPr>
        <w:t xml:space="preserve">metodologij za njihov izračun. </w:t>
      </w:r>
    </w:p>
    <w:p w14:paraId="70619D35" w14:textId="77777777" w:rsidR="005D1B05" w:rsidRPr="00F51378" w:rsidRDefault="005D1B05" w:rsidP="003E3DBA">
      <w:pPr>
        <w:spacing w:line="260" w:lineRule="exact"/>
        <w:jc w:val="both"/>
        <w:rPr>
          <w:rFonts w:ascii="Arial" w:hAnsi="Arial" w:cs="Arial"/>
          <w:sz w:val="20"/>
          <w:szCs w:val="20"/>
        </w:rPr>
      </w:pPr>
    </w:p>
    <w:p w14:paraId="6BD8DFB4" w14:textId="57951E91" w:rsidR="005D1B05" w:rsidRPr="00F51378" w:rsidRDefault="000958EE" w:rsidP="003E3DBA">
      <w:pPr>
        <w:spacing w:line="260" w:lineRule="exact"/>
        <w:jc w:val="both"/>
        <w:rPr>
          <w:rFonts w:ascii="Arial" w:hAnsi="Arial" w:cs="Arial"/>
          <w:sz w:val="20"/>
          <w:szCs w:val="20"/>
        </w:rPr>
      </w:pPr>
      <w:r w:rsidRPr="4362A583">
        <w:rPr>
          <w:rFonts w:ascii="Arial" w:hAnsi="Arial" w:cs="Arial"/>
          <w:sz w:val="20"/>
          <w:szCs w:val="20"/>
        </w:rPr>
        <w:t>Upoštevanje navodil je</w:t>
      </w:r>
      <w:r w:rsidR="00D90726" w:rsidRPr="4362A583">
        <w:rPr>
          <w:rFonts w:ascii="Arial" w:hAnsi="Arial" w:cs="Arial"/>
          <w:sz w:val="20"/>
          <w:szCs w:val="20"/>
        </w:rPr>
        <w:t xml:space="preserve"> </w:t>
      </w:r>
      <w:r w:rsidRPr="4362A583">
        <w:rPr>
          <w:rFonts w:ascii="Arial" w:hAnsi="Arial" w:cs="Arial"/>
          <w:sz w:val="20"/>
          <w:szCs w:val="20"/>
        </w:rPr>
        <w:t xml:space="preserve">obvezno </w:t>
      </w:r>
      <w:r w:rsidR="005D1B05" w:rsidRPr="4362A583">
        <w:rPr>
          <w:rFonts w:ascii="Arial" w:hAnsi="Arial" w:cs="Arial"/>
          <w:sz w:val="20"/>
          <w:szCs w:val="20"/>
        </w:rPr>
        <w:t xml:space="preserve">za vse udeležence, ki so vključeni v izvajanje </w:t>
      </w:r>
      <w:r w:rsidR="0019162A" w:rsidRPr="4362A583">
        <w:rPr>
          <w:rFonts w:ascii="Arial" w:hAnsi="Arial" w:cs="Arial"/>
          <w:sz w:val="20"/>
          <w:szCs w:val="20"/>
        </w:rPr>
        <w:t>P</w:t>
      </w:r>
      <w:r w:rsidR="0098529E" w:rsidRPr="4362A583">
        <w:rPr>
          <w:rFonts w:ascii="Arial" w:hAnsi="Arial" w:cs="Arial"/>
          <w:sz w:val="20"/>
          <w:szCs w:val="20"/>
        </w:rPr>
        <w:t>EKP</w:t>
      </w:r>
      <w:r w:rsidR="006302BF" w:rsidRPr="4362A583">
        <w:rPr>
          <w:rFonts w:ascii="Arial" w:hAnsi="Arial" w:cs="Arial"/>
          <w:sz w:val="20"/>
          <w:szCs w:val="20"/>
        </w:rPr>
        <w:t>.</w:t>
      </w:r>
      <w:r w:rsidR="005D1B05" w:rsidRPr="4362A583">
        <w:rPr>
          <w:rFonts w:ascii="Arial" w:hAnsi="Arial" w:cs="Arial"/>
          <w:color w:val="FF0000"/>
          <w:sz w:val="20"/>
          <w:szCs w:val="20"/>
        </w:rPr>
        <w:t xml:space="preserve"> </w:t>
      </w:r>
      <w:r w:rsidR="00D90726" w:rsidRPr="4362A583">
        <w:rPr>
          <w:rFonts w:ascii="Arial" w:hAnsi="Arial" w:cs="Arial"/>
          <w:sz w:val="20"/>
          <w:szCs w:val="20"/>
        </w:rPr>
        <w:t>P</w:t>
      </w:r>
      <w:r w:rsidR="009E7819" w:rsidRPr="4362A583">
        <w:rPr>
          <w:rFonts w:ascii="Arial" w:hAnsi="Arial" w:cs="Arial"/>
          <w:sz w:val="20"/>
          <w:szCs w:val="20"/>
        </w:rPr>
        <w:t>osredniška telesa (v nadaljevanju P</w:t>
      </w:r>
      <w:r w:rsidR="006F0163" w:rsidRPr="4362A583">
        <w:rPr>
          <w:rFonts w:ascii="Arial" w:hAnsi="Arial" w:cs="Arial"/>
          <w:sz w:val="20"/>
          <w:szCs w:val="20"/>
        </w:rPr>
        <w:t>T</w:t>
      </w:r>
      <w:r w:rsidR="009E7819" w:rsidRPr="4362A583">
        <w:rPr>
          <w:rFonts w:ascii="Arial" w:hAnsi="Arial" w:cs="Arial"/>
          <w:sz w:val="20"/>
          <w:szCs w:val="20"/>
        </w:rPr>
        <w:t>)</w:t>
      </w:r>
      <w:r w:rsidR="00D90726" w:rsidRPr="4362A583">
        <w:rPr>
          <w:rFonts w:ascii="Arial" w:hAnsi="Arial" w:cs="Arial"/>
          <w:sz w:val="20"/>
          <w:szCs w:val="20"/>
        </w:rPr>
        <w:t xml:space="preserve"> lahko izdajo svoja navodila za urejanje specifičnih stroškov v njihovi pristojnosti.</w:t>
      </w:r>
      <w:r w:rsidR="00F51378" w:rsidRPr="4362A583">
        <w:rPr>
          <w:rFonts w:ascii="Arial" w:hAnsi="Arial" w:cs="Arial"/>
          <w:sz w:val="20"/>
          <w:szCs w:val="20"/>
        </w:rPr>
        <w:t xml:space="preserve"> </w:t>
      </w:r>
    </w:p>
    <w:p w14:paraId="7A0AFA7E" w14:textId="77777777" w:rsidR="005D1B05" w:rsidRPr="00F51378" w:rsidRDefault="005D1B05" w:rsidP="003E3DBA">
      <w:pPr>
        <w:spacing w:line="260" w:lineRule="exact"/>
        <w:jc w:val="both"/>
        <w:rPr>
          <w:rFonts w:ascii="Arial" w:hAnsi="Arial" w:cs="Arial"/>
          <w:sz w:val="20"/>
          <w:szCs w:val="20"/>
        </w:rPr>
      </w:pPr>
    </w:p>
    <w:p w14:paraId="1238A897" w14:textId="77777777" w:rsidR="005D1B05" w:rsidRPr="00F51378" w:rsidRDefault="005D1B05" w:rsidP="003E3DBA">
      <w:pPr>
        <w:spacing w:line="260" w:lineRule="exact"/>
        <w:jc w:val="both"/>
        <w:rPr>
          <w:rFonts w:ascii="Arial" w:hAnsi="Arial" w:cs="Arial"/>
          <w:sz w:val="20"/>
          <w:szCs w:val="20"/>
        </w:rPr>
      </w:pPr>
      <w:r w:rsidRPr="00F51378">
        <w:rPr>
          <w:rFonts w:ascii="Arial" w:hAnsi="Arial" w:cs="Arial"/>
          <w:sz w:val="20"/>
          <w:szCs w:val="20"/>
        </w:rPr>
        <w:t xml:space="preserve">Navodila so sestavljena iz </w:t>
      </w:r>
      <w:r w:rsidR="00B8799D" w:rsidRPr="00F51378">
        <w:rPr>
          <w:rFonts w:ascii="Arial" w:hAnsi="Arial" w:cs="Arial"/>
          <w:sz w:val="20"/>
          <w:szCs w:val="20"/>
        </w:rPr>
        <w:t>petih</w:t>
      </w:r>
      <w:r w:rsidR="00DD5FD8" w:rsidRPr="00F51378">
        <w:rPr>
          <w:rFonts w:ascii="Arial" w:hAnsi="Arial" w:cs="Arial"/>
          <w:sz w:val="20"/>
          <w:szCs w:val="20"/>
        </w:rPr>
        <w:t xml:space="preserve"> </w:t>
      </w:r>
      <w:r w:rsidR="0073618C" w:rsidRPr="00F51378">
        <w:rPr>
          <w:rFonts w:ascii="Arial" w:hAnsi="Arial" w:cs="Arial"/>
          <w:sz w:val="20"/>
          <w:szCs w:val="20"/>
        </w:rPr>
        <w:t>poglavij</w:t>
      </w:r>
      <w:r w:rsidRPr="00F51378">
        <w:rPr>
          <w:rFonts w:ascii="Arial" w:hAnsi="Arial" w:cs="Arial"/>
          <w:sz w:val="20"/>
          <w:szCs w:val="20"/>
        </w:rPr>
        <w:t>:</w:t>
      </w:r>
    </w:p>
    <w:p w14:paraId="22A8633A" w14:textId="547ADB8E" w:rsidR="005D1B05" w:rsidRPr="00F51378" w:rsidRDefault="0073618C" w:rsidP="003E3DBA">
      <w:pPr>
        <w:numPr>
          <w:ilvl w:val="0"/>
          <w:numId w:val="52"/>
        </w:numPr>
        <w:spacing w:beforeLines="40" w:before="96" w:line="260" w:lineRule="exact"/>
        <w:jc w:val="both"/>
        <w:rPr>
          <w:rFonts w:ascii="Arial" w:hAnsi="Arial" w:cs="Arial"/>
          <w:sz w:val="20"/>
          <w:szCs w:val="20"/>
        </w:rPr>
      </w:pPr>
      <w:r w:rsidRPr="00F51378">
        <w:rPr>
          <w:rFonts w:ascii="Arial" w:hAnsi="Arial" w:cs="Arial"/>
          <w:sz w:val="20"/>
          <w:szCs w:val="20"/>
        </w:rPr>
        <w:t>Splošne definicije in pravila</w:t>
      </w:r>
      <w:r w:rsidR="005D1B05" w:rsidRPr="00F51378">
        <w:rPr>
          <w:rFonts w:ascii="Arial" w:hAnsi="Arial" w:cs="Arial"/>
          <w:sz w:val="20"/>
          <w:szCs w:val="20"/>
        </w:rPr>
        <w:t xml:space="preserve"> – splošna pravila o upravičenih stroških, obdobju upravičenosti, dokazovanju stroškov in hranjenju dokumentacije</w:t>
      </w:r>
    </w:p>
    <w:p w14:paraId="30F36EA7" w14:textId="0845A890" w:rsidR="00D7093C" w:rsidRPr="00F51378" w:rsidRDefault="007721A2" w:rsidP="003E3DBA">
      <w:pPr>
        <w:numPr>
          <w:ilvl w:val="0"/>
          <w:numId w:val="52"/>
        </w:numPr>
        <w:spacing w:beforeLines="40" w:before="96" w:line="260" w:lineRule="exact"/>
        <w:jc w:val="both"/>
        <w:rPr>
          <w:rFonts w:ascii="Arial" w:hAnsi="Arial" w:cs="Arial"/>
          <w:sz w:val="20"/>
          <w:szCs w:val="20"/>
        </w:rPr>
      </w:pPr>
      <w:r w:rsidRPr="00F51378">
        <w:rPr>
          <w:rFonts w:ascii="Arial" w:hAnsi="Arial" w:cs="Arial"/>
          <w:sz w:val="20"/>
          <w:szCs w:val="20"/>
        </w:rPr>
        <w:t xml:space="preserve">Kategorije </w:t>
      </w:r>
      <w:r w:rsidR="0073618C" w:rsidRPr="00F51378">
        <w:rPr>
          <w:rFonts w:ascii="Arial" w:hAnsi="Arial" w:cs="Arial"/>
          <w:sz w:val="20"/>
          <w:szCs w:val="20"/>
        </w:rPr>
        <w:t>stroškov</w:t>
      </w:r>
      <w:r w:rsidR="005D1B05" w:rsidRPr="00F51378">
        <w:rPr>
          <w:rFonts w:ascii="Arial" w:hAnsi="Arial" w:cs="Arial"/>
          <w:sz w:val="20"/>
          <w:szCs w:val="20"/>
        </w:rPr>
        <w:t xml:space="preserve"> – opredelitev </w:t>
      </w:r>
      <w:r w:rsidRPr="00F51378">
        <w:rPr>
          <w:rFonts w:ascii="Arial" w:hAnsi="Arial" w:cs="Arial"/>
          <w:sz w:val="20"/>
          <w:szCs w:val="20"/>
        </w:rPr>
        <w:t xml:space="preserve">kategorij in </w:t>
      </w:r>
      <w:r w:rsidR="005D1B05" w:rsidRPr="00F51378">
        <w:rPr>
          <w:rFonts w:ascii="Arial" w:hAnsi="Arial" w:cs="Arial"/>
          <w:sz w:val="20"/>
          <w:szCs w:val="20"/>
        </w:rPr>
        <w:t>vrst upravičenih stroškov, splošna in specifična pravila o upravičenih stroških ter dokazovanje stroškov</w:t>
      </w:r>
    </w:p>
    <w:p w14:paraId="05E8DA8F" w14:textId="79E79AC1" w:rsidR="00781D4D" w:rsidRPr="00F51378" w:rsidRDefault="00781D4D" w:rsidP="003E3DBA">
      <w:pPr>
        <w:numPr>
          <w:ilvl w:val="0"/>
          <w:numId w:val="52"/>
        </w:numPr>
        <w:spacing w:beforeLines="40" w:before="96" w:line="260" w:lineRule="exact"/>
        <w:jc w:val="both"/>
        <w:rPr>
          <w:rFonts w:ascii="Arial" w:hAnsi="Arial" w:cs="Arial"/>
          <w:sz w:val="20"/>
          <w:szCs w:val="20"/>
        </w:rPr>
      </w:pPr>
      <w:r w:rsidRPr="00F51378">
        <w:rPr>
          <w:rFonts w:ascii="Arial" w:hAnsi="Arial" w:cs="Arial"/>
          <w:sz w:val="20"/>
          <w:szCs w:val="20"/>
        </w:rPr>
        <w:t>Finančni instru</w:t>
      </w:r>
      <w:r w:rsidR="009675B7" w:rsidRPr="00F51378">
        <w:rPr>
          <w:rFonts w:ascii="Arial" w:hAnsi="Arial" w:cs="Arial"/>
          <w:sz w:val="20"/>
          <w:szCs w:val="20"/>
        </w:rPr>
        <w:t>m</w:t>
      </w:r>
      <w:r w:rsidRPr="00F51378">
        <w:rPr>
          <w:rFonts w:ascii="Arial" w:hAnsi="Arial" w:cs="Arial"/>
          <w:sz w:val="20"/>
          <w:szCs w:val="20"/>
        </w:rPr>
        <w:t>en</w:t>
      </w:r>
      <w:r w:rsidR="009675B7" w:rsidRPr="00F51378">
        <w:rPr>
          <w:rFonts w:ascii="Arial" w:hAnsi="Arial" w:cs="Arial"/>
          <w:sz w:val="20"/>
          <w:szCs w:val="20"/>
        </w:rPr>
        <w:t>t</w:t>
      </w:r>
      <w:r w:rsidRPr="00F51378">
        <w:rPr>
          <w:rFonts w:ascii="Arial" w:hAnsi="Arial" w:cs="Arial"/>
          <w:sz w:val="20"/>
          <w:szCs w:val="20"/>
        </w:rPr>
        <w:t xml:space="preserve">i – </w:t>
      </w:r>
      <w:r w:rsidR="006432F3" w:rsidRPr="00F51378">
        <w:rPr>
          <w:rFonts w:ascii="Arial" w:hAnsi="Arial" w:cs="Arial"/>
          <w:sz w:val="20"/>
          <w:szCs w:val="20"/>
        </w:rPr>
        <w:t xml:space="preserve">posebne </w:t>
      </w:r>
      <w:r w:rsidRPr="00F51378">
        <w:rPr>
          <w:rFonts w:ascii="Arial" w:hAnsi="Arial" w:cs="Arial"/>
          <w:sz w:val="20"/>
          <w:szCs w:val="20"/>
        </w:rPr>
        <w:t>do</w:t>
      </w:r>
      <w:r w:rsidR="00D9162C" w:rsidRPr="00F51378">
        <w:rPr>
          <w:rFonts w:ascii="Arial" w:hAnsi="Arial" w:cs="Arial"/>
          <w:sz w:val="20"/>
          <w:szCs w:val="20"/>
        </w:rPr>
        <w:t>l</w:t>
      </w:r>
      <w:r w:rsidRPr="00F51378">
        <w:rPr>
          <w:rFonts w:ascii="Arial" w:hAnsi="Arial" w:cs="Arial"/>
          <w:sz w:val="20"/>
          <w:szCs w:val="20"/>
        </w:rPr>
        <w:t>očbe, ki se nan</w:t>
      </w:r>
      <w:r w:rsidR="009675B7" w:rsidRPr="00F51378">
        <w:rPr>
          <w:rFonts w:ascii="Arial" w:hAnsi="Arial" w:cs="Arial"/>
          <w:sz w:val="20"/>
          <w:szCs w:val="20"/>
        </w:rPr>
        <w:t>a</w:t>
      </w:r>
      <w:r w:rsidR="003E3DBA" w:rsidRPr="00F51378">
        <w:rPr>
          <w:rFonts w:ascii="Arial" w:hAnsi="Arial" w:cs="Arial"/>
          <w:sz w:val="20"/>
          <w:szCs w:val="20"/>
        </w:rPr>
        <w:t>šajo na finančne instrumente</w:t>
      </w:r>
    </w:p>
    <w:p w14:paraId="3F9EDDB9" w14:textId="1A208DB8" w:rsidR="004F3120" w:rsidRPr="00F51378" w:rsidRDefault="00227785" w:rsidP="003E3DBA">
      <w:pPr>
        <w:numPr>
          <w:ilvl w:val="0"/>
          <w:numId w:val="52"/>
        </w:numPr>
        <w:spacing w:beforeLines="40" w:before="96" w:line="260" w:lineRule="exact"/>
        <w:jc w:val="both"/>
        <w:rPr>
          <w:rFonts w:ascii="Arial" w:hAnsi="Arial" w:cs="Arial"/>
          <w:sz w:val="20"/>
          <w:szCs w:val="20"/>
        </w:rPr>
      </w:pPr>
      <w:r w:rsidRPr="00F51378">
        <w:rPr>
          <w:rFonts w:ascii="Arial" w:hAnsi="Arial" w:cs="Arial"/>
          <w:sz w:val="20"/>
          <w:szCs w:val="20"/>
        </w:rPr>
        <w:t>Oblike nepovratnih sredstev</w:t>
      </w:r>
    </w:p>
    <w:p w14:paraId="511543EA" w14:textId="736044D9" w:rsidR="00D7093C" w:rsidRPr="00F51378" w:rsidRDefault="0073618C" w:rsidP="003E3DBA">
      <w:pPr>
        <w:numPr>
          <w:ilvl w:val="0"/>
          <w:numId w:val="52"/>
        </w:numPr>
        <w:spacing w:beforeLines="40" w:before="96" w:line="260" w:lineRule="exact"/>
        <w:jc w:val="both"/>
        <w:rPr>
          <w:rFonts w:ascii="Arial" w:hAnsi="Arial" w:cs="Arial"/>
          <w:sz w:val="20"/>
          <w:szCs w:val="20"/>
        </w:rPr>
      </w:pPr>
      <w:r w:rsidRPr="00F51378">
        <w:rPr>
          <w:rFonts w:ascii="Arial" w:hAnsi="Arial" w:cs="Arial"/>
          <w:sz w:val="20"/>
          <w:szCs w:val="20"/>
        </w:rPr>
        <w:t>Posebnosti posameznih skladov</w:t>
      </w:r>
      <w:r w:rsidR="00333A85" w:rsidRPr="00F51378">
        <w:rPr>
          <w:rFonts w:ascii="Arial" w:hAnsi="Arial" w:cs="Arial"/>
          <w:sz w:val="20"/>
          <w:szCs w:val="20"/>
        </w:rPr>
        <w:t xml:space="preserve"> – posebnosti po posameznih skladih</w:t>
      </w:r>
      <w:r w:rsidR="005C54CD" w:rsidRPr="00F51378">
        <w:rPr>
          <w:rFonts w:ascii="Arial" w:hAnsi="Arial" w:cs="Arial"/>
          <w:sz w:val="20"/>
          <w:szCs w:val="20"/>
        </w:rPr>
        <w:t>,</w:t>
      </w:r>
      <w:r w:rsidR="00333A85" w:rsidRPr="00F51378">
        <w:rPr>
          <w:rFonts w:ascii="Arial" w:hAnsi="Arial" w:cs="Arial"/>
          <w:sz w:val="20"/>
          <w:szCs w:val="20"/>
        </w:rPr>
        <w:t xml:space="preserve"> določenih z evropskimi uredbami</w:t>
      </w:r>
    </w:p>
    <w:p w14:paraId="48E72AC2" w14:textId="77777777" w:rsidR="00EF037A" w:rsidRPr="00F51378" w:rsidRDefault="00EF037A" w:rsidP="003E3DBA">
      <w:pPr>
        <w:spacing w:beforeLines="40" w:before="96" w:line="260" w:lineRule="exact"/>
        <w:jc w:val="both"/>
        <w:rPr>
          <w:rFonts w:ascii="Arial" w:hAnsi="Arial" w:cs="Arial"/>
          <w:sz w:val="20"/>
          <w:szCs w:val="20"/>
        </w:rPr>
      </w:pPr>
    </w:p>
    <w:p w14:paraId="67602060" w14:textId="4DDEFF45" w:rsidR="005D1B05" w:rsidRPr="00F51378" w:rsidRDefault="005D1B05" w:rsidP="003E3DBA">
      <w:pPr>
        <w:spacing w:line="260" w:lineRule="exact"/>
        <w:jc w:val="both"/>
        <w:rPr>
          <w:rFonts w:ascii="Arial" w:hAnsi="Arial" w:cs="Arial"/>
          <w:sz w:val="20"/>
          <w:szCs w:val="20"/>
        </w:rPr>
      </w:pPr>
      <w:bookmarkStart w:id="10" w:name="_Toc68883958"/>
      <w:bookmarkStart w:id="11" w:name="_Toc68884230"/>
      <w:bookmarkStart w:id="12" w:name="_Toc68884367"/>
      <w:bookmarkStart w:id="13" w:name="_Toc161558847"/>
      <w:r w:rsidRPr="00F51378">
        <w:rPr>
          <w:rFonts w:ascii="Arial" w:hAnsi="Arial" w:cs="Arial"/>
          <w:sz w:val="20"/>
          <w:szCs w:val="20"/>
        </w:rPr>
        <w:t xml:space="preserve">Navodila </w:t>
      </w:r>
      <w:r w:rsidR="000958EE">
        <w:rPr>
          <w:rFonts w:ascii="Arial" w:hAnsi="Arial" w:cs="Arial"/>
          <w:sz w:val="20"/>
          <w:szCs w:val="20"/>
        </w:rPr>
        <w:t xml:space="preserve">in vsakokratne spremembe navodil </w:t>
      </w:r>
      <w:r w:rsidR="00A36463" w:rsidRPr="00F51378">
        <w:rPr>
          <w:rFonts w:ascii="Arial" w:hAnsi="Arial" w:cs="Arial"/>
          <w:sz w:val="20"/>
          <w:szCs w:val="20"/>
        </w:rPr>
        <w:t xml:space="preserve">pričnejo veljati z dnem objave na spletni strani </w:t>
      </w:r>
      <w:r w:rsidR="009E7819" w:rsidRPr="00F51378">
        <w:rPr>
          <w:rFonts w:ascii="Arial" w:hAnsi="Arial" w:cs="Arial"/>
          <w:sz w:val="20"/>
          <w:szCs w:val="20"/>
        </w:rPr>
        <w:t>organa upravljanja</w:t>
      </w:r>
      <w:r w:rsidR="002F4B3B" w:rsidRPr="00F51378">
        <w:rPr>
          <w:rFonts w:ascii="Arial" w:hAnsi="Arial" w:cs="Arial"/>
          <w:sz w:val="20"/>
          <w:szCs w:val="20"/>
        </w:rPr>
        <w:t xml:space="preserve"> (</w:t>
      </w:r>
      <w:r w:rsidR="009E7819" w:rsidRPr="00F51378">
        <w:rPr>
          <w:rFonts w:ascii="Arial" w:hAnsi="Arial" w:cs="Arial"/>
          <w:sz w:val="20"/>
          <w:szCs w:val="20"/>
        </w:rPr>
        <w:t>https://evropskasredstva.si/</w:t>
      </w:r>
      <w:r w:rsidR="002F4B3B" w:rsidRPr="00F51378">
        <w:rPr>
          <w:rFonts w:ascii="Arial" w:hAnsi="Arial" w:cs="Arial"/>
          <w:sz w:val="20"/>
          <w:szCs w:val="20"/>
        </w:rPr>
        <w:t>)</w:t>
      </w:r>
      <w:r w:rsidRPr="00F51378">
        <w:rPr>
          <w:rFonts w:ascii="Arial" w:hAnsi="Arial" w:cs="Arial"/>
          <w:sz w:val="20"/>
          <w:szCs w:val="20"/>
        </w:rPr>
        <w:t xml:space="preserve">. </w:t>
      </w:r>
    </w:p>
    <w:p w14:paraId="6DC70326" w14:textId="77777777" w:rsidR="005D1B05" w:rsidRPr="00F51378" w:rsidRDefault="005D1B05" w:rsidP="003E3DBA">
      <w:pPr>
        <w:spacing w:line="260" w:lineRule="exact"/>
        <w:jc w:val="both"/>
        <w:rPr>
          <w:rFonts w:ascii="Arial" w:hAnsi="Arial" w:cs="Arial"/>
          <w:sz w:val="20"/>
          <w:szCs w:val="20"/>
        </w:rPr>
      </w:pPr>
    </w:p>
    <w:p w14:paraId="06D0C7D0" w14:textId="77777777" w:rsidR="005D1B05" w:rsidRPr="00F51378" w:rsidRDefault="002F4B3B" w:rsidP="003E3DBA">
      <w:pPr>
        <w:spacing w:line="260" w:lineRule="exact"/>
        <w:rPr>
          <w:rFonts w:ascii="Arial" w:hAnsi="Arial" w:cs="Arial"/>
          <w:sz w:val="20"/>
          <w:szCs w:val="20"/>
        </w:rPr>
      </w:pPr>
      <w:r w:rsidRPr="00F51378">
        <w:rPr>
          <w:rFonts w:ascii="Arial" w:hAnsi="Arial" w:cs="Arial"/>
          <w:sz w:val="20"/>
          <w:szCs w:val="20"/>
        </w:rPr>
        <w:t xml:space="preserve">Po objavi na spletni strani </w:t>
      </w:r>
      <w:r w:rsidR="0019162A" w:rsidRPr="00F51378">
        <w:rPr>
          <w:rFonts w:ascii="Arial" w:hAnsi="Arial" w:cs="Arial"/>
          <w:sz w:val="20"/>
          <w:szCs w:val="20"/>
        </w:rPr>
        <w:t>OU o spremembi navodil pisno obvesti P</w:t>
      </w:r>
      <w:r w:rsidR="004152AF" w:rsidRPr="00F51378">
        <w:rPr>
          <w:rFonts w:ascii="Arial" w:hAnsi="Arial" w:cs="Arial"/>
          <w:sz w:val="20"/>
          <w:szCs w:val="20"/>
        </w:rPr>
        <w:t>T</w:t>
      </w:r>
      <w:r w:rsidR="0019162A" w:rsidRPr="00F51378">
        <w:rPr>
          <w:rFonts w:ascii="Arial" w:hAnsi="Arial" w:cs="Arial"/>
          <w:sz w:val="20"/>
          <w:szCs w:val="20"/>
        </w:rPr>
        <w:t xml:space="preserve">. </w:t>
      </w:r>
    </w:p>
    <w:p w14:paraId="71AC8586" w14:textId="77777777" w:rsidR="005E67B7" w:rsidRPr="00F51378" w:rsidRDefault="005E67B7" w:rsidP="003E3DBA">
      <w:pPr>
        <w:spacing w:line="260" w:lineRule="exact"/>
        <w:rPr>
          <w:rFonts w:ascii="Arial" w:hAnsi="Arial" w:cs="Arial"/>
          <w:b/>
          <w:bCs/>
          <w:sz w:val="20"/>
          <w:szCs w:val="20"/>
          <w:highlight w:val="lightGray"/>
        </w:rPr>
      </w:pPr>
      <w:bookmarkStart w:id="14" w:name="_Toc280780597"/>
      <w:bookmarkStart w:id="15" w:name="_Toc37155962"/>
      <w:bookmarkStart w:id="16" w:name="_Toc37241901"/>
      <w:bookmarkStart w:id="17" w:name="_Toc37243844"/>
      <w:bookmarkStart w:id="18" w:name="_Toc25148198"/>
      <w:bookmarkStart w:id="19" w:name="_Ref132704474"/>
      <w:r w:rsidRPr="00F51378">
        <w:rPr>
          <w:rFonts w:ascii="Arial" w:hAnsi="Arial" w:cs="Arial"/>
          <w:sz w:val="20"/>
          <w:szCs w:val="20"/>
          <w:highlight w:val="lightGray"/>
        </w:rPr>
        <w:br w:type="page"/>
      </w:r>
    </w:p>
    <w:p w14:paraId="3BA6876F" w14:textId="24587C7D" w:rsidR="005D1B05" w:rsidRPr="00F51378" w:rsidRDefault="005D1B05" w:rsidP="00D90379">
      <w:pPr>
        <w:pStyle w:val="Naslov1"/>
        <w:spacing w:line="260" w:lineRule="exact"/>
      </w:pPr>
      <w:bookmarkStart w:id="20" w:name="_Toc174342355"/>
      <w:r w:rsidRPr="00F51378">
        <w:lastRenderedPageBreak/>
        <w:t>S</w:t>
      </w:r>
      <w:r w:rsidR="000B2598" w:rsidRPr="00F51378">
        <w:t>PLOŠNE DEFINICIJE IN PRAVILA</w:t>
      </w:r>
      <w:bookmarkEnd w:id="10"/>
      <w:bookmarkEnd w:id="11"/>
      <w:bookmarkEnd w:id="12"/>
      <w:bookmarkEnd w:id="13"/>
      <w:bookmarkEnd w:id="14"/>
      <w:bookmarkEnd w:id="15"/>
      <w:bookmarkEnd w:id="16"/>
      <w:bookmarkEnd w:id="17"/>
      <w:bookmarkEnd w:id="18"/>
      <w:bookmarkEnd w:id="19"/>
      <w:bookmarkEnd w:id="20"/>
    </w:p>
    <w:p w14:paraId="7EA68284" w14:textId="77777777" w:rsidR="005D1B05" w:rsidRPr="00F51378" w:rsidRDefault="005D1B05" w:rsidP="00D90379">
      <w:pPr>
        <w:spacing w:line="260" w:lineRule="exact"/>
        <w:rPr>
          <w:rFonts w:ascii="Arial" w:hAnsi="Arial" w:cs="Arial"/>
          <w:sz w:val="20"/>
          <w:szCs w:val="20"/>
        </w:rPr>
      </w:pPr>
    </w:p>
    <w:p w14:paraId="54E9EFF2" w14:textId="0619AACE" w:rsidR="006E62E1" w:rsidRPr="00F51378" w:rsidRDefault="006E62E1" w:rsidP="00D90379">
      <w:pPr>
        <w:spacing w:line="260" w:lineRule="exact"/>
        <w:ind w:left="851" w:hanging="851"/>
        <w:jc w:val="both"/>
        <w:rPr>
          <w:rFonts w:ascii="Arial" w:hAnsi="Arial" w:cs="Arial"/>
          <w:sz w:val="20"/>
          <w:szCs w:val="20"/>
        </w:rPr>
      </w:pPr>
      <w:r w:rsidRPr="00F51378">
        <w:rPr>
          <w:rFonts w:ascii="Arial" w:hAnsi="Arial" w:cs="Arial"/>
          <w:b/>
          <w:sz w:val="20"/>
          <w:szCs w:val="20"/>
        </w:rPr>
        <w:t>Stroški</w:t>
      </w:r>
      <w:r w:rsidRPr="00F51378">
        <w:rPr>
          <w:rFonts w:ascii="Arial" w:hAnsi="Arial" w:cs="Arial"/>
          <w:sz w:val="20"/>
          <w:szCs w:val="20"/>
        </w:rPr>
        <w:t xml:space="preserve"> </w:t>
      </w:r>
      <w:r w:rsidR="004F3120" w:rsidRPr="00F51378">
        <w:rPr>
          <w:rFonts w:ascii="Arial" w:hAnsi="Arial" w:cs="Arial"/>
          <w:sz w:val="20"/>
          <w:szCs w:val="20"/>
        </w:rPr>
        <w:tab/>
      </w:r>
      <w:r w:rsidRPr="00F51378">
        <w:rPr>
          <w:rFonts w:ascii="Arial" w:hAnsi="Arial" w:cs="Arial"/>
          <w:sz w:val="20"/>
          <w:szCs w:val="20"/>
        </w:rPr>
        <w:t xml:space="preserve">so stroški materiala, stroški storitev, stroški amortizacije, stroški dela, stroški dajatev, ki so neodvisne od poslovnega izida in niso vezane na </w:t>
      </w:r>
      <w:r w:rsidR="00FF128C" w:rsidRPr="00F51378">
        <w:rPr>
          <w:rFonts w:ascii="Arial" w:hAnsi="Arial" w:cs="Arial"/>
          <w:sz w:val="20"/>
          <w:szCs w:val="20"/>
        </w:rPr>
        <w:t xml:space="preserve">posamezne </w:t>
      </w:r>
      <w:r w:rsidRPr="00F51378">
        <w:rPr>
          <w:rFonts w:ascii="Arial" w:hAnsi="Arial" w:cs="Arial"/>
          <w:sz w:val="20"/>
          <w:szCs w:val="20"/>
        </w:rPr>
        <w:t>stroške, lahko tudi finančni stroški (v glavnem stroški danih obresti).</w:t>
      </w:r>
      <w:r w:rsidR="0019162A" w:rsidRPr="00F51378">
        <w:rPr>
          <w:rFonts w:ascii="Arial" w:hAnsi="Arial" w:cs="Arial"/>
          <w:sz w:val="20"/>
          <w:szCs w:val="20"/>
        </w:rPr>
        <w:t xml:space="preserve"> Strošek nastane z dnem opravljene storitve ali z dnem dobave blaga.</w:t>
      </w:r>
    </w:p>
    <w:p w14:paraId="2DA709A1" w14:textId="77777777" w:rsidR="003701DC" w:rsidRPr="00F51378" w:rsidRDefault="003701DC" w:rsidP="00D90379">
      <w:pPr>
        <w:spacing w:line="260" w:lineRule="exact"/>
        <w:jc w:val="both"/>
        <w:rPr>
          <w:rFonts w:ascii="Arial" w:hAnsi="Arial" w:cs="Arial"/>
          <w:sz w:val="20"/>
          <w:szCs w:val="20"/>
        </w:rPr>
      </w:pPr>
    </w:p>
    <w:p w14:paraId="7C2942D8" w14:textId="6BDF00B9" w:rsidR="003701DC" w:rsidRPr="00F51378" w:rsidRDefault="003701DC" w:rsidP="00D90379">
      <w:pPr>
        <w:autoSpaceDE w:val="0"/>
        <w:autoSpaceDN w:val="0"/>
        <w:adjustRightInd w:val="0"/>
        <w:spacing w:line="260" w:lineRule="exact"/>
        <w:ind w:left="851" w:hanging="851"/>
        <w:jc w:val="both"/>
        <w:rPr>
          <w:rFonts w:ascii="Arial" w:hAnsi="Arial" w:cs="Arial"/>
          <w:sz w:val="20"/>
          <w:szCs w:val="20"/>
        </w:rPr>
      </w:pPr>
      <w:r w:rsidRPr="00F51378">
        <w:rPr>
          <w:rFonts w:ascii="Arial" w:hAnsi="Arial" w:cs="Arial"/>
          <w:b/>
          <w:sz w:val="20"/>
          <w:szCs w:val="20"/>
        </w:rPr>
        <w:t>Odhodki</w:t>
      </w:r>
      <w:r w:rsidRPr="00F51378">
        <w:rPr>
          <w:rFonts w:ascii="Arial" w:hAnsi="Arial" w:cs="Arial"/>
          <w:sz w:val="20"/>
          <w:szCs w:val="20"/>
        </w:rPr>
        <w:t xml:space="preserve"> so zmanjša</w:t>
      </w:r>
      <w:r w:rsidR="002174CB" w:rsidRPr="00F51378">
        <w:rPr>
          <w:rFonts w:ascii="Arial" w:hAnsi="Arial" w:cs="Arial"/>
          <w:sz w:val="20"/>
          <w:szCs w:val="20"/>
        </w:rPr>
        <w:t>nja gospodarskih koristi v obrač</w:t>
      </w:r>
      <w:r w:rsidRPr="00F51378">
        <w:rPr>
          <w:rFonts w:ascii="Arial" w:hAnsi="Arial" w:cs="Arial"/>
          <w:sz w:val="20"/>
          <w:szCs w:val="20"/>
        </w:rPr>
        <w:t>unskem obdobju v obliki zmanjšanj sredstev (na primer zalog</w:t>
      </w:r>
      <w:r w:rsidR="002174CB" w:rsidRPr="00F51378">
        <w:rPr>
          <w:rFonts w:ascii="Arial" w:hAnsi="Arial" w:cs="Arial"/>
          <w:sz w:val="20"/>
          <w:szCs w:val="20"/>
        </w:rPr>
        <w:t xml:space="preserve"> blaga zaradi prodaje) ali poveč</w:t>
      </w:r>
      <w:r w:rsidRPr="00F51378">
        <w:rPr>
          <w:rFonts w:ascii="Arial" w:hAnsi="Arial" w:cs="Arial"/>
          <w:sz w:val="20"/>
          <w:szCs w:val="20"/>
        </w:rPr>
        <w:t>an</w:t>
      </w:r>
      <w:r w:rsidR="002174CB" w:rsidRPr="00F51378">
        <w:rPr>
          <w:rFonts w:ascii="Arial" w:hAnsi="Arial" w:cs="Arial"/>
          <w:sz w:val="20"/>
          <w:szCs w:val="20"/>
        </w:rPr>
        <w:t>j dolgov (na primer zaradi zaračunanih obresti).</w:t>
      </w:r>
      <w:r w:rsidR="005C54CD" w:rsidRPr="00F51378">
        <w:rPr>
          <w:rFonts w:ascii="Arial" w:hAnsi="Arial" w:cs="Arial"/>
          <w:sz w:val="20"/>
          <w:szCs w:val="20"/>
        </w:rPr>
        <w:t xml:space="preserve"> </w:t>
      </w:r>
      <w:r w:rsidR="002174CB" w:rsidRPr="00F51378">
        <w:rPr>
          <w:rFonts w:ascii="Arial" w:hAnsi="Arial" w:cs="Arial"/>
          <w:sz w:val="20"/>
          <w:szCs w:val="20"/>
        </w:rPr>
        <w:t>Razvršč</w:t>
      </w:r>
      <w:r w:rsidRPr="00F51378">
        <w:rPr>
          <w:rFonts w:ascii="Arial" w:hAnsi="Arial" w:cs="Arial"/>
          <w:sz w:val="20"/>
          <w:szCs w:val="20"/>
        </w:rPr>
        <w:t>ajo se na poslovne odhodke (npr. nabavna vrednost prodanega blaga), finan</w:t>
      </w:r>
      <w:r w:rsidR="002174CB" w:rsidRPr="00F51378">
        <w:rPr>
          <w:rFonts w:ascii="Arial" w:hAnsi="Arial" w:cs="Arial"/>
          <w:sz w:val="20"/>
          <w:szCs w:val="20"/>
        </w:rPr>
        <w:t>čne odhodke (npr. zaračunane</w:t>
      </w:r>
      <w:r w:rsidRPr="00F51378">
        <w:rPr>
          <w:rFonts w:ascii="Arial" w:hAnsi="Arial" w:cs="Arial"/>
          <w:sz w:val="20"/>
          <w:szCs w:val="20"/>
        </w:rPr>
        <w:t xml:space="preserve"> obresti financerjev) in druge odhodke (npr. denarne kazni). </w:t>
      </w:r>
      <w:r w:rsidR="003E3DBA" w:rsidRPr="00F51378">
        <w:rPr>
          <w:rFonts w:ascii="Arial" w:hAnsi="Arial" w:cs="Arial"/>
          <w:sz w:val="20"/>
          <w:szCs w:val="20"/>
        </w:rPr>
        <w:t>Odhodki se za namene poročanja izkazujejo skupaj s stroški.</w:t>
      </w:r>
    </w:p>
    <w:p w14:paraId="55F6651C" w14:textId="77777777" w:rsidR="006E62E1" w:rsidRPr="00F51378" w:rsidRDefault="006E62E1" w:rsidP="00D90379">
      <w:pPr>
        <w:spacing w:line="260" w:lineRule="exact"/>
        <w:jc w:val="both"/>
        <w:rPr>
          <w:rFonts w:ascii="Arial" w:hAnsi="Arial" w:cs="Arial"/>
          <w:sz w:val="20"/>
          <w:szCs w:val="20"/>
        </w:rPr>
      </w:pPr>
    </w:p>
    <w:p w14:paraId="6891BAC3" w14:textId="77777777" w:rsidR="006E62E1" w:rsidRDefault="006E62E1" w:rsidP="00D90379">
      <w:pPr>
        <w:spacing w:line="260" w:lineRule="exact"/>
        <w:ind w:left="851" w:hanging="851"/>
        <w:jc w:val="both"/>
        <w:rPr>
          <w:rFonts w:ascii="Arial" w:hAnsi="Arial" w:cs="Arial"/>
          <w:sz w:val="20"/>
          <w:szCs w:val="20"/>
        </w:rPr>
      </w:pPr>
      <w:r w:rsidRPr="00F51378">
        <w:rPr>
          <w:rFonts w:ascii="Arial" w:hAnsi="Arial" w:cs="Arial"/>
          <w:b/>
          <w:sz w:val="20"/>
          <w:szCs w:val="20"/>
        </w:rPr>
        <w:t>Izdatek</w:t>
      </w:r>
      <w:r w:rsidRPr="00F51378">
        <w:rPr>
          <w:rFonts w:ascii="Arial" w:hAnsi="Arial" w:cs="Arial"/>
          <w:sz w:val="20"/>
          <w:szCs w:val="20"/>
        </w:rPr>
        <w:t xml:space="preserve"> je zmanjšanje sredstev v denarni obliki, izdatki so lahko gotovinski ali brezgotovinski.</w:t>
      </w:r>
    </w:p>
    <w:p w14:paraId="36030579" w14:textId="77777777" w:rsidR="00957240" w:rsidRDefault="00957240" w:rsidP="00D90379">
      <w:pPr>
        <w:spacing w:line="260" w:lineRule="exact"/>
        <w:ind w:left="851" w:hanging="851"/>
        <w:jc w:val="both"/>
        <w:rPr>
          <w:rFonts w:ascii="Arial" w:hAnsi="Arial" w:cs="Arial"/>
          <w:sz w:val="20"/>
          <w:szCs w:val="20"/>
        </w:rPr>
      </w:pPr>
    </w:p>
    <w:p w14:paraId="58D63FE2" w14:textId="77777777" w:rsidR="00957240" w:rsidRPr="004F58E7" w:rsidRDefault="00957240" w:rsidP="00957240">
      <w:pPr>
        <w:spacing w:line="260" w:lineRule="exact"/>
        <w:jc w:val="both"/>
        <w:rPr>
          <w:rFonts w:ascii="Arial" w:hAnsi="Arial" w:cs="Arial"/>
          <w:b/>
          <w:bCs/>
          <w:sz w:val="20"/>
          <w:szCs w:val="20"/>
        </w:rPr>
      </w:pPr>
    </w:p>
    <w:p w14:paraId="2E5D9D31" w14:textId="77777777" w:rsidR="00957240" w:rsidRPr="00F51378" w:rsidRDefault="00957240" w:rsidP="00957240">
      <w:pPr>
        <w:spacing w:line="260" w:lineRule="exact"/>
        <w:jc w:val="both"/>
        <w:rPr>
          <w:rFonts w:ascii="Arial" w:hAnsi="Arial" w:cs="Arial"/>
          <w:sz w:val="20"/>
          <w:szCs w:val="20"/>
        </w:rPr>
      </w:pPr>
      <w:r w:rsidRPr="004F58E7">
        <w:rPr>
          <w:rFonts w:ascii="Arial" w:hAnsi="Arial" w:cs="Arial"/>
          <w:b/>
          <w:bCs/>
          <w:sz w:val="20"/>
          <w:szCs w:val="20"/>
        </w:rPr>
        <w:t>Neposredni stroški</w:t>
      </w:r>
      <w:r w:rsidRPr="12E95FEE">
        <w:rPr>
          <w:rFonts w:ascii="Arial" w:hAnsi="Arial" w:cs="Arial"/>
          <w:sz w:val="20"/>
          <w:szCs w:val="20"/>
        </w:rPr>
        <w:t xml:space="preserve"> so stroški, ki so neposredno povezani z dejavnostjo upravičenca in se le-ta lahko dokaže, kar pomeni, da so neposredno povezani z operacijo.</w:t>
      </w:r>
    </w:p>
    <w:p w14:paraId="6B8CF4DA" w14:textId="77777777" w:rsidR="00957240" w:rsidRPr="00F51378" w:rsidRDefault="00957240" w:rsidP="00D90379">
      <w:pPr>
        <w:spacing w:line="260" w:lineRule="exact"/>
        <w:ind w:left="851" w:hanging="851"/>
        <w:jc w:val="both"/>
        <w:rPr>
          <w:rFonts w:ascii="Arial" w:hAnsi="Arial" w:cs="Arial"/>
          <w:sz w:val="20"/>
          <w:szCs w:val="20"/>
        </w:rPr>
      </w:pPr>
    </w:p>
    <w:p w14:paraId="39B6B1A4" w14:textId="77777777" w:rsidR="006E62E1" w:rsidRPr="00F51378" w:rsidRDefault="006E62E1" w:rsidP="00D90379">
      <w:pPr>
        <w:spacing w:line="260" w:lineRule="exact"/>
        <w:jc w:val="both"/>
        <w:rPr>
          <w:rFonts w:ascii="Arial" w:hAnsi="Arial" w:cs="Arial"/>
          <w:sz w:val="20"/>
          <w:szCs w:val="20"/>
        </w:rPr>
      </w:pPr>
    </w:p>
    <w:p w14:paraId="45629614" w14:textId="60EF72D5" w:rsidR="005D1B05" w:rsidRPr="00F51378" w:rsidRDefault="005D1B05" w:rsidP="00D90379">
      <w:pPr>
        <w:spacing w:line="260" w:lineRule="exact"/>
        <w:jc w:val="both"/>
        <w:rPr>
          <w:rFonts w:ascii="Arial" w:hAnsi="Arial" w:cs="Arial"/>
          <w:sz w:val="20"/>
          <w:szCs w:val="20"/>
        </w:rPr>
      </w:pPr>
      <w:r w:rsidRPr="00F51378">
        <w:rPr>
          <w:rFonts w:ascii="Arial" w:hAnsi="Arial" w:cs="Arial"/>
          <w:b/>
          <w:sz w:val="20"/>
          <w:szCs w:val="20"/>
        </w:rPr>
        <w:t>Upravičeni stroški</w:t>
      </w:r>
      <w:r w:rsidR="00945EAC" w:rsidRPr="00F51378">
        <w:rPr>
          <w:rFonts w:ascii="Arial" w:hAnsi="Arial" w:cs="Arial"/>
          <w:b/>
          <w:sz w:val="20"/>
          <w:szCs w:val="20"/>
        </w:rPr>
        <w:t xml:space="preserve"> in izdatki</w:t>
      </w:r>
      <w:r w:rsidRPr="00F51378">
        <w:rPr>
          <w:rFonts w:ascii="Arial" w:hAnsi="Arial" w:cs="Arial"/>
          <w:sz w:val="20"/>
          <w:szCs w:val="20"/>
        </w:rPr>
        <w:t xml:space="preserve"> predstavljajo tisti del oziroma vrsto celotnih stroškov</w:t>
      </w:r>
      <w:r w:rsidR="00945EAC" w:rsidRPr="00F51378">
        <w:rPr>
          <w:rFonts w:ascii="Arial" w:hAnsi="Arial" w:cs="Arial"/>
          <w:sz w:val="20"/>
          <w:szCs w:val="20"/>
        </w:rPr>
        <w:t xml:space="preserve"> in izdatkov</w:t>
      </w:r>
      <w:r w:rsidR="003E3DBA" w:rsidRPr="00F51378">
        <w:rPr>
          <w:rFonts w:ascii="Arial" w:hAnsi="Arial" w:cs="Arial"/>
          <w:sz w:val="20"/>
          <w:szCs w:val="20"/>
        </w:rPr>
        <w:t xml:space="preserve"> </w:t>
      </w:r>
      <w:r w:rsidR="00F51378" w:rsidRPr="00F51378">
        <w:rPr>
          <w:rFonts w:ascii="Arial" w:hAnsi="Arial" w:cs="Arial"/>
          <w:sz w:val="20"/>
          <w:szCs w:val="20"/>
        </w:rPr>
        <w:t>operacije, ki</w:t>
      </w:r>
      <w:r w:rsidR="003E3DBA" w:rsidRPr="00F51378">
        <w:rPr>
          <w:rFonts w:ascii="Arial" w:hAnsi="Arial" w:cs="Arial"/>
          <w:sz w:val="20"/>
          <w:szCs w:val="20"/>
        </w:rPr>
        <w:t xml:space="preserve"> </w:t>
      </w:r>
      <w:r w:rsidRPr="00F51378">
        <w:rPr>
          <w:rFonts w:ascii="Arial" w:hAnsi="Arial" w:cs="Arial"/>
          <w:sz w:val="20"/>
          <w:szCs w:val="20"/>
        </w:rPr>
        <w:t>jih organ upravljanja</w:t>
      </w:r>
      <w:r w:rsidR="00154B31" w:rsidRPr="00F51378">
        <w:rPr>
          <w:rFonts w:ascii="Arial" w:hAnsi="Arial" w:cs="Arial"/>
          <w:sz w:val="20"/>
          <w:szCs w:val="20"/>
        </w:rPr>
        <w:t xml:space="preserve">, </w:t>
      </w:r>
      <w:r w:rsidRPr="00F51378">
        <w:rPr>
          <w:rFonts w:ascii="Arial" w:hAnsi="Arial" w:cs="Arial"/>
          <w:sz w:val="20"/>
          <w:szCs w:val="20"/>
        </w:rPr>
        <w:t>posrednišk</w:t>
      </w:r>
      <w:r w:rsidR="006432D3" w:rsidRPr="00F51378">
        <w:rPr>
          <w:rFonts w:ascii="Arial" w:hAnsi="Arial" w:cs="Arial"/>
          <w:sz w:val="20"/>
          <w:szCs w:val="20"/>
        </w:rPr>
        <w:t>o</w:t>
      </w:r>
      <w:r w:rsidR="00154B31" w:rsidRPr="00F51378">
        <w:rPr>
          <w:rFonts w:ascii="Arial" w:hAnsi="Arial" w:cs="Arial"/>
          <w:sz w:val="20"/>
          <w:szCs w:val="20"/>
        </w:rPr>
        <w:t xml:space="preserve"> ali izvajalsko</w:t>
      </w:r>
      <w:r w:rsidRPr="00F51378">
        <w:rPr>
          <w:rFonts w:ascii="Arial" w:hAnsi="Arial" w:cs="Arial"/>
          <w:sz w:val="20"/>
          <w:szCs w:val="20"/>
        </w:rPr>
        <w:t xml:space="preserve"> </w:t>
      </w:r>
      <w:r w:rsidR="006432D3" w:rsidRPr="00F51378">
        <w:rPr>
          <w:rFonts w:ascii="Arial" w:hAnsi="Arial" w:cs="Arial"/>
          <w:sz w:val="20"/>
          <w:szCs w:val="20"/>
        </w:rPr>
        <w:t>telo</w:t>
      </w:r>
      <w:r w:rsidRPr="00F51378">
        <w:rPr>
          <w:rFonts w:ascii="Arial" w:hAnsi="Arial" w:cs="Arial"/>
          <w:sz w:val="20"/>
          <w:szCs w:val="20"/>
        </w:rPr>
        <w:t xml:space="preserve"> </w:t>
      </w:r>
      <w:r w:rsidR="00154B31" w:rsidRPr="00F51378">
        <w:rPr>
          <w:rFonts w:ascii="Arial" w:hAnsi="Arial" w:cs="Arial"/>
          <w:sz w:val="20"/>
          <w:szCs w:val="20"/>
        </w:rPr>
        <w:t xml:space="preserve">opredeli </w:t>
      </w:r>
      <w:r w:rsidRPr="00F51378">
        <w:rPr>
          <w:rFonts w:ascii="Arial" w:hAnsi="Arial" w:cs="Arial"/>
          <w:sz w:val="20"/>
          <w:szCs w:val="20"/>
        </w:rPr>
        <w:t>v pogodbi o sofinanciranju, pri čemer vir financiranja ni pomemben</w:t>
      </w:r>
      <w:r w:rsidR="009D0BB4" w:rsidRPr="00F51378">
        <w:rPr>
          <w:rFonts w:ascii="Arial" w:hAnsi="Arial" w:cs="Arial"/>
          <w:sz w:val="20"/>
          <w:szCs w:val="20"/>
        </w:rPr>
        <w:t xml:space="preserve">. </w:t>
      </w:r>
    </w:p>
    <w:p w14:paraId="72244D96" w14:textId="77777777" w:rsidR="00C24AC5" w:rsidRPr="00F51378" w:rsidRDefault="00C24AC5" w:rsidP="00D90379">
      <w:pPr>
        <w:spacing w:line="260" w:lineRule="exact"/>
        <w:jc w:val="both"/>
        <w:rPr>
          <w:rFonts w:ascii="Arial" w:hAnsi="Arial" w:cs="Arial"/>
          <w:sz w:val="20"/>
          <w:szCs w:val="20"/>
        </w:rPr>
      </w:pPr>
    </w:p>
    <w:p w14:paraId="75C168E7" w14:textId="424BE3AC" w:rsidR="00927A33" w:rsidRPr="00F51378" w:rsidRDefault="00927A33" w:rsidP="00D90379">
      <w:pPr>
        <w:spacing w:line="260" w:lineRule="exact"/>
        <w:jc w:val="both"/>
        <w:rPr>
          <w:rFonts w:ascii="Arial" w:hAnsi="Arial" w:cs="Arial"/>
          <w:sz w:val="20"/>
          <w:szCs w:val="20"/>
        </w:rPr>
      </w:pPr>
      <w:r w:rsidRPr="00F51378">
        <w:rPr>
          <w:rFonts w:ascii="Arial" w:hAnsi="Arial" w:cs="Arial"/>
          <w:sz w:val="20"/>
          <w:szCs w:val="20"/>
        </w:rPr>
        <w:t>Stroški so upravičeni, če:</w:t>
      </w:r>
    </w:p>
    <w:p w14:paraId="17E25809" w14:textId="77777777" w:rsidR="005D1B05" w:rsidRPr="00F51378" w:rsidRDefault="005D1B05" w:rsidP="00D90379">
      <w:pPr>
        <w:numPr>
          <w:ilvl w:val="0"/>
          <w:numId w:val="6"/>
        </w:numPr>
        <w:tabs>
          <w:tab w:val="clear" w:pos="1420"/>
          <w:tab w:val="num" w:pos="709"/>
        </w:tabs>
        <w:spacing w:before="40" w:line="260" w:lineRule="exact"/>
        <w:ind w:left="709" w:hanging="283"/>
        <w:jc w:val="both"/>
        <w:rPr>
          <w:rFonts w:ascii="Arial" w:hAnsi="Arial" w:cs="Arial"/>
          <w:sz w:val="20"/>
          <w:szCs w:val="20"/>
        </w:rPr>
      </w:pPr>
      <w:r w:rsidRPr="00F51378">
        <w:rPr>
          <w:rFonts w:ascii="Arial" w:hAnsi="Arial" w:cs="Arial"/>
          <w:sz w:val="20"/>
          <w:szCs w:val="20"/>
        </w:rPr>
        <w:t xml:space="preserve">so </w:t>
      </w:r>
      <w:r w:rsidR="00FF128C" w:rsidRPr="00F51378">
        <w:rPr>
          <w:rFonts w:ascii="Arial" w:hAnsi="Arial" w:cs="Arial"/>
          <w:sz w:val="20"/>
          <w:szCs w:val="20"/>
        </w:rPr>
        <w:t>z operacijo</w:t>
      </w:r>
      <w:r w:rsidRPr="00F51378">
        <w:rPr>
          <w:rFonts w:ascii="Arial" w:hAnsi="Arial" w:cs="Arial"/>
          <w:sz w:val="20"/>
          <w:szCs w:val="20"/>
        </w:rPr>
        <w:t xml:space="preserve"> neposredno povezani, so potrebni za nje</w:t>
      </w:r>
      <w:r w:rsidR="00FF128C" w:rsidRPr="00F51378">
        <w:rPr>
          <w:rFonts w:ascii="Arial" w:hAnsi="Arial" w:cs="Arial"/>
          <w:sz w:val="20"/>
          <w:szCs w:val="20"/>
        </w:rPr>
        <w:t>no</w:t>
      </w:r>
      <w:r w:rsidRPr="00F51378">
        <w:rPr>
          <w:rFonts w:ascii="Arial" w:hAnsi="Arial" w:cs="Arial"/>
          <w:sz w:val="20"/>
          <w:szCs w:val="20"/>
        </w:rPr>
        <w:t xml:space="preserve"> izvajanje in so v skladu s cilji operacije;</w:t>
      </w:r>
    </w:p>
    <w:p w14:paraId="61581D52" w14:textId="77777777" w:rsidR="005D1B05" w:rsidRPr="00F51378" w:rsidRDefault="005D1B05" w:rsidP="00D90379">
      <w:pPr>
        <w:numPr>
          <w:ilvl w:val="0"/>
          <w:numId w:val="6"/>
        </w:numPr>
        <w:tabs>
          <w:tab w:val="clear" w:pos="1420"/>
          <w:tab w:val="num" w:pos="709"/>
        </w:tabs>
        <w:spacing w:before="40" w:line="260" w:lineRule="exact"/>
        <w:ind w:left="709" w:hanging="283"/>
        <w:jc w:val="both"/>
        <w:rPr>
          <w:rFonts w:ascii="Arial" w:hAnsi="Arial" w:cs="Arial"/>
          <w:sz w:val="20"/>
          <w:szCs w:val="20"/>
        </w:rPr>
      </w:pPr>
      <w:r w:rsidRPr="00F51378">
        <w:rPr>
          <w:rFonts w:ascii="Arial" w:hAnsi="Arial" w:cs="Arial"/>
          <w:sz w:val="20"/>
          <w:szCs w:val="20"/>
        </w:rPr>
        <w:t>so dejansko nastali</w:t>
      </w:r>
      <w:r w:rsidR="003701DC" w:rsidRPr="00F51378">
        <w:rPr>
          <w:rFonts w:ascii="Arial" w:hAnsi="Arial" w:cs="Arial"/>
          <w:sz w:val="20"/>
          <w:szCs w:val="20"/>
        </w:rPr>
        <w:t>:</w:t>
      </w:r>
      <w:r w:rsidRPr="00F51378">
        <w:rPr>
          <w:rFonts w:ascii="Arial" w:hAnsi="Arial" w:cs="Arial"/>
          <w:sz w:val="20"/>
          <w:szCs w:val="20"/>
        </w:rPr>
        <w:t xml:space="preserve"> za dela, ki so bila opravljena</w:t>
      </w:r>
      <w:r w:rsidR="003701DC" w:rsidRPr="00F51378">
        <w:rPr>
          <w:rFonts w:ascii="Arial" w:hAnsi="Arial" w:cs="Arial"/>
          <w:sz w:val="20"/>
          <w:szCs w:val="20"/>
        </w:rPr>
        <w:t>;</w:t>
      </w:r>
      <w:r w:rsidRPr="00F51378">
        <w:rPr>
          <w:rFonts w:ascii="Arial" w:hAnsi="Arial" w:cs="Arial"/>
          <w:sz w:val="20"/>
          <w:szCs w:val="20"/>
        </w:rPr>
        <w:t xml:space="preserve"> za blago, ki je bilo dobavljeno</w:t>
      </w:r>
      <w:r w:rsidR="003701DC" w:rsidRPr="00F51378">
        <w:rPr>
          <w:rFonts w:ascii="Arial" w:hAnsi="Arial" w:cs="Arial"/>
          <w:sz w:val="20"/>
          <w:szCs w:val="20"/>
        </w:rPr>
        <w:t>;</w:t>
      </w:r>
      <w:r w:rsidRPr="00F51378">
        <w:rPr>
          <w:rFonts w:ascii="Arial" w:hAnsi="Arial" w:cs="Arial"/>
          <w:sz w:val="20"/>
          <w:szCs w:val="20"/>
        </w:rPr>
        <w:t xml:space="preserve"> oziroma za storitve, ki so bile izvedene;</w:t>
      </w:r>
    </w:p>
    <w:p w14:paraId="0C69BAA5" w14:textId="77777777" w:rsidR="00E541F5" w:rsidRPr="00F51378" w:rsidRDefault="001C56FE" w:rsidP="00D90379">
      <w:pPr>
        <w:numPr>
          <w:ilvl w:val="0"/>
          <w:numId w:val="6"/>
        </w:numPr>
        <w:tabs>
          <w:tab w:val="clear" w:pos="1420"/>
          <w:tab w:val="num" w:pos="709"/>
        </w:tabs>
        <w:spacing w:before="40" w:line="260" w:lineRule="exact"/>
        <w:ind w:left="709" w:hanging="283"/>
        <w:jc w:val="both"/>
        <w:rPr>
          <w:rFonts w:ascii="Arial" w:hAnsi="Arial" w:cs="Arial"/>
          <w:sz w:val="20"/>
          <w:szCs w:val="20"/>
        </w:rPr>
      </w:pPr>
      <w:r w:rsidRPr="00F51378">
        <w:rPr>
          <w:rFonts w:ascii="Arial" w:hAnsi="Arial" w:cs="Arial"/>
          <w:sz w:val="20"/>
          <w:szCs w:val="20"/>
        </w:rPr>
        <w:t xml:space="preserve">so </w:t>
      </w:r>
      <w:r w:rsidR="00663338" w:rsidRPr="00F51378">
        <w:rPr>
          <w:rFonts w:ascii="Arial" w:hAnsi="Arial" w:cs="Arial"/>
          <w:sz w:val="20"/>
          <w:szCs w:val="20"/>
        </w:rPr>
        <w:t>pripoznani</w:t>
      </w:r>
      <w:r w:rsidR="00C84B3F" w:rsidRPr="00F51378">
        <w:rPr>
          <w:rFonts w:ascii="Arial" w:hAnsi="Arial" w:cs="Arial"/>
          <w:sz w:val="20"/>
          <w:szCs w:val="20"/>
        </w:rPr>
        <w:t xml:space="preserve"> v skladu</w:t>
      </w:r>
      <w:r w:rsidR="00663338" w:rsidRPr="00F51378">
        <w:rPr>
          <w:rFonts w:ascii="Arial" w:hAnsi="Arial" w:cs="Arial"/>
          <w:sz w:val="20"/>
          <w:szCs w:val="20"/>
        </w:rPr>
        <w:t xml:space="preserve"> </w:t>
      </w:r>
      <w:r w:rsidR="00C84B3F" w:rsidRPr="00F51378">
        <w:rPr>
          <w:rFonts w:ascii="Arial" w:hAnsi="Arial" w:cs="Arial"/>
          <w:sz w:val="20"/>
          <w:szCs w:val="20"/>
        </w:rPr>
        <w:t xml:space="preserve">s skrbnostjo dobrega </w:t>
      </w:r>
      <w:r w:rsidR="00D90726" w:rsidRPr="00F51378">
        <w:rPr>
          <w:rFonts w:ascii="Arial" w:hAnsi="Arial" w:cs="Arial"/>
          <w:sz w:val="20"/>
          <w:szCs w:val="20"/>
        </w:rPr>
        <w:t>gospodarja</w:t>
      </w:r>
      <w:r w:rsidR="00C84B3F" w:rsidRPr="00F51378">
        <w:rPr>
          <w:rFonts w:ascii="Arial" w:hAnsi="Arial" w:cs="Arial"/>
          <w:sz w:val="20"/>
          <w:szCs w:val="20"/>
        </w:rPr>
        <w:t>;</w:t>
      </w:r>
      <w:r w:rsidRPr="00F51378">
        <w:rPr>
          <w:rFonts w:ascii="Arial" w:hAnsi="Arial" w:cs="Arial"/>
          <w:sz w:val="20"/>
          <w:szCs w:val="20"/>
        </w:rPr>
        <w:t xml:space="preserve"> </w:t>
      </w:r>
    </w:p>
    <w:p w14:paraId="4F29F5FA" w14:textId="09C07F42" w:rsidR="005D1B05" w:rsidRPr="00F51378" w:rsidRDefault="005D1B05" w:rsidP="00D90379">
      <w:pPr>
        <w:numPr>
          <w:ilvl w:val="0"/>
          <w:numId w:val="6"/>
        </w:numPr>
        <w:tabs>
          <w:tab w:val="clear" w:pos="1420"/>
          <w:tab w:val="num" w:pos="709"/>
        </w:tabs>
        <w:spacing w:before="40" w:line="260" w:lineRule="exact"/>
        <w:ind w:left="709" w:hanging="283"/>
        <w:jc w:val="both"/>
        <w:rPr>
          <w:rFonts w:ascii="Arial" w:hAnsi="Arial" w:cs="Arial"/>
          <w:sz w:val="20"/>
          <w:szCs w:val="20"/>
        </w:rPr>
      </w:pPr>
      <w:r w:rsidRPr="00F51378">
        <w:rPr>
          <w:rFonts w:ascii="Arial" w:hAnsi="Arial" w:cs="Arial"/>
          <w:sz w:val="20"/>
          <w:szCs w:val="20"/>
        </w:rPr>
        <w:t>nastanejo in so plačani v obdobju upravičenosti;</w:t>
      </w:r>
    </w:p>
    <w:p w14:paraId="17CE4DD7" w14:textId="77777777" w:rsidR="005D1B05" w:rsidRPr="00F51378" w:rsidRDefault="001C56FE" w:rsidP="00D90379">
      <w:pPr>
        <w:numPr>
          <w:ilvl w:val="0"/>
          <w:numId w:val="6"/>
        </w:numPr>
        <w:tabs>
          <w:tab w:val="clear" w:pos="1420"/>
          <w:tab w:val="num" w:pos="709"/>
        </w:tabs>
        <w:spacing w:before="40" w:line="260" w:lineRule="exact"/>
        <w:ind w:left="709" w:hanging="283"/>
        <w:jc w:val="both"/>
        <w:rPr>
          <w:rFonts w:ascii="Arial" w:hAnsi="Arial" w:cs="Arial"/>
          <w:sz w:val="20"/>
          <w:szCs w:val="20"/>
        </w:rPr>
      </w:pPr>
      <w:r w:rsidRPr="00F51378">
        <w:rPr>
          <w:rFonts w:ascii="Arial" w:hAnsi="Arial" w:cs="Arial"/>
          <w:sz w:val="20"/>
          <w:szCs w:val="20"/>
        </w:rPr>
        <w:t>temeljijo na</w:t>
      </w:r>
      <w:r w:rsidR="003701DC" w:rsidRPr="00F51378">
        <w:rPr>
          <w:rFonts w:ascii="Arial" w:hAnsi="Arial" w:cs="Arial"/>
          <w:sz w:val="20"/>
          <w:szCs w:val="20"/>
        </w:rPr>
        <w:t xml:space="preserve"> verodostojni</w:t>
      </w:r>
      <w:r w:rsidRPr="00F51378">
        <w:rPr>
          <w:rFonts w:ascii="Arial" w:hAnsi="Arial" w:cs="Arial"/>
          <w:sz w:val="20"/>
          <w:szCs w:val="20"/>
        </w:rPr>
        <w:t>h</w:t>
      </w:r>
      <w:r w:rsidR="00945EAC" w:rsidRPr="00F51378">
        <w:rPr>
          <w:rFonts w:ascii="Arial" w:hAnsi="Arial" w:cs="Arial"/>
          <w:sz w:val="20"/>
          <w:szCs w:val="20"/>
        </w:rPr>
        <w:t xml:space="preserve"> knjigovodski</w:t>
      </w:r>
      <w:r w:rsidRPr="00F51378">
        <w:rPr>
          <w:rFonts w:ascii="Arial" w:hAnsi="Arial" w:cs="Arial"/>
          <w:sz w:val="20"/>
          <w:szCs w:val="20"/>
        </w:rPr>
        <w:t>h in drugih</w:t>
      </w:r>
      <w:r w:rsidR="00945EAC" w:rsidRPr="00F51378">
        <w:rPr>
          <w:rFonts w:ascii="Arial" w:hAnsi="Arial" w:cs="Arial"/>
          <w:sz w:val="20"/>
          <w:szCs w:val="20"/>
        </w:rPr>
        <w:t xml:space="preserve"> listina</w:t>
      </w:r>
      <w:r w:rsidRPr="00F51378">
        <w:rPr>
          <w:rFonts w:ascii="Arial" w:hAnsi="Arial" w:cs="Arial"/>
          <w:sz w:val="20"/>
          <w:szCs w:val="20"/>
        </w:rPr>
        <w:t>h</w:t>
      </w:r>
      <w:r w:rsidR="005D1B05" w:rsidRPr="00F51378">
        <w:rPr>
          <w:rFonts w:ascii="Arial" w:hAnsi="Arial" w:cs="Arial"/>
          <w:sz w:val="20"/>
          <w:szCs w:val="20"/>
        </w:rPr>
        <w:t xml:space="preserve"> in</w:t>
      </w:r>
    </w:p>
    <w:p w14:paraId="608CF8A9" w14:textId="77777777" w:rsidR="005D1B05" w:rsidRPr="00F51378" w:rsidRDefault="00BA5AF6" w:rsidP="00D90379">
      <w:pPr>
        <w:numPr>
          <w:ilvl w:val="0"/>
          <w:numId w:val="6"/>
        </w:numPr>
        <w:tabs>
          <w:tab w:val="clear" w:pos="1420"/>
          <w:tab w:val="num" w:pos="709"/>
        </w:tabs>
        <w:spacing w:before="40" w:line="260" w:lineRule="exact"/>
        <w:ind w:left="709" w:hanging="283"/>
        <w:jc w:val="both"/>
        <w:rPr>
          <w:rFonts w:ascii="Arial" w:hAnsi="Arial" w:cs="Arial"/>
          <w:sz w:val="20"/>
          <w:szCs w:val="20"/>
        </w:rPr>
      </w:pPr>
      <w:r w:rsidRPr="00F51378">
        <w:rPr>
          <w:rFonts w:ascii="Arial" w:hAnsi="Arial" w:cs="Arial"/>
          <w:sz w:val="20"/>
          <w:szCs w:val="20"/>
        </w:rPr>
        <w:t xml:space="preserve">so </w:t>
      </w:r>
      <w:r w:rsidR="005D1B05" w:rsidRPr="00F51378">
        <w:rPr>
          <w:rFonts w:ascii="Arial" w:hAnsi="Arial" w:cs="Arial"/>
          <w:sz w:val="20"/>
          <w:szCs w:val="20"/>
        </w:rPr>
        <w:t xml:space="preserve">v skladu z veljavnimi pravili </w:t>
      </w:r>
      <w:r w:rsidR="004D0984" w:rsidRPr="00F51378">
        <w:rPr>
          <w:rFonts w:ascii="Arial" w:hAnsi="Arial" w:cs="Arial"/>
          <w:sz w:val="20"/>
          <w:szCs w:val="20"/>
        </w:rPr>
        <w:t xml:space="preserve">Unije </w:t>
      </w:r>
      <w:r w:rsidR="005D1B05" w:rsidRPr="00F51378">
        <w:rPr>
          <w:rFonts w:ascii="Arial" w:hAnsi="Arial" w:cs="Arial"/>
          <w:sz w:val="20"/>
          <w:szCs w:val="20"/>
        </w:rPr>
        <w:t>in nacionaln</w:t>
      </w:r>
      <w:r w:rsidR="0042070E" w:rsidRPr="00F51378">
        <w:rPr>
          <w:rFonts w:ascii="Arial" w:hAnsi="Arial" w:cs="Arial"/>
          <w:sz w:val="20"/>
          <w:szCs w:val="20"/>
        </w:rPr>
        <w:t>imi</w:t>
      </w:r>
      <w:r w:rsidR="005D1B05" w:rsidRPr="00F51378">
        <w:rPr>
          <w:rFonts w:ascii="Arial" w:hAnsi="Arial" w:cs="Arial"/>
          <w:sz w:val="20"/>
          <w:szCs w:val="20"/>
        </w:rPr>
        <w:t xml:space="preserve"> </w:t>
      </w:r>
      <w:r w:rsidR="0042070E" w:rsidRPr="00F51378">
        <w:rPr>
          <w:rFonts w:ascii="Arial" w:hAnsi="Arial" w:cs="Arial"/>
          <w:sz w:val="20"/>
          <w:szCs w:val="20"/>
        </w:rPr>
        <w:t>predpisi.</w:t>
      </w:r>
    </w:p>
    <w:p w14:paraId="1B2C5725" w14:textId="77777777" w:rsidR="009D0BB4" w:rsidRPr="00F51378" w:rsidRDefault="009D0BB4" w:rsidP="00D90379">
      <w:pPr>
        <w:spacing w:before="40" w:line="260" w:lineRule="exact"/>
        <w:jc w:val="both"/>
        <w:rPr>
          <w:rFonts w:ascii="Arial" w:hAnsi="Arial" w:cs="Arial"/>
          <w:sz w:val="20"/>
          <w:szCs w:val="20"/>
        </w:rPr>
      </w:pPr>
    </w:p>
    <w:p w14:paraId="0F17E190" w14:textId="77777777" w:rsidR="005D1B05" w:rsidRPr="00F51378" w:rsidRDefault="005D1B05" w:rsidP="00D90379">
      <w:pPr>
        <w:spacing w:line="260" w:lineRule="exact"/>
        <w:jc w:val="both"/>
        <w:rPr>
          <w:rFonts w:ascii="Arial" w:hAnsi="Arial" w:cs="Arial"/>
          <w:sz w:val="20"/>
          <w:szCs w:val="20"/>
        </w:rPr>
      </w:pPr>
      <w:r w:rsidRPr="00F51378">
        <w:rPr>
          <w:rFonts w:ascii="Arial" w:hAnsi="Arial" w:cs="Arial"/>
          <w:sz w:val="20"/>
          <w:szCs w:val="20"/>
        </w:rPr>
        <w:t>Upravičeni stroški</w:t>
      </w:r>
      <w:r w:rsidR="00E81FFA" w:rsidRPr="00F51378">
        <w:rPr>
          <w:rFonts w:ascii="Arial" w:hAnsi="Arial" w:cs="Arial"/>
          <w:sz w:val="20"/>
          <w:szCs w:val="20"/>
        </w:rPr>
        <w:t>,</w:t>
      </w:r>
      <w:r w:rsidRPr="00F51378">
        <w:rPr>
          <w:rFonts w:ascii="Arial" w:hAnsi="Arial" w:cs="Arial"/>
          <w:sz w:val="20"/>
          <w:szCs w:val="20"/>
        </w:rPr>
        <w:t xml:space="preserve"> </w:t>
      </w:r>
      <w:r w:rsidR="0073618C" w:rsidRPr="00F51378">
        <w:rPr>
          <w:rFonts w:ascii="Arial" w:hAnsi="Arial" w:cs="Arial"/>
          <w:sz w:val="20"/>
          <w:szCs w:val="20"/>
        </w:rPr>
        <w:t>ki se</w:t>
      </w:r>
      <w:r w:rsidR="00DD5FD8" w:rsidRPr="00F51378">
        <w:rPr>
          <w:rFonts w:ascii="Arial" w:hAnsi="Arial" w:cs="Arial"/>
          <w:sz w:val="20"/>
          <w:szCs w:val="20"/>
        </w:rPr>
        <w:t xml:space="preserve"> </w:t>
      </w:r>
      <w:r w:rsidR="0073618C" w:rsidRPr="00F51378">
        <w:rPr>
          <w:rFonts w:ascii="Arial" w:hAnsi="Arial" w:cs="Arial"/>
          <w:sz w:val="20"/>
          <w:szCs w:val="20"/>
        </w:rPr>
        <w:t>lahko</w:t>
      </w:r>
      <w:r w:rsidR="00E81FFA" w:rsidRPr="00F51378">
        <w:rPr>
          <w:rFonts w:ascii="Arial" w:hAnsi="Arial" w:cs="Arial"/>
          <w:sz w:val="20"/>
          <w:szCs w:val="20"/>
        </w:rPr>
        <w:t xml:space="preserve"> </w:t>
      </w:r>
      <w:r w:rsidR="00DE3264" w:rsidRPr="00F51378">
        <w:rPr>
          <w:rFonts w:ascii="Arial" w:hAnsi="Arial" w:cs="Arial"/>
          <w:sz w:val="20"/>
          <w:szCs w:val="20"/>
        </w:rPr>
        <w:t xml:space="preserve">v obliki </w:t>
      </w:r>
      <w:r w:rsidR="00D024F2" w:rsidRPr="00F51378">
        <w:rPr>
          <w:rFonts w:ascii="Arial" w:hAnsi="Arial" w:cs="Arial"/>
          <w:sz w:val="20"/>
          <w:szCs w:val="20"/>
        </w:rPr>
        <w:t xml:space="preserve">namenskih </w:t>
      </w:r>
      <w:r w:rsidR="00DE3264" w:rsidRPr="00F51378">
        <w:rPr>
          <w:rFonts w:ascii="Arial" w:hAnsi="Arial" w:cs="Arial"/>
          <w:sz w:val="20"/>
          <w:szCs w:val="20"/>
        </w:rPr>
        <w:t xml:space="preserve">nepovratnih sredstev </w:t>
      </w:r>
      <w:r w:rsidR="0009373F" w:rsidRPr="00F51378">
        <w:rPr>
          <w:rFonts w:ascii="Arial" w:hAnsi="Arial" w:cs="Arial"/>
          <w:sz w:val="20"/>
          <w:szCs w:val="20"/>
        </w:rPr>
        <w:t>(razen podpore v obliki FI)</w:t>
      </w:r>
      <w:r w:rsidR="00DE3264" w:rsidRPr="00F51378">
        <w:rPr>
          <w:rFonts w:ascii="Arial" w:hAnsi="Arial" w:cs="Arial"/>
          <w:sz w:val="20"/>
          <w:szCs w:val="20"/>
        </w:rPr>
        <w:t xml:space="preserve"> </w:t>
      </w:r>
      <w:r w:rsidR="00E81FFA" w:rsidRPr="00F51378">
        <w:rPr>
          <w:rFonts w:ascii="Arial" w:hAnsi="Arial" w:cs="Arial"/>
          <w:sz w:val="20"/>
          <w:szCs w:val="20"/>
        </w:rPr>
        <w:t xml:space="preserve">financirajo iz sredstev kohezijske politike, </w:t>
      </w:r>
      <w:r w:rsidRPr="00F51378">
        <w:rPr>
          <w:rFonts w:ascii="Arial" w:hAnsi="Arial" w:cs="Arial"/>
          <w:sz w:val="20"/>
          <w:szCs w:val="20"/>
        </w:rPr>
        <w:t xml:space="preserve">so </w:t>
      </w:r>
      <w:r w:rsidRPr="00F51378">
        <w:rPr>
          <w:rFonts w:ascii="Arial" w:hAnsi="Arial" w:cs="Arial"/>
          <w:b/>
          <w:sz w:val="20"/>
          <w:szCs w:val="20"/>
        </w:rPr>
        <w:t>po namen</w:t>
      </w:r>
      <w:r w:rsidR="00E81FFA" w:rsidRPr="00F51378">
        <w:rPr>
          <w:rFonts w:ascii="Arial" w:hAnsi="Arial" w:cs="Arial"/>
          <w:b/>
          <w:sz w:val="20"/>
          <w:szCs w:val="20"/>
        </w:rPr>
        <w:t>u</w:t>
      </w:r>
      <w:r w:rsidR="00E81FFA" w:rsidRPr="00F51378">
        <w:rPr>
          <w:rFonts w:ascii="Arial" w:hAnsi="Arial" w:cs="Arial"/>
          <w:sz w:val="20"/>
          <w:szCs w:val="20"/>
        </w:rPr>
        <w:t xml:space="preserve"> razdeljeni na:</w:t>
      </w:r>
    </w:p>
    <w:p w14:paraId="223510DB" w14:textId="5EE88A1D" w:rsidR="005D1B05" w:rsidRPr="00F51378" w:rsidRDefault="00D62BC8" w:rsidP="00D90379">
      <w:pPr>
        <w:numPr>
          <w:ilvl w:val="0"/>
          <w:numId w:val="8"/>
        </w:numPr>
        <w:spacing w:line="260" w:lineRule="exact"/>
        <w:jc w:val="both"/>
        <w:rPr>
          <w:rFonts w:ascii="Arial" w:hAnsi="Arial" w:cs="Arial"/>
          <w:bCs/>
          <w:sz w:val="20"/>
          <w:szCs w:val="20"/>
        </w:rPr>
      </w:pPr>
      <w:r w:rsidRPr="00F51378">
        <w:rPr>
          <w:rFonts w:ascii="Arial" w:hAnsi="Arial" w:cs="Arial"/>
          <w:bCs/>
          <w:sz w:val="20"/>
          <w:szCs w:val="20"/>
        </w:rPr>
        <w:t>i</w:t>
      </w:r>
      <w:r w:rsidR="005D1B05" w:rsidRPr="00F51378">
        <w:rPr>
          <w:rFonts w:ascii="Arial" w:hAnsi="Arial" w:cs="Arial"/>
          <w:bCs/>
          <w:sz w:val="20"/>
          <w:szCs w:val="20"/>
        </w:rPr>
        <w:t>nvesticije</w:t>
      </w:r>
      <w:r w:rsidR="00AB638E" w:rsidRPr="00F51378">
        <w:rPr>
          <w:rFonts w:ascii="Arial" w:hAnsi="Arial" w:cs="Arial"/>
          <w:bCs/>
          <w:sz w:val="20"/>
          <w:szCs w:val="20"/>
        </w:rPr>
        <w:t xml:space="preserve"> v</w:t>
      </w:r>
      <w:r w:rsidR="005D1B05" w:rsidRPr="00F51378">
        <w:rPr>
          <w:rFonts w:ascii="Arial" w:hAnsi="Arial" w:cs="Arial"/>
          <w:bCs/>
          <w:sz w:val="20"/>
          <w:szCs w:val="20"/>
        </w:rPr>
        <w:t xml:space="preserve"> </w:t>
      </w:r>
      <w:r w:rsidR="005C54CD" w:rsidRPr="00F51378">
        <w:rPr>
          <w:rFonts w:ascii="Arial" w:hAnsi="Arial" w:cs="Arial"/>
          <w:bCs/>
          <w:sz w:val="20"/>
          <w:szCs w:val="20"/>
        </w:rPr>
        <w:t>o</w:t>
      </w:r>
      <w:r w:rsidR="00AB638E" w:rsidRPr="00F51378">
        <w:rPr>
          <w:rFonts w:ascii="Arial" w:hAnsi="Arial" w:cs="Arial"/>
          <w:bCs/>
          <w:sz w:val="20"/>
          <w:szCs w:val="20"/>
        </w:rPr>
        <w:t>predmetena osnovna sredstva: n</w:t>
      </w:r>
      <w:r w:rsidR="005D1B05" w:rsidRPr="00F51378">
        <w:rPr>
          <w:rFonts w:ascii="Arial" w:hAnsi="Arial" w:cs="Arial"/>
          <w:bCs/>
          <w:sz w:val="20"/>
          <w:szCs w:val="20"/>
        </w:rPr>
        <w:t xml:space="preserve">akup in gradnja nepremičnin, </w:t>
      </w:r>
      <w:r w:rsidR="00AB638E" w:rsidRPr="00F51378">
        <w:rPr>
          <w:rFonts w:ascii="Arial" w:hAnsi="Arial" w:cs="Arial"/>
          <w:bCs/>
          <w:sz w:val="20"/>
          <w:szCs w:val="20"/>
        </w:rPr>
        <w:t>n</w:t>
      </w:r>
      <w:r w:rsidR="005D1B05" w:rsidRPr="00F51378">
        <w:rPr>
          <w:rFonts w:ascii="Arial" w:hAnsi="Arial" w:cs="Arial"/>
          <w:bCs/>
          <w:sz w:val="20"/>
          <w:szCs w:val="20"/>
        </w:rPr>
        <w:t xml:space="preserve">akup zemljišč, </w:t>
      </w:r>
      <w:r w:rsidR="00AB638E" w:rsidRPr="00F51378">
        <w:rPr>
          <w:rFonts w:ascii="Arial" w:hAnsi="Arial" w:cs="Arial"/>
          <w:bCs/>
          <w:sz w:val="20"/>
          <w:szCs w:val="20"/>
        </w:rPr>
        <w:t>n</w:t>
      </w:r>
      <w:r w:rsidR="005D1B05" w:rsidRPr="00F51378">
        <w:rPr>
          <w:rFonts w:ascii="Arial" w:hAnsi="Arial" w:cs="Arial"/>
          <w:bCs/>
          <w:sz w:val="20"/>
          <w:szCs w:val="20"/>
        </w:rPr>
        <w:t>apeljave, stroji, oprema, pohištvo in prevozna sredstva</w:t>
      </w:r>
      <w:r w:rsidR="00AB638E" w:rsidRPr="00F51378">
        <w:rPr>
          <w:rFonts w:ascii="Arial" w:hAnsi="Arial" w:cs="Arial"/>
          <w:bCs/>
          <w:sz w:val="20"/>
          <w:szCs w:val="20"/>
        </w:rPr>
        <w:t>;</w:t>
      </w:r>
      <w:r w:rsidR="005D1B05" w:rsidRPr="00F51378">
        <w:rPr>
          <w:rFonts w:ascii="Arial" w:hAnsi="Arial" w:cs="Arial"/>
          <w:bCs/>
          <w:sz w:val="20"/>
          <w:szCs w:val="20"/>
        </w:rPr>
        <w:t xml:space="preserve"> </w:t>
      </w:r>
      <w:r w:rsidR="00AB638E" w:rsidRPr="00F51378">
        <w:rPr>
          <w:rFonts w:ascii="Arial" w:hAnsi="Arial" w:cs="Arial"/>
          <w:bCs/>
          <w:sz w:val="20"/>
          <w:szCs w:val="20"/>
        </w:rPr>
        <w:t xml:space="preserve">ter </w:t>
      </w:r>
      <w:r w:rsidR="000F1418" w:rsidRPr="00F51378">
        <w:rPr>
          <w:rFonts w:ascii="Arial" w:hAnsi="Arial" w:cs="Arial"/>
          <w:bCs/>
          <w:sz w:val="20"/>
          <w:szCs w:val="20"/>
        </w:rPr>
        <w:t xml:space="preserve">v </w:t>
      </w:r>
      <w:r w:rsidR="005D1B05" w:rsidRPr="00F51378">
        <w:rPr>
          <w:rFonts w:ascii="Arial" w:hAnsi="Arial" w:cs="Arial"/>
          <w:bCs/>
          <w:sz w:val="20"/>
          <w:szCs w:val="20"/>
        </w:rPr>
        <w:t>neopredmetena sredstva</w:t>
      </w:r>
      <w:r w:rsidR="00AB638E" w:rsidRPr="00F51378">
        <w:rPr>
          <w:rFonts w:ascii="Arial" w:hAnsi="Arial" w:cs="Arial"/>
          <w:bCs/>
          <w:sz w:val="20"/>
          <w:szCs w:val="20"/>
        </w:rPr>
        <w:t xml:space="preserve"> </w:t>
      </w:r>
      <w:r w:rsidR="005D1B05" w:rsidRPr="00F51378">
        <w:rPr>
          <w:rFonts w:ascii="Arial" w:hAnsi="Arial" w:cs="Arial"/>
          <w:bCs/>
          <w:sz w:val="20"/>
          <w:szCs w:val="20"/>
        </w:rPr>
        <w:t xml:space="preserve"> </w:t>
      </w:r>
      <w:r w:rsidR="00AB638E" w:rsidRPr="00F51378">
        <w:rPr>
          <w:rFonts w:ascii="Arial" w:hAnsi="Arial" w:cs="Arial"/>
          <w:bCs/>
          <w:sz w:val="20"/>
          <w:szCs w:val="20"/>
        </w:rPr>
        <w:t>ALI</w:t>
      </w:r>
      <w:r w:rsidR="00171E49" w:rsidRPr="00F51378">
        <w:rPr>
          <w:rFonts w:ascii="Arial" w:hAnsi="Arial" w:cs="Arial"/>
          <w:bCs/>
          <w:sz w:val="20"/>
          <w:szCs w:val="20"/>
        </w:rPr>
        <w:t xml:space="preserve"> s</w:t>
      </w:r>
      <w:r w:rsidR="005D1B05" w:rsidRPr="00F51378">
        <w:rPr>
          <w:rFonts w:ascii="Arial" w:hAnsi="Arial" w:cs="Arial"/>
          <w:bCs/>
          <w:sz w:val="20"/>
          <w:szCs w:val="20"/>
        </w:rPr>
        <w:t>trošk</w:t>
      </w:r>
      <w:r w:rsidR="00171E49" w:rsidRPr="00F51378">
        <w:rPr>
          <w:rFonts w:ascii="Arial" w:hAnsi="Arial" w:cs="Arial"/>
          <w:bCs/>
          <w:sz w:val="20"/>
          <w:szCs w:val="20"/>
        </w:rPr>
        <w:t>e</w:t>
      </w:r>
      <w:r w:rsidR="005D1B05" w:rsidRPr="00F51378">
        <w:rPr>
          <w:rFonts w:ascii="Arial" w:hAnsi="Arial" w:cs="Arial"/>
          <w:bCs/>
          <w:sz w:val="20"/>
          <w:szCs w:val="20"/>
        </w:rPr>
        <w:t xml:space="preserve"> uporabe osnovnih sredstev (</w:t>
      </w:r>
      <w:r w:rsidR="00AB638E" w:rsidRPr="00F51378">
        <w:rPr>
          <w:rFonts w:ascii="Arial" w:hAnsi="Arial" w:cs="Arial"/>
          <w:bCs/>
          <w:sz w:val="20"/>
          <w:szCs w:val="20"/>
        </w:rPr>
        <w:t>stroški amortizacije</w:t>
      </w:r>
      <w:r w:rsidR="005D1B05" w:rsidRPr="00F51378">
        <w:rPr>
          <w:rFonts w:ascii="Arial" w:hAnsi="Arial" w:cs="Arial"/>
          <w:bCs/>
          <w:sz w:val="20"/>
          <w:szCs w:val="20"/>
        </w:rPr>
        <w:t>)</w:t>
      </w:r>
      <w:r w:rsidR="00177B47" w:rsidRPr="00F51378">
        <w:rPr>
          <w:rFonts w:ascii="Arial" w:hAnsi="Arial" w:cs="Arial"/>
          <w:bCs/>
          <w:sz w:val="20"/>
          <w:szCs w:val="20"/>
        </w:rPr>
        <w:t>;</w:t>
      </w:r>
    </w:p>
    <w:p w14:paraId="68D4563B" w14:textId="77777777" w:rsidR="00177B47" w:rsidRPr="00F51378" w:rsidRDefault="00D62BC8" w:rsidP="00D90379">
      <w:pPr>
        <w:numPr>
          <w:ilvl w:val="0"/>
          <w:numId w:val="8"/>
        </w:numPr>
        <w:spacing w:line="260" w:lineRule="exact"/>
        <w:rPr>
          <w:rFonts w:ascii="Arial" w:hAnsi="Arial" w:cs="Arial"/>
          <w:bCs/>
          <w:sz w:val="20"/>
          <w:szCs w:val="20"/>
        </w:rPr>
      </w:pPr>
      <w:r w:rsidRPr="00F51378">
        <w:rPr>
          <w:rFonts w:ascii="Arial" w:hAnsi="Arial" w:cs="Arial"/>
          <w:bCs/>
          <w:sz w:val="20"/>
          <w:szCs w:val="20"/>
        </w:rPr>
        <w:t>s</w:t>
      </w:r>
      <w:r w:rsidR="005D1B05" w:rsidRPr="00F51378">
        <w:rPr>
          <w:rFonts w:ascii="Arial" w:hAnsi="Arial" w:cs="Arial"/>
          <w:bCs/>
          <w:sz w:val="20"/>
          <w:szCs w:val="20"/>
        </w:rPr>
        <w:t>trošk</w:t>
      </w:r>
      <w:r w:rsidR="00AB638E" w:rsidRPr="00F51378">
        <w:rPr>
          <w:rFonts w:ascii="Arial" w:hAnsi="Arial" w:cs="Arial"/>
          <w:bCs/>
          <w:sz w:val="20"/>
          <w:szCs w:val="20"/>
        </w:rPr>
        <w:t>e</w:t>
      </w:r>
      <w:r w:rsidR="005D1B05" w:rsidRPr="00F51378">
        <w:rPr>
          <w:rFonts w:ascii="Arial" w:hAnsi="Arial" w:cs="Arial"/>
          <w:bCs/>
          <w:sz w:val="20"/>
          <w:szCs w:val="20"/>
        </w:rPr>
        <w:t xml:space="preserve"> plač in povračil stroškov v zvezi z delom</w:t>
      </w:r>
      <w:r w:rsidR="00177B47" w:rsidRPr="00F51378">
        <w:rPr>
          <w:rFonts w:ascii="Arial" w:hAnsi="Arial" w:cs="Arial"/>
          <w:bCs/>
          <w:sz w:val="20"/>
          <w:szCs w:val="20"/>
        </w:rPr>
        <w:t>;</w:t>
      </w:r>
    </w:p>
    <w:p w14:paraId="34FD09E0" w14:textId="77777777" w:rsidR="005D1B05" w:rsidRPr="00F51378" w:rsidRDefault="00D62BC8" w:rsidP="00D90379">
      <w:pPr>
        <w:numPr>
          <w:ilvl w:val="0"/>
          <w:numId w:val="8"/>
        </w:numPr>
        <w:spacing w:line="260" w:lineRule="exact"/>
        <w:rPr>
          <w:rFonts w:ascii="Arial" w:hAnsi="Arial" w:cs="Arial"/>
          <w:bCs/>
          <w:sz w:val="20"/>
          <w:szCs w:val="20"/>
        </w:rPr>
      </w:pPr>
      <w:r w:rsidRPr="00F51378">
        <w:rPr>
          <w:rFonts w:ascii="Arial" w:hAnsi="Arial" w:cs="Arial"/>
          <w:bCs/>
          <w:sz w:val="20"/>
          <w:szCs w:val="20"/>
        </w:rPr>
        <w:t>p</w:t>
      </w:r>
      <w:r w:rsidR="005D1B05" w:rsidRPr="00F51378">
        <w:rPr>
          <w:rFonts w:ascii="Arial" w:hAnsi="Arial" w:cs="Arial"/>
          <w:bCs/>
          <w:sz w:val="20"/>
          <w:szCs w:val="20"/>
        </w:rPr>
        <w:t>osredn</w:t>
      </w:r>
      <w:r w:rsidR="00AB638E" w:rsidRPr="00F51378">
        <w:rPr>
          <w:rFonts w:ascii="Arial" w:hAnsi="Arial" w:cs="Arial"/>
          <w:bCs/>
          <w:sz w:val="20"/>
          <w:szCs w:val="20"/>
        </w:rPr>
        <w:t>e</w:t>
      </w:r>
      <w:r w:rsidR="005D1B05" w:rsidRPr="00F51378">
        <w:rPr>
          <w:rFonts w:ascii="Arial" w:hAnsi="Arial" w:cs="Arial"/>
          <w:bCs/>
          <w:sz w:val="20"/>
          <w:szCs w:val="20"/>
        </w:rPr>
        <w:t xml:space="preserve"> strošk</w:t>
      </w:r>
      <w:r w:rsidR="00AB638E" w:rsidRPr="00F51378">
        <w:rPr>
          <w:rFonts w:ascii="Arial" w:hAnsi="Arial" w:cs="Arial"/>
          <w:bCs/>
          <w:sz w:val="20"/>
          <w:szCs w:val="20"/>
        </w:rPr>
        <w:t>e</w:t>
      </w:r>
      <w:r w:rsidR="00177B47" w:rsidRPr="00F51378">
        <w:rPr>
          <w:rFonts w:ascii="Arial" w:hAnsi="Arial" w:cs="Arial"/>
          <w:bCs/>
          <w:sz w:val="20"/>
          <w:szCs w:val="20"/>
        </w:rPr>
        <w:t>;</w:t>
      </w:r>
    </w:p>
    <w:p w14:paraId="6A709430" w14:textId="77777777" w:rsidR="005D1B05" w:rsidRPr="00F51378" w:rsidRDefault="00D62BC8" w:rsidP="00D90379">
      <w:pPr>
        <w:numPr>
          <w:ilvl w:val="0"/>
          <w:numId w:val="8"/>
        </w:numPr>
        <w:spacing w:line="260" w:lineRule="exact"/>
        <w:rPr>
          <w:rFonts w:ascii="Arial" w:hAnsi="Arial" w:cs="Arial"/>
          <w:bCs/>
          <w:sz w:val="20"/>
          <w:szCs w:val="20"/>
        </w:rPr>
      </w:pPr>
      <w:r w:rsidRPr="00F51378">
        <w:rPr>
          <w:rFonts w:ascii="Arial" w:hAnsi="Arial" w:cs="Arial"/>
          <w:bCs/>
          <w:sz w:val="20"/>
          <w:szCs w:val="20"/>
        </w:rPr>
        <w:t>s</w:t>
      </w:r>
      <w:r w:rsidR="005D1B05" w:rsidRPr="00F51378">
        <w:rPr>
          <w:rFonts w:ascii="Arial" w:hAnsi="Arial" w:cs="Arial"/>
          <w:bCs/>
          <w:sz w:val="20"/>
          <w:szCs w:val="20"/>
        </w:rPr>
        <w:t>trošk</w:t>
      </w:r>
      <w:r w:rsidR="00AB638E" w:rsidRPr="00F51378">
        <w:rPr>
          <w:rFonts w:ascii="Arial" w:hAnsi="Arial" w:cs="Arial"/>
          <w:bCs/>
          <w:sz w:val="20"/>
          <w:szCs w:val="20"/>
        </w:rPr>
        <w:t>e</w:t>
      </w:r>
      <w:r w:rsidR="005D1B05" w:rsidRPr="00F51378">
        <w:rPr>
          <w:rFonts w:ascii="Arial" w:hAnsi="Arial" w:cs="Arial"/>
          <w:bCs/>
          <w:sz w:val="20"/>
          <w:szCs w:val="20"/>
        </w:rPr>
        <w:t xml:space="preserve"> informiranja in </w:t>
      </w:r>
      <w:r w:rsidR="002F4A3D" w:rsidRPr="00F51378">
        <w:rPr>
          <w:rFonts w:ascii="Arial" w:hAnsi="Arial" w:cs="Arial"/>
          <w:bCs/>
          <w:sz w:val="20"/>
          <w:szCs w:val="20"/>
        </w:rPr>
        <w:t>komuniciranja</w:t>
      </w:r>
      <w:r w:rsidR="00177B47" w:rsidRPr="00F51378">
        <w:rPr>
          <w:rFonts w:ascii="Arial" w:hAnsi="Arial" w:cs="Arial"/>
          <w:bCs/>
          <w:sz w:val="20"/>
          <w:szCs w:val="20"/>
        </w:rPr>
        <w:t>;</w:t>
      </w:r>
    </w:p>
    <w:p w14:paraId="7BF1F004" w14:textId="77777777" w:rsidR="005D1B05" w:rsidRPr="00F51378" w:rsidRDefault="00D62BC8" w:rsidP="00D90379">
      <w:pPr>
        <w:numPr>
          <w:ilvl w:val="0"/>
          <w:numId w:val="8"/>
        </w:numPr>
        <w:spacing w:line="260" w:lineRule="exact"/>
        <w:rPr>
          <w:rFonts w:ascii="Arial" w:hAnsi="Arial" w:cs="Arial"/>
          <w:bCs/>
          <w:sz w:val="20"/>
          <w:szCs w:val="20"/>
        </w:rPr>
      </w:pPr>
      <w:r w:rsidRPr="00F51378">
        <w:rPr>
          <w:rFonts w:ascii="Arial" w:hAnsi="Arial" w:cs="Arial"/>
          <w:bCs/>
          <w:sz w:val="20"/>
          <w:szCs w:val="20"/>
        </w:rPr>
        <w:t>d</w:t>
      </w:r>
      <w:r w:rsidR="005D1B05" w:rsidRPr="00F51378">
        <w:rPr>
          <w:rFonts w:ascii="Arial" w:hAnsi="Arial" w:cs="Arial"/>
          <w:bCs/>
          <w:sz w:val="20"/>
          <w:szCs w:val="20"/>
        </w:rPr>
        <w:t>avek na dodano vrednost (DDV)</w:t>
      </w:r>
      <w:r w:rsidR="00177B47" w:rsidRPr="00F51378">
        <w:rPr>
          <w:rFonts w:ascii="Arial" w:hAnsi="Arial" w:cs="Arial"/>
          <w:bCs/>
          <w:sz w:val="20"/>
          <w:szCs w:val="20"/>
        </w:rPr>
        <w:t>;</w:t>
      </w:r>
    </w:p>
    <w:p w14:paraId="0B91CFF4" w14:textId="77777777" w:rsidR="005D1B05" w:rsidRPr="00F51378" w:rsidRDefault="00682A6F" w:rsidP="00D90379">
      <w:pPr>
        <w:numPr>
          <w:ilvl w:val="0"/>
          <w:numId w:val="8"/>
        </w:numPr>
        <w:spacing w:line="260" w:lineRule="exact"/>
        <w:rPr>
          <w:rFonts w:ascii="Arial" w:hAnsi="Arial" w:cs="Arial"/>
          <w:sz w:val="20"/>
          <w:szCs w:val="20"/>
        </w:rPr>
      </w:pPr>
      <w:r w:rsidRPr="00F51378">
        <w:rPr>
          <w:rFonts w:ascii="Arial" w:hAnsi="Arial" w:cs="Arial"/>
          <w:bCs/>
          <w:sz w:val="20"/>
          <w:szCs w:val="20"/>
        </w:rPr>
        <w:t>strošk</w:t>
      </w:r>
      <w:r w:rsidR="00177B47" w:rsidRPr="00F51378">
        <w:rPr>
          <w:rFonts w:ascii="Arial" w:hAnsi="Arial" w:cs="Arial"/>
          <w:bCs/>
          <w:sz w:val="20"/>
          <w:szCs w:val="20"/>
        </w:rPr>
        <w:t>e</w:t>
      </w:r>
      <w:r w:rsidRPr="00F51378">
        <w:rPr>
          <w:rFonts w:ascii="Arial" w:hAnsi="Arial" w:cs="Arial"/>
          <w:bCs/>
          <w:sz w:val="20"/>
          <w:szCs w:val="20"/>
        </w:rPr>
        <w:t xml:space="preserve"> storitev zunanjih izvajalcev</w:t>
      </w:r>
      <w:r w:rsidR="009E20FB" w:rsidRPr="00F51378">
        <w:rPr>
          <w:rFonts w:ascii="Arial" w:hAnsi="Arial" w:cs="Arial"/>
          <w:bCs/>
          <w:sz w:val="20"/>
          <w:szCs w:val="20"/>
        </w:rPr>
        <w:t>.</w:t>
      </w:r>
    </w:p>
    <w:p w14:paraId="73E378E9" w14:textId="77777777" w:rsidR="005E5B07" w:rsidRPr="00F51378" w:rsidRDefault="00D024F2" w:rsidP="00D90379">
      <w:pPr>
        <w:spacing w:line="260" w:lineRule="exact"/>
        <w:rPr>
          <w:rFonts w:ascii="Arial" w:hAnsi="Arial" w:cs="Arial"/>
          <w:sz w:val="20"/>
          <w:szCs w:val="20"/>
        </w:rPr>
      </w:pPr>
      <w:r w:rsidRPr="00F51378">
        <w:rPr>
          <w:rFonts w:ascii="Arial" w:hAnsi="Arial" w:cs="Arial"/>
          <w:sz w:val="20"/>
          <w:szCs w:val="20"/>
        </w:rPr>
        <w:t>Nenamenska poraba sredstev je neupravičen strošek.</w:t>
      </w:r>
    </w:p>
    <w:p w14:paraId="78A28877" w14:textId="77777777" w:rsidR="00D024F2" w:rsidRPr="00F51378" w:rsidRDefault="00D024F2" w:rsidP="00D90379">
      <w:pPr>
        <w:autoSpaceDE w:val="0"/>
        <w:autoSpaceDN w:val="0"/>
        <w:adjustRightInd w:val="0"/>
        <w:spacing w:line="260" w:lineRule="exact"/>
        <w:jc w:val="both"/>
        <w:rPr>
          <w:rFonts w:ascii="Arial" w:hAnsi="Arial" w:cs="Arial"/>
          <w:sz w:val="20"/>
          <w:szCs w:val="20"/>
        </w:rPr>
      </w:pPr>
    </w:p>
    <w:p w14:paraId="0E5A26F5" w14:textId="716F4939" w:rsidR="00D9162C" w:rsidRPr="00F51378" w:rsidRDefault="00DE3264" w:rsidP="00D90379">
      <w:pPr>
        <w:autoSpaceDE w:val="0"/>
        <w:autoSpaceDN w:val="0"/>
        <w:adjustRightInd w:val="0"/>
        <w:spacing w:line="260" w:lineRule="exact"/>
        <w:jc w:val="both"/>
        <w:rPr>
          <w:rFonts w:ascii="Arial" w:hAnsi="Arial" w:cs="Arial"/>
          <w:color w:val="000000"/>
          <w:sz w:val="20"/>
          <w:szCs w:val="20"/>
        </w:rPr>
      </w:pPr>
      <w:r w:rsidRPr="00F51378">
        <w:rPr>
          <w:rFonts w:ascii="Arial" w:hAnsi="Arial" w:cs="Arial"/>
          <w:sz w:val="20"/>
          <w:szCs w:val="20"/>
        </w:rPr>
        <w:t>Definicije</w:t>
      </w:r>
      <w:r w:rsidR="00D9162C" w:rsidRPr="00F51378">
        <w:rPr>
          <w:rFonts w:ascii="Arial" w:hAnsi="Arial" w:cs="Arial"/>
          <w:sz w:val="20"/>
          <w:szCs w:val="20"/>
        </w:rPr>
        <w:t xml:space="preserve"> oziroma pojmi</w:t>
      </w:r>
      <w:r w:rsidRPr="00F51378">
        <w:rPr>
          <w:rFonts w:ascii="Arial" w:hAnsi="Arial" w:cs="Arial"/>
          <w:sz w:val="20"/>
          <w:szCs w:val="20"/>
        </w:rPr>
        <w:t xml:space="preserve"> na področju </w:t>
      </w:r>
      <w:r w:rsidR="003E3DBA" w:rsidRPr="00F51378">
        <w:rPr>
          <w:rFonts w:ascii="Arial" w:hAnsi="Arial" w:cs="Arial"/>
          <w:sz w:val="20"/>
          <w:szCs w:val="20"/>
        </w:rPr>
        <w:t>FI</w:t>
      </w:r>
      <w:r w:rsidR="00D9162C" w:rsidRPr="00F51378">
        <w:rPr>
          <w:rFonts w:ascii="Arial" w:hAnsi="Arial" w:cs="Arial"/>
          <w:sz w:val="20"/>
          <w:szCs w:val="20"/>
        </w:rPr>
        <w:t xml:space="preserve"> so pojmi</w:t>
      </w:r>
      <w:r w:rsidR="0070131F" w:rsidRPr="00F51378">
        <w:rPr>
          <w:rFonts w:ascii="Arial" w:hAnsi="Arial" w:cs="Arial"/>
          <w:sz w:val="20"/>
          <w:szCs w:val="20"/>
        </w:rPr>
        <w:t>,</w:t>
      </w:r>
      <w:r w:rsidR="00D9162C" w:rsidRPr="00F51378">
        <w:rPr>
          <w:rFonts w:ascii="Arial" w:hAnsi="Arial" w:cs="Arial"/>
          <w:sz w:val="20"/>
          <w:szCs w:val="20"/>
        </w:rPr>
        <w:t xml:space="preserve"> opredeljeni za izvajanje finančnih instrumentov v 2.</w:t>
      </w:r>
      <w:r w:rsidR="0070131F" w:rsidRPr="00F51378">
        <w:rPr>
          <w:rFonts w:ascii="Arial" w:hAnsi="Arial" w:cs="Arial"/>
          <w:sz w:val="20"/>
          <w:szCs w:val="20"/>
        </w:rPr>
        <w:t xml:space="preserve"> </w:t>
      </w:r>
      <w:r w:rsidR="00D9162C" w:rsidRPr="00F51378">
        <w:rPr>
          <w:rFonts w:ascii="Arial" w:hAnsi="Arial" w:cs="Arial"/>
          <w:sz w:val="20"/>
          <w:szCs w:val="20"/>
        </w:rPr>
        <w:t xml:space="preserve">členu </w:t>
      </w:r>
      <w:r w:rsidR="0098529E" w:rsidRPr="00F51378">
        <w:rPr>
          <w:rFonts w:ascii="Arial" w:hAnsi="Arial" w:cs="Arial"/>
          <w:sz w:val="20"/>
          <w:szCs w:val="20"/>
        </w:rPr>
        <w:t>Uredbe</w:t>
      </w:r>
      <w:r w:rsidR="00EE48DD" w:rsidRPr="00F51378">
        <w:rPr>
          <w:rFonts w:ascii="Arial" w:hAnsi="Arial" w:cs="Arial"/>
          <w:sz w:val="20"/>
          <w:szCs w:val="20"/>
        </w:rPr>
        <w:t xml:space="preserve"> </w:t>
      </w:r>
      <w:r w:rsidR="0098529E" w:rsidRPr="00F51378">
        <w:rPr>
          <w:rFonts w:ascii="Arial" w:hAnsi="Arial" w:cs="Arial"/>
          <w:sz w:val="20"/>
          <w:szCs w:val="20"/>
        </w:rPr>
        <w:t>2021/1060</w:t>
      </w:r>
      <w:r w:rsidR="00D37802">
        <w:rPr>
          <w:rFonts w:ascii="Arial" w:hAnsi="Arial" w:cs="Arial"/>
          <w:sz w:val="20"/>
          <w:szCs w:val="20"/>
        </w:rPr>
        <w:t xml:space="preserve"> EU</w:t>
      </w:r>
      <w:r w:rsidR="008B0AFF" w:rsidRPr="00F51378">
        <w:rPr>
          <w:rFonts w:ascii="Arial" w:hAnsi="Arial" w:cs="Arial"/>
          <w:sz w:val="20"/>
          <w:szCs w:val="20"/>
        </w:rPr>
        <w:t>.</w:t>
      </w:r>
    </w:p>
    <w:p w14:paraId="339543DF" w14:textId="77777777" w:rsidR="005E5B07" w:rsidRPr="00F51378" w:rsidRDefault="005E5B07" w:rsidP="003E3DBA">
      <w:pPr>
        <w:spacing w:line="260" w:lineRule="exact"/>
        <w:rPr>
          <w:rFonts w:ascii="Arial" w:hAnsi="Arial" w:cs="Arial"/>
          <w:sz w:val="20"/>
          <w:szCs w:val="20"/>
        </w:rPr>
      </w:pPr>
    </w:p>
    <w:p w14:paraId="054493D5" w14:textId="500F77A0" w:rsidR="005D1B05" w:rsidRPr="00F51378" w:rsidRDefault="00CD16AE" w:rsidP="003E3DBA">
      <w:pPr>
        <w:autoSpaceDE w:val="0"/>
        <w:autoSpaceDN w:val="0"/>
        <w:adjustRightInd w:val="0"/>
        <w:spacing w:line="260" w:lineRule="exact"/>
        <w:jc w:val="both"/>
        <w:rPr>
          <w:rFonts w:ascii="Arial" w:hAnsi="Arial" w:cs="Arial"/>
          <w:sz w:val="20"/>
          <w:szCs w:val="20"/>
        </w:rPr>
      </w:pPr>
      <w:r>
        <w:rPr>
          <w:rFonts w:ascii="Arial" w:hAnsi="Arial" w:cs="Arial"/>
          <w:sz w:val="20"/>
          <w:szCs w:val="20"/>
        </w:rPr>
        <w:t>P</w:t>
      </w:r>
      <w:r w:rsidR="005D1B05" w:rsidRPr="00F51378">
        <w:rPr>
          <w:rFonts w:ascii="Arial" w:hAnsi="Arial" w:cs="Arial"/>
          <w:sz w:val="20"/>
          <w:szCs w:val="20"/>
        </w:rPr>
        <w:t>redpis</w:t>
      </w:r>
      <w:r w:rsidR="00896760" w:rsidRPr="00F51378">
        <w:rPr>
          <w:rFonts w:ascii="Arial" w:hAnsi="Arial" w:cs="Arial"/>
          <w:sz w:val="20"/>
          <w:szCs w:val="20"/>
        </w:rPr>
        <w:t>i</w:t>
      </w:r>
      <w:r w:rsidR="005D1B05" w:rsidRPr="00F51378">
        <w:rPr>
          <w:rFonts w:ascii="Arial" w:hAnsi="Arial" w:cs="Arial"/>
          <w:sz w:val="20"/>
          <w:szCs w:val="20"/>
        </w:rPr>
        <w:t xml:space="preserve"> </w:t>
      </w:r>
      <w:r w:rsidR="00762D06" w:rsidRPr="00F51378">
        <w:rPr>
          <w:rFonts w:ascii="Arial" w:hAnsi="Arial" w:cs="Arial"/>
          <w:sz w:val="20"/>
          <w:szCs w:val="20"/>
        </w:rPr>
        <w:t xml:space="preserve">Unije </w:t>
      </w:r>
      <w:r w:rsidR="005D1B05" w:rsidRPr="00F51378">
        <w:rPr>
          <w:rFonts w:ascii="Arial" w:hAnsi="Arial" w:cs="Arial"/>
          <w:sz w:val="20"/>
          <w:szCs w:val="20"/>
        </w:rPr>
        <w:t>in nacionaln</w:t>
      </w:r>
      <w:r w:rsidR="00896760" w:rsidRPr="00F51378">
        <w:rPr>
          <w:rFonts w:ascii="Arial" w:hAnsi="Arial" w:cs="Arial"/>
          <w:sz w:val="20"/>
          <w:szCs w:val="20"/>
        </w:rPr>
        <w:t>i</w:t>
      </w:r>
      <w:r w:rsidR="005D1B05" w:rsidRPr="00F51378">
        <w:rPr>
          <w:rFonts w:ascii="Arial" w:hAnsi="Arial" w:cs="Arial"/>
          <w:sz w:val="20"/>
          <w:szCs w:val="20"/>
        </w:rPr>
        <w:t xml:space="preserve"> predpis</w:t>
      </w:r>
      <w:r w:rsidR="00896760" w:rsidRPr="00F51378">
        <w:rPr>
          <w:rFonts w:ascii="Arial" w:hAnsi="Arial" w:cs="Arial"/>
          <w:sz w:val="20"/>
          <w:szCs w:val="20"/>
        </w:rPr>
        <w:t>i, ki jih je treba upoštevati</w:t>
      </w:r>
      <w:r w:rsidR="005D1B05" w:rsidRPr="00F51378">
        <w:rPr>
          <w:rFonts w:ascii="Arial" w:hAnsi="Arial" w:cs="Arial"/>
          <w:sz w:val="20"/>
          <w:szCs w:val="20"/>
        </w:rPr>
        <w:t xml:space="preserve"> </w:t>
      </w:r>
      <w:r>
        <w:rPr>
          <w:rFonts w:ascii="Arial" w:hAnsi="Arial" w:cs="Arial"/>
          <w:sz w:val="20"/>
          <w:szCs w:val="20"/>
        </w:rPr>
        <w:t>pri izvajanju kohezijske politike</w:t>
      </w:r>
      <w:r w:rsidR="005D1B05" w:rsidRPr="00F51378">
        <w:rPr>
          <w:rFonts w:ascii="Arial" w:hAnsi="Arial" w:cs="Arial"/>
          <w:sz w:val="20"/>
          <w:szCs w:val="20"/>
        </w:rPr>
        <w:t>:</w:t>
      </w:r>
    </w:p>
    <w:p w14:paraId="32E80CD3" w14:textId="77777777" w:rsidR="004B7BCE" w:rsidRPr="00F51378" w:rsidRDefault="004B7BCE" w:rsidP="003E3DBA">
      <w:pPr>
        <w:numPr>
          <w:ilvl w:val="0"/>
          <w:numId w:val="13"/>
        </w:numPr>
        <w:autoSpaceDE w:val="0"/>
        <w:autoSpaceDN w:val="0"/>
        <w:adjustRightInd w:val="0"/>
        <w:spacing w:after="120" w:line="260" w:lineRule="exact"/>
        <w:jc w:val="both"/>
        <w:rPr>
          <w:rFonts w:ascii="Arial" w:hAnsi="Arial" w:cs="Arial"/>
          <w:sz w:val="20"/>
          <w:szCs w:val="20"/>
        </w:rPr>
      </w:pPr>
      <w:r w:rsidRPr="00F51378">
        <w:rPr>
          <w:rFonts w:ascii="Arial" w:hAnsi="Arial" w:cs="Arial"/>
          <w:sz w:val="20"/>
          <w:szCs w:val="20"/>
        </w:rPr>
        <w:lastRenderedPageBreak/>
        <w:t xml:space="preserve">Uredba Sveta (EU, </w:t>
      </w:r>
      <w:proofErr w:type="spellStart"/>
      <w:r w:rsidRPr="00F51378">
        <w:rPr>
          <w:rFonts w:ascii="Arial" w:hAnsi="Arial" w:cs="Arial"/>
          <w:sz w:val="20"/>
          <w:szCs w:val="20"/>
        </w:rPr>
        <w:t>Euratom</w:t>
      </w:r>
      <w:proofErr w:type="spellEnd"/>
      <w:r w:rsidRPr="00F51378">
        <w:rPr>
          <w:rFonts w:ascii="Arial" w:hAnsi="Arial" w:cs="Arial"/>
          <w:sz w:val="20"/>
          <w:szCs w:val="20"/>
        </w:rPr>
        <w:t>) 2020/2093 z dne 17. decembra 2020 o določitvi večletnega finančnega okvira za obdobje 2021–2027 (UL L št. 433I z dne 22. 12. 2020, str. 11);</w:t>
      </w:r>
    </w:p>
    <w:p w14:paraId="0B40D694" w14:textId="77777777" w:rsidR="004B7BCE" w:rsidRPr="00F51378" w:rsidRDefault="004B7BCE" w:rsidP="003E3DBA">
      <w:pPr>
        <w:numPr>
          <w:ilvl w:val="0"/>
          <w:numId w:val="13"/>
        </w:numPr>
        <w:autoSpaceDE w:val="0"/>
        <w:autoSpaceDN w:val="0"/>
        <w:adjustRightInd w:val="0"/>
        <w:spacing w:after="120" w:line="260" w:lineRule="exact"/>
        <w:jc w:val="both"/>
        <w:rPr>
          <w:rFonts w:ascii="Arial" w:hAnsi="Arial" w:cs="Arial"/>
          <w:sz w:val="20"/>
          <w:szCs w:val="20"/>
        </w:rPr>
      </w:pPr>
      <w:r w:rsidRPr="00F51378">
        <w:rPr>
          <w:rFonts w:ascii="Arial" w:hAnsi="Arial" w:cs="Arial"/>
          <w:sz w:val="20"/>
          <w:szCs w:val="20"/>
        </w:rPr>
        <w:t xml:space="preserve">Uredba (EU, </w:t>
      </w:r>
      <w:proofErr w:type="spellStart"/>
      <w:r w:rsidRPr="00F51378">
        <w:rPr>
          <w:rFonts w:ascii="Arial" w:hAnsi="Arial" w:cs="Arial"/>
          <w:sz w:val="20"/>
          <w:szCs w:val="20"/>
        </w:rPr>
        <w:t>Euratom</w:t>
      </w:r>
      <w:proofErr w:type="spellEnd"/>
      <w:r w:rsidRPr="00F51378">
        <w:rPr>
          <w:rFonts w:ascii="Arial" w:hAnsi="Arial" w:cs="Arial"/>
          <w:sz w:val="20"/>
          <w:szCs w:val="20"/>
        </w:rPr>
        <w:t>) 2020/2092 Evropskega parlamenta in Sveta z dne 16. decembra 2020 o splošnem režimu pogojenosti za zaščito proračuna Unije (UL L št. 433I z dne 22. 12. 2020, str. 1), zadnjič popravljena s Popravkom (UL L št. 373 z dne 21. 10. 2021, str. 94);</w:t>
      </w:r>
    </w:p>
    <w:p w14:paraId="03A49CE6" w14:textId="51F8ED06" w:rsidR="004B7BCE" w:rsidRPr="00F51378" w:rsidRDefault="004B7BCE" w:rsidP="003E3DBA">
      <w:pPr>
        <w:numPr>
          <w:ilvl w:val="0"/>
          <w:numId w:val="13"/>
        </w:numPr>
        <w:autoSpaceDE w:val="0"/>
        <w:autoSpaceDN w:val="0"/>
        <w:adjustRightInd w:val="0"/>
        <w:spacing w:after="120" w:line="260" w:lineRule="exact"/>
        <w:jc w:val="both"/>
        <w:rPr>
          <w:rFonts w:ascii="Arial" w:hAnsi="Arial" w:cs="Arial"/>
          <w:sz w:val="20"/>
          <w:szCs w:val="20"/>
        </w:rPr>
      </w:pPr>
      <w:r w:rsidRPr="00F51378">
        <w:rPr>
          <w:rFonts w:ascii="Arial" w:hAnsi="Arial" w:cs="Arial"/>
          <w:sz w:val="20"/>
          <w:szCs w:val="20"/>
        </w:rPr>
        <w:t xml:space="preserve">Uredba  2021/1060 </w:t>
      </w:r>
      <w:r w:rsidR="00D37802">
        <w:rPr>
          <w:rFonts w:ascii="Arial" w:hAnsi="Arial" w:cs="Arial"/>
          <w:sz w:val="20"/>
          <w:szCs w:val="20"/>
        </w:rPr>
        <w:t xml:space="preserve">EU </w:t>
      </w:r>
      <w:r w:rsidRPr="00F51378">
        <w:rPr>
          <w:rFonts w:ascii="Arial" w:hAnsi="Arial" w:cs="Arial"/>
          <w:sz w:val="20"/>
          <w:szCs w:val="20"/>
        </w:rPr>
        <w:t xml:space="preserve">Evropskega parlamenta in Sveta z dne 24. junija 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 (UL L št. 231 z dne 30. 6. 2021, str. 159), zadnjič spremenjena z Uredbo  2022/2039 </w:t>
      </w:r>
      <w:r w:rsidR="00D37802">
        <w:rPr>
          <w:rFonts w:ascii="Arial" w:hAnsi="Arial" w:cs="Arial"/>
          <w:sz w:val="20"/>
          <w:szCs w:val="20"/>
        </w:rPr>
        <w:t xml:space="preserve">EU </w:t>
      </w:r>
      <w:r w:rsidRPr="00F51378">
        <w:rPr>
          <w:rFonts w:ascii="Arial" w:hAnsi="Arial" w:cs="Arial"/>
          <w:sz w:val="20"/>
          <w:szCs w:val="20"/>
        </w:rPr>
        <w:t xml:space="preserve">Evropskega parlamenta in Sveta z dne 19. oktobra 2022 o spremembi uredb  št. 1303/2013 </w:t>
      </w:r>
      <w:r w:rsidR="00D37802">
        <w:rPr>
          <w:rFonts w:ascii="Arial" w:hAnsi="Arial" w:cs="Arial"/>
          <w:sz w:val="20"/>
          <w:szCs w:val="20"/>
        </w:rPr>
        <w:t xml:space="preserve">EU </w:t>
      </w:r>
      <w:r w:rsidRPr="00F51378">
        <w:rPr>
          <w:rFonts w:ascii="Arial" w:hAnsi="Arial" w:cs="Arial"/>
          <w:sz w:val="20"/>
          <w:szCs w:val="20"/>
        </w:rPr>
        <w:t xml:space="preserve">in 2021/1060 </w:t>
      </w:r>
      <w:r w:rsidR="00D37802">
        <w:rPr>
          <w:rFonts w:ascii="Arial" w:hAnsi="Arial" w:cs="Arial"/>
          <w:sz w:val="20"/>
          <w:szCs w:val="20"/>
        </w:rPr>
        <w:t xml:space="preserve">EU </w:t>
      </w:r>
      <w:r w:rsidRPr="00F51378">
        <w:rPr>
          <w:rFonts w:ascii="Arial" w:hAnsi="Arial" w:cs="Arial"/>
          <w:sz w:val="20"/>
          <w:szCs w:val="20"/>
        </w:rPr>
        <w:t>glede dodatne prožnosti za obravnavanje posledic vojaške agresije Ruske federacije FAST (prožna pomoč za ozemlja) – CARE (UL L št. 275 z dne 25. 10. 2022, str. 23), (v nadaljnjem besedilu: Uredba</w:t>
      </w:r>
      <w:r w:rsidR="00EE48DD" w:rsidRPr="00F51378">
        <w:rPr>
          <w:rFonts w:ascii="Arial" w:hAnsi="Arial" w:cs="Arial"/>
          <w:sz w:val="20"/>
          <w:szCs w:val="20"/>
        </w:rPr>
        <w:t xml:space="preserve"> </w:t>
      </w:r>
      <w:r w:rsidRPr="00F51378">
        <w:rPr>
          <w:rFonts w:ascii="Arial" w:hAnsi="Arial" w:cs="Arial"/>
          <w:sz w:val="20"/>
          <w:szCs w:val="20"/>
        </w:rPr>
        <w:t xml:space="preserve"> 2021/1060</w:t>
      </w:r>
      <w:r w:rsidR="00D37802">
        <w:rPr>
          <w:rFonts w:ascii="Arial" w:hAnsi="Arial" w:cs="Arial"/>
          <w:sz w:val="20"/>
          <w:szCs w:val="20"/>
        </w:rPr>
        <w:t xml:space="preserve"> EU</w:t>
      </w:r>
      <w:r w:rsidRPr="00F51378">
        <w:rPr>
          <w:rFonts w:ascii="Arial" w:hAnsi="Arial" w:cs="Arial"/>
          <w:sz w:val="20"/>
          <w:szCs w:val="20"/>
        </w:rPr>
        <w:t>);</w:t>
      </w:r>
    </w:p>
    <w:p w14:paraId="0932C670" w14:textId="55A9D56C" w:rsidR="00D90379" w:rsidRPr="00F51378" w:rsidRDefault="00D90379" w:rsidP="00D90379">
      <w:pPr>
        <w:numPr>
          <w:ilvl w:val="0"/>
          <w:numId w:val="13"/>
        </w:numPr>
        <w:autoSpaceDE w:val="0"/>
        <w:autoSpaceDN w:val="0"/>
        <w:adjustRightInd w:val="0"/>
        <w:spacing w:after="120" w:line="260" w:lineRule="exact"/>
        <w:jc w:val="both"/>
        <w:rPr>
          <w:rFonts w:ascii="Arial" w:hAnsi="Arial" w:cs="Arial"/>
          <w:sz w:val="20"/>
          <w:szCs w:val="20"/>
        </w:rPr>
      </w:pPr>
      <w:r w:rsidRPr="00F51378">
        <w:rPr>
          <w:rFonts w:ascii="Arial" w:hAnsi="Arial" w:cs="Arial"/>
          <w:sz w:val="20"/>
          <w:szCs w:val="20"/>
        </w:rPr>
        <w:t xml:space="preserve">Uredba 2021/1056 </w:t>
      </w:r>
      <w:r w:rsidR="00D37802">
        <w:rPr>
          <w:rFonts w:ascii="Arial" w:hAnsi="Arial" w:cs="Arial"/>
          <w:sz w:val="20"/>
          <w:szCs w:val="20"/>
        </w:rPr>
        <w:t xml:space="preserve">EU </w:t>
      </w:r>
      <w:r w:rsidRPr="00F51378">
        <w:rPr>
          <w:rFonts w:ascii="Arial" w:hAnsi="Arial" w:cs="Arial"/>
          <w:sz w:val="20"/>
          <w:szCs w:val="20"/>
        </w:rPr>
        <w:t>Evropskega parlamenta in Sveta z dne 24. junija 2021 o vzpostavitvi Sklada za pravični prehod (UL L št. 231 z dne 30. 6. 2021, str. 1), zadnjič popravljena s Popravkom (UL L št. 421 z dne 26. 11. 2021, str. 74), (v nadaljnjem besedilu: Uredba 2021/1056/EU);</w:t>
      </w:r>
    </w:p>
    <w:p w14:paraId="5D23E20B" w14:textId="53EFC80C" w:rsidR="004B7BCE" w:rsidRPr="00F51378" w:rsidRDefault="004B7BCE" w:rsidP="003E3DBA">
      <w:pPr>
        <w:numPr>
          <w:ilvl w:val="0"/>
          <w:numId w:val="13"/>
        </w:numPr>
        <w:autoSpaceDE w:val="0"/>
        <w:autoSpaceDN w:val="0"/>
        <w:adjustRightInd w:val="0"/>
        <w:spacing w:after="120" w:line="260" w:lineRule="exact"/>
        <w:jc w:val="both"/>
        <w:rPr>
          <w:rFonts w:ascii="Arial" w:hAnsi="Arial" w:cs="Arial"/>
          <w:sz w:val="20"/>
          <w:szCs w:val="20"/>
        </w:rPr>
      </w:pPr>
      <w:r w:rsidRPr="00F51378">
        <w:rPr>
          <w:rFonts w:ascii="Arial" w:hAnsi="Arial" w:cs="Arial"/>
          <w:sz w:val="20"/>
          <w:szCs w:val="20"/>
        </w:rPr>
        <w:t>Uredba 2021/1057</w:t>
      </w:r>
      <w:r w:rsidR="00D37802">
        <w:rPr>
          <w:rFonts w:ascii="Arial" w:hAnsi="Arial" w:cs="Arial"/>
          <w:sz w:val="20"/>
          <w:szCs w:val="20"/>
        </w:rPr>
        <w:t xml:space="preserve"> EU</w:t>
      </w:r>
      <w:r w:rsidRPr="00F51378">
        <w:rPr>
          <w:rFonts w:ascii="Arial" w:hAnsi="Arial" w:cs="Arial"/>
          <w:sz w:val="20"/>
          <w:szCs w:val="20"/>
        </w:rPr>
        <w:t xml:space="preserve"> Evropskega parlamenta in Sveta z dne 24. junija 2021 o vzpostavitvi Evropskega socialnega sklada plus (ESS+) in razveljavitvi Uredbe št. 1296/2013 </w:t>
      </w:r>
      <w:r w:rsidR="00D37802">
        <w:rPr>
          <w:rFonts w:ascii="Arial" w:hAnsi="Arial" w:cs="Arial"/>
          <w:sz w:val="20"/>
          <w:szCs w:val="20"/>
        </w:rPr>
        <w:t xml:space="preserve">EU </w:t>
      </w:r>
      <w:r w:rsidRPr="00F51378">
        <w:rPr>
          <w:rFonts w:ascii="Arial" w:hAnsi="Arial" w:cs="Arial"/>
          <w:sz w:val="20"/>
          <w:szCs w:val="20"/>
        </w:rPr>
        <w:t>(UL L št. 231 z dne 30. 6. 2021, str. 21), zadnjič popravljena s Popravkom (UL L št. 421 z dne 26. 11. 2021, str. 75);</w:t>
      </w:r>
    </w:p>
    <w:p w14:paraId="44A3AC91" w14:textId="30DA570B" w:rsidR="004B7BCE" w:rsidRPr="00F51378" w:rsidRDefault="004B7BCE" w:rsidP="003E3DBA">
      <w:pPr>
        <w:numPr>
          <w:ilvl w:val="0"/>
          <w:numId w:val="13"/>
        </w:numPr>
        <w:autoSpaceDE w:val="0"/>
        <w:autoSpaceDN w:val="0"/>
        <w:adjustRightInd w:val="0"/>
        <w:spacing w:after="120" w:line="260" w:lineRule="exact"/>
        <w:jc w:val="both"/>
        <w:rPr>
          <w:rFonts w:ascii="Arial" w:hAnsi="Arial" w:cs="Arial"/>
          <w:sz w:val="20"/>
          <w:szCs w:val="20"/>
        </w:rPr>
      </w:pPr>
      <w:r w:rsidRPr="00F51378">
        <w:rPr>
          <w:rFonts w:ascii="Arial" w:hAnsi="Arial" w:cs="Arial"/>
          <w:sz w:val="20"/>
          <w:szCs w:val="20"/>
        </w:rPr>
        <w:t xml:space="preserve">Uredba  2021/1058 </w:t>
      </w:r>
      <w:r w:rsidR="00D37802">
        <w:rPr>
          <w:rFonts w:ascii="Arial" w:hAnsi="Arial" w:cs="Arial"/>
          <w:sz w:val="20"/>
          <w:szCs w:val="20"/>
        </w:rPr>
        <w:t xml:space="preserve">EU </w:t>
      </w:r>
      <w:r w:rsidRPr="00F51378">
        <w:rPr>
          <w:rFonts w:ascii="Arial" w:hAnsi="Arial" w:cs="Arial"/>
          <w:sz w:val="20"/>
          <w:szCs w:val="20"/>
        </w:rPr>
        <w:t>Evropskega parlamenta in Sveta z dne 24. junija 2021 o Evropskem skladu za regionalni razvoj in Kohezijskem skladu (UL L št. 231 z dne 30. 6. 2021, str. 60), zadnjič popravljena s Popravkom (UL L št.</w:t>
      </w:r>
      <w:r w:rsidR="00D90379" w:rsidRPr="00F51378">
        <w:rPr>
          <w:rFonts w:ascii="Arial" w:hAnsi="Arial" w:cs="Arial"/>
          <w:sz w:val="20"/>
          <w:szCs w:val="20"/>
        </w:rPr>
        <w:t xml:space="preserve"> 13 z dne 20. 1. 2022, str. 74);</w:t>
      </w:r>
    </w:p>
    <w:p w14:paraId="2848BC91" w14:textId="70DDE6A4" w:rsidR="00F40284" w:rsidRDefault="005862AF" w:rsidP="003E3DBA">
      <w:pPr>
        <w:numPr>
          <w:ilvl w:val="0"/>
          <w:numId w:val="13"/>
        </w:numPr>
        <w:shd w:val="clear" w:color="auto" w:fill="FFFFFF"/>
        <w:suppressAutoHyphens/>
        <w:spacing w:before="120" w:line="260" w:lineRule="exact"/>
        <w:jc w:val="both"/>
        <w:rPr>
          <w:rFonts w:ascii="Arial" w:hAnsi="Arial" w:cs="Arial"/>
          <w:sz w:val="20"/>
          <w:szCs w:val="20"/>
        </w:rPr>
      </w:pPr>
      <w:r w:rsidRPr="005862AF">
        <w:rPr>
          <w:rFonts w:ascii="Arial" w:hAnsi="Arial" w:cs="Arial"/>
          <w:sz w:val="20"/>
          <w:szCs w:val="20"/>
        </w:rPr>
        <w:t xml:space="preserve">Uredba Komisije  2023/2831 </w:t>
      </w:r>
      <w:r>
        <w:rPr>
          <w:rFonts w:ascii="Arial" w:hAnsi="Arial" w:cs="Arial"/>
          <w:sz w:val="20"/>
          <w:szCs w:val="20"/>
        </w:rPr>
        <w:t xml:space="preserve">EU </w:t>
      </w:r>
      <w:r w:rsidRPr="005862AF">
        <w:rPr>
          <w:rFonts w:ascii="Arial" w:hAnsi="Arial" w:cs="Arial"/>
          <w:sz w:val="20"/>
          <w:szCs w:val="20"/>
        </w:rPr>
        <w:t xml:space="preserve">z dne 13. decembra 2023 o uporabi členov 107 in 108 Pogodbe o delovanju Evropske unije pri pomoči de </w:t>
      </w:r>
      <w:proofErr w:type="spellStart"/>
      <w:r w:rsidRPr="005862AF">
        <w:rPr>
          <w:rFonts w:ascii="Arial" w:hAnsi="Arial" w:cs="Arial"/>
          <w:sz w:val="20"/>
          <w:szCs w:val="20"/>
        </w:rPr>
        <w:t>minimis</w:t>
      </w:r>
      <w:proofErr w:type="spellEnd"/>
      <w:r w:rsidRPr="005862AF">
        <w:rPr>
          <w:rFonts w:ascii="Arial" w:hAnsi="Arial" w:cs="Arial"/>
          <w:sz w:val="20"/>
          <w:szCs w:val="20"/>
        </w:rPr>
        <w:t xml:space="preserve"> (UL L št. 2023/2832 z dne 15. 12. 2023) . </w:t>
      </w:r>
      <w:r w:rsidR="00781D4D" w:rsidRPr="00F51378">
        <w:rPr>
          <w:rFonts w:ascii="Arial" w:hAnsi="Arial" w:cs="Arial"/>
          <w:sz w:val="20"/>
          <w:szCs w:val="20"/>
        </w:rPr>
        <w:t xml:space="preserve">Uredba </w:t>
      </w:r>
      <w:r w:rsidR="00E47936" w:rsidRPr="00F51378">
        <w:rPr>
          <w:rFonts w:ascii="Arial" w:hAnsi="Arial" w:cs="Arial"/>
          <w:sz w:val="20"/>
          <w:szCs w:val="20"/>
        </w:rPr>
        <w:t>2022/2473</w:t>
      </w:r>
      <w:r w:rsidR="00D37802">
        <w:rPr>
          <w:rFonts w:ascii="Arial" w:hAnsi="Arial" w:cs="Arial"/>
          <w:sz w:val="20"/>
          <w:szCs w:val="20"/>
        </w:rPr>
        <w:t xml:space="preserve"> EU</w:t>
      </w:r>
      <w:r w:rsidR="00E47936" w:rsidRPr="00F51378">
        <w:rPr>
          <w:rFonts w:ascii="Arial" w:hAnsi="Arial" w:cs="Arial"/>
          <w:sz w:val="20"/>
          <w:szCs w:val="20"/>
        </w:rPr>
        <w:t xml:space="preserve"> z dne 14. decembra 2022</w:t>
      </w:r>
      <w:r w:rsidR="00781D4D" w:rsidRPr="00F51378">
        <w:rPr>
          <w:rFonts w:ascii="Arial" w:hAnsi="Arial" w:cs="Arial"/>
          <w:sz w:val="20"/>
          <w:szCs w:val="20"/>
        </w:rPr>
        <w:t xml:space="preserve"> o razglasitvi nekaterih vrst pomoči za</w:t>
      </w:r>
      <w:r w:rsidR="00F40284" w:rsidRPr="00F51378">
        <w:rPr>
          <w:rFonts w:ascii="Arial" w:hAnsi="Arial" w:cs="Arial"/>
          <w:sz w:val="20"/>
          <w:szCs w:val="20"/>
        </w:rPr>
        <w:t xml:space="preserve"> </w:t>
      </w:r>
      <w:proofErr w:type="spellStart"/>
      <w:r w:rsidR="00F40284" w:rsidRPr="00F51378">
        <w:rPr>
          <w:rFonts w:ascii="Arial" w:hAnsi="Arial" w:cs="Arial"/>
          <w:sz w:val="20"/>
          <w:szCs w:val="20"/>
        </w:rPr>
        <w:t>za</w:t>
      </w:r>
      <w:proofErr w:type="spellEnd"/>
      <w:r w:rsidR="00F40284" w:rsidRPr="00F51378">
        <w:rPr>
          <w:rFonts w:ascii="Arial" w:hAnsi="Arial" w:cs="Arial"/>
          <w:sz w:val="20"/>
          <w:szCs w:val="20"/>
        </w:rPr>
        <w:t xml:space="preserve"> podjetja, ki se ukvarjajo s proizvodnjo, predelavo in trženjem ribiških proizvodov in proizvodov iz akvakulture, za </w:t>
      </w:r>
      <w:r w:rsidR="00781D4D" w:rsidRPr="00F51378">
        <w:rPr>
          <w:rFonts w:ascii="Arial" w:hAnsi="Arial" w:cs="Arial"/>
          <w:sz w:val="20"/>
          <w:szCs w:val="20"/>
        </w:rPr>
        <w:t xml:space="preserve"> združljive z notranjim trgom pri uporabi členov 107 in 108 Pogodbe </w:t>
      </w:r>
      <w:r w:rsidR="00DE3264" w:rsidRPr="00F51378">
        <w:rPr>
          <w:rFonts w:ascii="Arial" w:hAnsi="Arial" w:cs="Arial"/>
          <w:sz w:val="20"/>
          <w:szCs w:val="20"/>
        </w:rPr>
        <w:t>z vsemi spremembami</w:t>
      </w:r>
      <w:r w:rsidR="00781D4D" w:rsidRPr="00F51378">
        <w:rPr>
          <w:rFonts w:ascii="Arial" w:hAnsi="Arial" w:cs="Arial"/>
          <w:sz w:val="20"/>
          <w:szCs w:val="20"/>
        </w:rPr>
        <w:t>;</w:t>
      </w:r>
    </w:p>
    <w:p w14:paraId="1283D70F" w14:textId="1172DB35" w:rsidR="005862AF" w:rsidRPr="00F51378" w:rsidRDefault="005862AF" w:rsidP="003E3DBA">
      <w:pPr>
        <w:numPr>
          <w:ilvl w:val="0"/>
          <w:numId w:val="13"/>
        </w:numPr>
        <w:shd w:val="clear" w:color="auto" w:fill="FFFFFF"/>
        <w:suppressAutoHyphens/>
        <w:spacing w:before="120" w:line="260" w:lineRule="exact"/>
        <w:jc w:val="both"/>
        <w:rPr>
          <w:rFonts w:ascii="Arial" w:hAnsi="Arial" w:cs="Arial"/>
          <w:sz w:val="20"/>
          <w:szCs w:val="20"/>
        </w:rPr>
      </w:pPr>
      <w:r w:rsidRPr="005862AF">
        <w:rPr>
          <w:rFonts w:ascii="Arial" w:hAnsi="Arial" w:cs="Arial"/>
          <w:sz w:val="20"/>
          <w:szCs w:val="20"/>
        </w:rPr>
        <w:t xml:space="preserve">Uredba Komisije št. 651/2014 </w:t>
      </w:r>
      <w:r>
        <w:rPr>
          <w:rFonts w:ascii="Arial" w:hAnsi="Arial" w:cs="Arial"/>
          <w:sz w:val="20"/>
          <w:szCs w:val="20"/>
        </w:rPr>
        <w:t xml:space="preserve">EU </w:t>
      </w:r>
      <w:r w:rsidRPr="005862AF">
        <w:rPr>
          <w:rFonts w:ascii="Arial" w:hAnsi="Arial" w:cs="Arial"/>
          <w:sz w:val="20"/>
          <w:szCs w:val="20"/>
        </w:rPr>
        <w:t>z dne 17. junija 2014 o razglasitvi nekaterih vrst pomoči za združljive z notranjim trgom pri uporabi členov 107 in 108 Pogodbe (UL L št. 187 z dne 26. 6. 2014, str. 1, s spremembami).</w:t>
      </w:r>
    </w:p>
    <w:p w14:paraId="0976BF7A" w14:textId="4C4EF0E0" w:rsidR="004B7BCE" w:rsidRPr="00F51378" w:rsidRDefault="004B7BCE" w:rsidP="003E3DBA">
      <w:pPr>
        <w:numPr>
          <w:ilvl w:val="0"/>
          <w:numId w:val="13"/>
        </w:numPr>
        <w:autoSpaceDE w:val="0"/>
        <w:autoSpaceDN w:val="0"/>
        <w:adjustRightInd w:val="0"/>
        <w:spacing w:before="120" w:after="120" w:line="260" w:lineRule="exact"/>
        <w:ind w:left="714" w:hanging="357"/>
        <w:jc w:val="both"/>
        <w:rPr>
          <w:rFonts w:ascii="Arial" w:hAnsi="Arial" w:cs="Arial"/>
          <w:sz w:val="20"/>
          <w:szCs w:val="20"/>
        </w:rPr>
      </w:pPr>
      <w:r w:rsidRPr="00F51378">
        <w:rPr>
          <w:rFonts w:ascii="Arial" w:hAnsi="Arial" w:cs="Arial"/>
          <w:sz w:val="20"/>
          <w:szCs w:val="20"/>
        </w:rPr>
        <w:t>Uredba o izvajanju uredb (EU) in (</w:t>
      </w:r>
      <w:proofErr w:type="spellStart"/>
      <w:r w:rsidRPr="00F51378">
        <w:rPr>
          <w:rFonts w:ascii="Arial" w:hAnsi="Arial" w:cs="Arial"/>
          <w:sz w:val="20"/>
          <w:szCs w:val="20"/>
        </w:rPr>
        <w:t>Euratom</w:t>
      </w:r>
      <w:proofErr w:type="spellEnd"/>
      <w:r w:rsidRPr="00F51378">
        <w:rPr>
          <w:rFonts w:ascii="Arial" w:hAnsi="Arial" w:cs="Arial"/>
          <w:sz w:val="20"/>
          <w:szCs w:val="20"/>
        </w:rPr>
        <w:t>) na področju izvajanja evropske kohezijske politike v obdobju 2021–2027 za cilj naložbe za rast in delovna mesta</w:t>
      </w:r>
      <w:r w:rsidR="00896760" w:rsidRPr="00F51378">
        <w:rPr>
          <w:rFonts w:ascii="Arial" w:hAnsi="Arial" w:cs="Arial"/>
          <w:sz w:val="20"/>
          <w:szCs w:val="20"/>
        </w:rPr>
        <w:t>, z vsemi spremembami</w:t>
      </w:r>
      <w:r w:rsidRPr="00F51378">
        <w:rPr>
          <w:rFonts w:ascii="Arial" w:hAnsi="Arial" w:cs="Arial"/>
          <w:sz w:val="20"/>
          <w:szCs w:val="20"/>
        </w:rPr>
        <w:t>;</w:t>
      </w:r>
    </w:p>
    <w:p w14:paraId="271BDEBC" w14:textId="2F53C0CF" w:rsidR="009E7819" w:rsidRPr="00F51378" w:rsidRDefault="009E7819" w:rsidP="003E3DBA">
      <w:pPr>
        <w:numPr>
          <w:ilvl w:val="0"/>
          <w:numId w:val="13"/>
        </w:numPr>
        <w:autoSpaceDE w:val="0"/>
        <w:autoSpaceDN w:val="0"/>
        <w:adjustRightInd w:val="0"/>
        <w:spacing w:after="120" w:line="260" w:lineRule="exact"/>
        <w:ind w:left="714" w:hanging="357"/>
        <w:jc w:val="both"/>
        <w:rPr>
          <w:rFonts w:ascii="Arial" w:hAnsi="Arial" w:cs="Arial"/>
          <w:sz w:val="20"/>
          <w:szCs w:val="20"/>
        </w:rPr>
      </w:pPr>
      <w:r w:rsidRPr="00F51378">
        <w:rPr>
          <w:rFonts w:ascii="Arial" w:hAnsi="Arial" w:cs="Arial"/>
          <w:sz w:val="20"/>
          <w:szCs w:val="20"/>
        </w:rPr>
        <w:t>Listina EU o temeljnih pravicah</w:t>
      </w:r>
      <w:r w:rsidR="00D90379" w:rsidRPr="00F51378">
        <w:rPr>
          <w:rFonts w:ascii="Arial" w:hAnsi="Arial" w:cs="Arial"/>
          <w:sz w:val="20"/>
          <w:szCs w:val="20"/>
        </w:rPr>
        <w:t>;</w:t>
      </w:r>
    </w:p>
    <w:p w14:paraId="733C94C1" w14:textId="47401D70" w:rsidR="009E7819" w:rsidRPr="00F51378" w:rsidRDefault="009E7819" w:rsidP="003E3DBA">
      <w:pPr>
        <w:numPr>
          <w:ilvl w:val="0"/>
          <w:numId w:val="13"/>
        </w:numPr>
        <w:autoSpaceDE w:val="0"/>
        <w:autoSpaceDN w:val="0"/>
        <w:adjustRightInd w:val="0"/>
        <w:spacing w:after="120" w:line="260" w:lineRule="exact"/>
        <w:ind w:left="714" w:hanging="357"/>
        <w:jc w:val="both"/>
        <w:rPr>
          <w:rFonts w:ascii="Arial" w:hAnsi="Arial" w:cs="Arial"/>
          <w:sz w:val="20"/>
          <w:szCs w:val="20"/>
        </w:rPr>
      </w:pPr>
      <w:r w:rsidRPr="00F51378">
        <w:rPr>
          <w:rFonts w:ascii="Arial" w:hAnsi="Arial" w:cs="Arial"/>
          <w:sz w:val="20"/>
          <w:szCs w:val="20"/>
        </w:rPr>
        <w:t xml:space="preserve">Konvencija Združenih narodov o </w:t>
      </w:r>
      <w:r w:rsidR="00E05640" w:rsidRPr="00F51378">
        <w:rPr>
          <w:rFonts w:ascii="Arial" w:hAnsi="Arial" w:cs="Arial"/>
          <w:sz w:val="20"/>
          <w:szCs w:val="20"/>
        </w:rPr>
        <w:t>pravicah invalidov v skladu s Sk</w:t>
      </w:r>
      <w:r w:rsidRPr="00F51378">
        <w:rPr>
          <w:rFonts w:ascii="Arial" w:hAnsi="Arial" w:cs="Arial"/>
          <w:sz w:val="20"/>
          <w:szCs w:val="20"/>
        </w:rPr>
        <w:t>lepom Sveta 2010/48/ES</w:t>
      </w:r>
      <w:r w:rsidR="00D90379" w:rsidRPr="00F51378">
        <w:rPr>
          <w:rFonts w:ascii="Arial" w:hAnsi="Arial" w:cs="Arial"/>
          <w:sz w:val="20"/>
          <w:szCs w:val="20"/>
        </w:rPr>
        <w:t>;</w:t>
      </w:r>
    </w:p>
    <w:p w14:paraId="7623B4BC" w14:textId="51BB8F87" w:rsidR="005D1B05" w:rsidRPr="00F51378" w:rsidRDefault="005D1B05" w:rsidP="00D90379">
      <w:pPr>
        <w:numPr>
          <w:ilvl w:val="0"/>
          <w:numId w:val="13"/>
        </w:numPr>
        <w:autoSpaceDE w:val="0"/>
        <w:autoSpaceDN w:val="0"/>
        <w:adjustRightInd w:val="0"/>
        <w:spacing w:after="120" w:line="260" w:lineRule="exact"/>
        <w:ind w:left="714" w:hanging="357"/>
        <w:jc w:val="both"/>
        <w:rPr>
          <w:rFonts w:ascii="Arial" w:hAnsi="Arial" w:cs="Arial"/>
          <w:sz w:val="20"/>
          <w:szCs w:val="20"/>
        </w:rPr>
      </w:pPr>
      <w:r w:rsidRPr="00F51378">
        <w:rPr>
          <w:rFonts w:ascii="Arial" w:hAnsi="Arial" w:cs="Arial"/>
          <w:sz w:val="20"/>
          <w:szCs w:val="20"/>
        </w:rPr>
        <w:t>pravila</w:t>
      </w:r>
      <w:r w:rsidR="00FF128C" w:rsidRPr="00F51378">
        <w:rPr>
          <w:rFonts w:ascii="Arial" w:hAnsi="Arial" w:cs="Arial"/>
          <w:sz w:val="20"/>
          <w:szCs w:val="20"/>
        </w:rPr>
        <w:t xml:space="preserve">, ki urejajo </w:t>
      </w:r>
      <w:r w:rsidR="00F40284" w:rsidRPr="00F51378">
        <w:rPr>
          <w:rFonts w:ascii="Arial" w:hAnsi="Arial" w:cs="Arial"/>
          <w:sz w:val="20"/>
          <w:szCs w:val="20"/>
        </w:rPr>
        <w:t>državne pomoči;</w:t>
      </w:r>
    </w:p>
    <w:p w14:paraId="52D97D9E" w14:textId="77777777" w:rsidR="00B221B8" w:rsidRPr="00F51378" w:rsidRDefault="00D024F2" w:rsidP="00D90379">
      <w:pPr>
        <w:numPr>
          <w:ilvl w:val="0"/>
          <w:numId w:val="13"/>
        </w:numPr>
        <w:autoSpaceDE w:val="0"/>
        <w:autoSpaceDN w:val="0"/>
        <w:adjustRightInd w:val="0"/>
        <w:spacing w:after="120" w:line="260" w:lineRule="exact"/>
        <w:ind w:left="714" w:hanging="357"/>
        <w:jc w:val="both"/>
        <w:rPr>
          <w:rFonts w:ascii="Arial" w:hAnsi="Arial" w:cs="Arial"/>
          <w:sz w:val="20"/>
          <w:szCs w:val="20"/>
        </w:rPr>
      </w:pPr>
      <w:r w:rsidRPr="00F51378">
        <w:rPr>
          <w:rFonts w:ascii="Arial" w:hAnsi="Arial" w:cs="Arial"/>
          <w:sz w:val="20"/>
          <w:szCs w:val="20"/>
        </w:rPr>
        <w:t xml:space="preserve">predpisi </w:t>
      </w:r>
      <w:r w:rsidR="00B221B8" w:rsidRPr="00F51378">
        <w:rPr>
          <w:rFonts w:ascii="Arial" w:hAnsi="Arial" w:cs="Arial"/>
          <w:sz w:val="20"/>
          <w:szCs w:val="20"/>
        </w:rPr>
        <w:t>s področja javnih naročil;</w:t>
      </w:r>
    </w:p>
    <w:p w14:paraId="7CB4F0D5" w14:textId="77777777" w:rsidR="007A4498" w:rsidRPr="00F51378" w:rsidRDefault="00D024F2" w:rsidP="00D90379">
      <w:pPr>
        <w:numPr>
          <w:ilvl w:val="0"/>
          <w:numId w:val="13"/>
        </w:numPr>
        <w:autoSpaceDE w:val="0"/>
        <w:autoSpaceDN w:val="0"/>
        <w:adjustRightInd w:val="0"/>
        <w:spacing w:after="120" w:line="260" w:lineRule="exact"/>
        <w:ind w:left="714" w:hanging="357"/>
        <w:jc w:val="both"/>
        <w:rPr>
          <w:rFonts w:ascii="Arial" w:hAnsi="Arial" w:cs="Arial"/>
          <w:sz w:val="20"/>
          <w:szCs w:val="20"/>
        </w:rPr>
      </w:pPr>
      <w:r w:rsidRPr="00F51378">
        <w:rPr>
          <w:rFonts w:ascii="Arial" w:hAnsi="Arial" w:cs="Arial"/>
          <w:sz w:val="20"/>
          <w:szCs w:val="20"/>
        </w:rPr>
        <w:t>predpisi</w:t>
      </w:r>
      <w:r w:rsidR="007A4498" w:rsidRPr="00F51378">
        <w:rPr>
          <w:rFonts w:ascii="Arial" w:hAnsi="Arial" w:cs="Arial"/>
          <w:sz w:val="20"/>
          <w:szCs w:val="20"/>
        </w:rPr>
        <w:t xml:space="preserve"> s področja javno-zasebnega partnerstva</w:t>
      </w:r>
      <w:r w:rsidRPr="00F51378">
        <w:rPr>
          <w:rFonts w:ascii="Arial" w:hAnsi="Arial" w:cs="Arial"/>
          <w:sz w:val="20"/>
          <w:szCs w:val="20"/>
        </w:rPr>
        <w:t xml:space="preserve"> in predpisi, ki urejajo nekatere koncesijske pogodbe</w:t>
      </w:r>
      <w:r w:rsidR="007A4498" w:rsidRPr="00F51378">
        <w:rPr>
          <w:rFonts w:ascii="Arial" w:hAnsi="Arial" w:cs="Arial"/>
          <w:sz w:val="20"/>
          <w:szCs w:val="20"/>
        </w:rPr>
        <w:t>;</w:t>
      </w:r>
    </w:p>
    <w:p w14:paraId="448824CC" w14:textId="77777777" w:rsidR="00B221B8" w:rsidRPr="00F51378" w:rsidRDefault="00D024F2" w:rsidP="00D90379">
      <w:pPr>
        <w:numPr>
          <w:ilvl w:val="0"/>
          <w:numId w:val="13"/>
        </w:numPr>
        <w:autoSpaceDE w:val="0"/>
        <w:autoSpaceDN w:val="0"/>
        <w:adjustRightInd w:val="0"/>
        <w:spacing w:after="120" w:line="260" w:lineRule="exact"/>
        <w:ind w:left="714" w:hanging="357"/>
        <w:jc w:val="both"/>
        <w:rPr>
          <w:rFonts w:ascii="Arial" w:hAnsi="Arial" w:cs="Arial"/>
          <w:sz w:val="20"/>
          <w:szCs w:val="20"/>
        </w:rPr>
      </w:pPr>
      <w:r w:rsidRPr="00F51378">
        <w:rPr>
          <w:rFonts w:ascii="Arial" w:hAnsi="Arial" w:cs="Arial"/>
          <w:sz w:val="20"/>
          <w:szCs w:val="20"/>
        </w:rPr>
        <w:t>davčni predpisi</w:t>
      </w:r>
      <w:r w:rsidR="00B221B8" w:rsidRPr="00F51378">
        <w:rPr>
          <w:rFonts w:ascii="Arial" w:hAnsi="Arial" w:cs="Arial"/>
          <w:sz w:val="20"/>
          <w:szCs w:val="20"/>
        </w:rPr>
        <w:t>;</w:t>
      </w:r>
    </w:p>
    <w:p w14:paraId="35F8850B" w14:textId="77777777" w:rsidR="00696E89" w:rsidRPr="00F51378" w:rsidRDefault="00D024F2" w:rsidP="00D90379">
      <w:pPr>
        <w:numPr>
          <w:ilvl w:val="0"/>
          <w:numId w:val="13"/>
        </w:numPr>
        <w:autoSpaceDE w:val="0"/>
        <w:autoSpaceDN w:val="0"/>
        <w:adjustRightInd w:val="0"/>
        <w:spacing w:after="120" w:line="260" w:lineRule="exact"/>
        <w:ind w:left="714" w:hanging="357"/>
        <w:jc w:val="both"/>
        <w:rPr>
          <w:rFonts w:ascii="Arial" w:hAnsi="Arial" w:cs="Arial"/>
          <w:sz w:val="20"/>
          <w:szCs w:val="20"/>
        </w:rPr>
      </w:pPr>
      <w:r w:rsidRPr="00F51378">
        <w:rPr>
          <w:rFonts w:ascii="Arial" w:hAnsi="Arial" w:cs="Arial"/>
          <w:sz w:val="20"/>
          <w:szCs w:val="20"/>
        </w:rPr>
        <w:lastRenderedPageBreak/>
        <w:t>predpisi</w:t>
      </w:r>
      <w:r w:rsidR="00696E89" w:rsidRPr="00F51378">
        <w:rPr>
          <w:rFonts w:ascii="Arial" w:hAnsi="Arial" w:cs="Arial"/>
          <w:sz w:val="20"/>
          <w:szCs w:val="20"/>
        </w:rPr>
        <w:t xml:space="preserve"> s področja </w:t>
      </w:r>
      <w:proofErr w:type="spellStart"/>
      <w:r w:rsidR="00696E89" w:rsidRPr="00F51378">
        <w:rPr>
          <w:rFonts w:ascii="Arial" w:hAnsi="Arial" w:cs="Arial"/>
          <w:sz w:val="20"/>
          <w:szCs w:val="20"/>
        </w:rPr>
        <w:t>eRačuna</w:t>
      </w:r>
      <w:proofErr w:type="spellEnd"/>
      <w:r w:rsidR="00696E89" w:rsidRPr="00F51378">
        <w:rPr>
          <w:rFonts w:ascii="Arial" w:hAnsi="Arial" w:cs="Arial"/>
          <w:sz w:val="20"/>
          <w:szCs w:val="20"/>
        </w:rPr>
        <w:t>;</w:t>
      </w:r>
    </w:p>
    <w:p w14:paraId="1A14D628" w14:textId="77777777" w:rsidR="00B221B8" w:rsidRPr="00F51378" w:rsidRDefault="00D024F2" w:rsidP="00D90379">
      <w:pPr>
        <w:numPr>
          <w:ilvl w:val="0"/>
          <w:numId w:val="13"/>
        </w:numPr>
        <w:autoSpaceDE w:val="0"/>
        <w:autoSpaceDN w:val="0"/>
        <w:adjustRightInd w:val="0"/>
        <w:spacing w:after="120" w:line="260" w:lineRule="exact"/>
        <w:ind w:left="714" w:hanging="357"/>
        <w:jc w:val="both"/>
        <w:rPr>
          <w:rFonts w:ascii="Arial" w:hAnsi="Arial" w:cs="Arial"/>
          <w:sz w:val="20"/>
          <w:szCs w:val="20"/>
        </w:rPr>
      </w:pPr>
      <w:r w:rsidRPr="00F51378">
        <w:rPr>
          <w:rFonts w:ascii="Arial" w:hAnsi="Arial" w:cs="Arial"/>
          <w:sz w:val="20"/>
          <w:szCs w:val="20"/>
        </w:rPr>
        <w:t>predpisi</w:t>
      </w:r>
      <w:r w:rsidR="00B221B8" w:rsidRPr="00F51378">
        <w:rPr>
          <w:rFonts w:ascii="Arial" w:hAnsi="Arial" w:cs="Arial"/>
          <w:sz w:val="20"/>
          <w:szCs w:val="20"/>
        </w:rPr>
        <w:t xml:space="preserve"> s področja računovodstva in računovodsk</w:t>
      </w:r>
      <w:r w:rsidR="00877F82" w:rsidRPr="00F51378">
        <w:rPr>
          <w:rFonts w:ascii="Arial" w:hAnsi="Arial" w:cs="Arial"/>
          <w:sz w:val="20"/>
          <w:szCs w:val="20"/>
        </w:rPr>
        <w:t>i</w:t>
      </w:r>
      <w:r w:rsidR="00B221B8" w:rsidRPr="00F51378">
        <w:rPr>
          <w:rFonts w:ascii="Arial" w:hAnsi="Arial" w:cs="Arial"/>
          <w:sz w:val="20"/>
          <w:szCs w:val="20"/>
        </w:rPr>
        <w:t xml:space="preserve"> standard</w:t>
      </w:r>
      <w:r w:rsidR="00877F82" w:rsidRPr="00F51378">
        <w:rPr>
          <w:rFonts w:ascii="Arial" w:hAnsi="Arial" w:cs="Arial"/>
          <w:sz w:val="20"/>
          <w:szCs w:val="20"/>
        </w:rPr>
        <w:t>i</w:t>
      </w:r>
      <w:r w:rsidR="00B221B8" w:rsidRPr="00F51378">
        <w:rPr>
          <w:rFonts w:ascii="Arial" w:hAnsi="Arial" w:cs="Arial"/>
          <w:sz w:val="20"/>
          <w:szCs w:val="20"/>
        </w:rPr>
        <w:t>;</w:t>
      </w:r>
    </w:p>
    <w:p w14:paraId="2C688A3C" w14:textId="77777777" w:rsidR="00B221B8" w:rsidRPr="00F51378" w:rsidRDefault="00D024F2" w:rsidP="00D90379">
      <w:pPr>
        <w:numPr>
          <w:ilvl w:val="0"/>
          <w:numId w:val="13"/>
        </w:numPr>
        <w:autoSpaceDE w:val="0"/>
        <w:autoSpaceDN w:val="0"/>
        <w:adjustRightInd w:val="0"/>
        <w:spacing w:after="120" w:line="260" w:lineRule="exact"/>
        <w:ind w:left="714" w:hanging="357"/>
        <w:jc w:val="both"/>
        <w:rPr>
          <w:rFonts w:ascii="Arial" w:hAnsi="Arial" w:cs="Arial"/>
          <w:sz w:val="20"/>
          <w:szCs w:val="20"/>
        </w:rPr>
      </w:pPr>
      <w:r w:rsidRPr="00F51378">
        <w:rPr>
          <w:rFonts w:ascii="Arial" w:hAnsi="Arial" w:cs="Arial"/>
          <w:sz w:val="20"/>
          <w:szCs w:val="20"/>
        </w:rPr>
        <w:t>delovni predpisi</w:t>
      </w:r>
      <w:r w:rsidR="00B221B8" w:rsidRPr="00F51378">
        <w:rPr>
          <w:rFonts w:ascii="Arial" w:hAnsi="Arial" w:cs="Arial"/>
          <w:sz w:val="20"/>
          <w:szCs w:val="20"/>
        </w:rPr>
        <w:t>;</w:t>
      </w:r>
    </w:p>
    <w:p w14:paraId="418BE122" w14:textId="77777777" w:rsidR="005D1B05" w:rsidRPr="00F51378" w:rsidRDefault="00B221B8" w:rsidP="00D90379">
      <w:pPr>
        <w:numPr>
          <w:ilvl w:val="0"/>
          <w:numId w:val="13"/>
        </w:numPr>
        <w:autoSpaceDE w:val="0"/>
        <w:autoSpaceDN w:val="0"/>
        <w:adjustRightInd w:val="0"/>
        <w:spacing w:after="120" w:line="260" w:lineRule="exact"/>
        <w:ind w:left="714" w:hanging="357"/>
        <w:jc w:val="both"/>
        <w:rPr>
          <w:rFonts w:ascii="Arial" w:hAnsi="Arial" w:cs="Arial"/>
          <w:sz w:val="20"/>
          <w:szCs w:val="20"/>
        </w:rPr>
      </w:pPr>
      <w:r w:rsidRPr="00F51378">
        <w:rPr>
          <w:rFonts w:ascii="Arial" w:hAnsi="Arial" w:cs="Arial"/>
          <w:sz w:val="20"/>
          <w:szCs w:val="20"/>
        </w:rPr>
        <w:t>druga ustrezna zakonodaja.</w:t>
      </w:r>
    </w:p>
    <w:p w14:paraId="2E48BE2D" w14:textId="77777777" w:rsidR="005D1B05" w:rsidRPr="00F51378" w:rsidRDefault="005D1B05" w:rsidP="003E3DBA">
      <w:pPr>
        <w:spacing w:line="260" w:lineRule="exact"/>
        <w:rPr>
          <w:rFonts w:ascii="Arial" w:hAnsi="Arial" w:cs="Arial"/>
          <w:sz w:val="20"/>
          <w:szCs w:val="20"/>
        </w:rPr>
      </w:pPr>
    </w:p>
    <w:p w14:paraId="37B4A29C" w14:textId="3362BB96" w:rsidR="00E541F5" w:rsidRPr="00F51378" w:rsidRDefault="004A0ABC" w:rsidP="003E3DBA">
      <w:pPr>
        <w:autoSpaceDE w:val="0"/>
        <w:autoSpaceDN w:val="0"/>
        <w:adjustRightInd w:val="0"/>
        <w:spacing w:line="260" w:lineRule="exact"/>
        <w:jc w:val="both"/>
        <w:rPr>
          <w:rFonts w:ascii="Arial" w:hAnsi="Arial" w:cs="Arial"/>
          <w:sz w:val="20"/>
          <w:szCs w:val="20"/>
        </w:rPr>
      </w:pPr>
      <w:r w:rsidRPr="00F51378">
        <w:rPr>
          <w:rFonts w:ascii="Arial" w:hAnsi="Arial" w:cs="Arial"/>
          <w:sz w:val="20"/>
          <w:szCs w:val="20"/>
        </w:rPr>
        <w:t xml:space="preserve">Kadar upravičenci niso naročniki po ZJN, morajo izvajati operacijo v skladu s temeljnimi načeli ZJN, navodili </w:t>
      </w:r>
      <w:r w:rsidR="00C22783" w:rsidRPr="00F51378">
        <w:rPr>
          <w:rFonts w:ascii="Arial" w:hAnsi="Arial" w:cs="Arial"/>
          <w:sz w:val="20"/>
          <w:szCs w:val="20"/>
        </w:rPr>
        <w:t>PT</w:t>
      </w:r>
      <w:r w:rsidRPr="00F51378">
        <w:rPr>
          <w:rFonts w:ascii="Arial" w:hAnsi="Arial" w:cs="Arial"/>
          <w:sz w:val="20"/>
          <w:szCs w:val="20"/>
        </w:rPr>
        <w:t>, ki lahko podrobneje opredelijo izkazovanje upoštevanja načel, skladnost cen s tržnimi, preprečevanje nasprotja interesov, zmogljivost ponudnika ipd., in s pogodbo o sofinanciranju.</w:t>
      </w:r>
    </w:p>
    <w:p w14:paraId="27CF017B" w14:textId="77777777" w:rsidR="004A0ABC" w:rsidRPr="00F51378" w:rsidRDefault="004A0ABC" w:rsidP="003E3DBA">
      <w:pPr>
        <w:autoSpaceDE w:val="0"/>
        <w:autoSpaceDN w:val="0"/>
        <w:adjustRightInd w:val="0"/>
        <w:spacing w:line="260" w:lineRule="exact"/>
        <w:jc w:val="both"/>
        <w:rPr>
          <w:rFonts w:ascii="Arial" w:hAnsi="Arial" w:cs="Arial"/>
          <w:sz w:val="20"/>
          <w:szCs w:val="20"/>
        </w:rPr>
      </w:pPr>
    </w:p>
    <w:p w14:paraId="4B78981C" w14:textId="77777777" w:rsidR="004A0ABC" w:rsidRPr="00F51378" w:rsidRDefault="004A0ABC" w:rsidP="003E3DBA">
      <w:pPr>
        <w:autoSpaceDE w:val="0"/>
        <w:autoSpaceDN w:val="0"/>
        <w:adjustRightInd w:val="0"/>
        <w:spacing w:line="260" w:lineRule="exact"/>
        <w:jc w:val="both"/>
        <w:rPr>
          <w:rFonts w:ascii="Arial" w:hAnsi="Arial" w:cs="Arial"/>
          <w:sz w:val="20"/>
          <w:szCs w:val="20"/>
        </w:rPr>
      </w:pPr>
      <w:r w:rsidRPr="00F51378">
        <w:rPr>
          <w:rFonts w:ascii="Arial" w:hAnsi="Arial" w:cs="Arial"/>
          <w:sz w:val="20"/>
          <w:szCs w:val="20"/>
        </w:rPr>
        <w:t xml:space="preserve">V primeru izvajanja operacije v konzorciju, strošek, nastal na podlagi izstavljenega računa med </w:t>
      </w:r>
      <w:proofErr w:type="spellStart"/>
      <w:r w:rsidRPr="00F51378">
        <w:rPr>
          <w:rFonts w:ascii="Arial" w:hAnsi="Arial" w:cs="Arial"/>
          <w:sz w:val="20"/>
          <w:szCs w:val="20"/>
        </w:rPr>
        <w:t>konzorcijskimi</w:t>
      </w:r>
      <w:proofErr w:type="spellEnd"/>
      <w:r w:rsidRPr="00F51378">
        <w:rPr>
          <w:rFonts w:ascii="Arial" w:hAnsi="Arial" w:cs="Arial"/>
          <w:sz w:val="20"/>
          <w:szCs w:val="20"/>
        </w:rPr>
        <w:t xml:space="preserve"> partnerji, ni upravičen.</w:t>
      </w:r>
    </w:p>
    <w:p w14:paraId="6C704E80" w14:textId="77777777" w:rsidR="004A0ABC" w:rsidRPr="00F51378" w:rsidRDefault="004A0ABC" w:rsidP="003E3DBA">
      <w:pPr>
        <w:autoSpaceDE w:val="0"/>
        <w:autoSpaceDN w:val="0"/>
        <w:adjustRightInd w:val="0"/>
        <w:spacing w:line="260" w:lineRule="exact"/>
        <w:jc w:val="both"/>
        <w:rPr>
          <w:rFonts w:ascii="Arial" w:hAnsi="Arial" w:cs="Arial"/>
          <w:sz w:val="20"/>
          <w:szCs w:val="20"/>
        </w:rPr>
      </w:pPr>
    </w:p>
    <w:p w14:paraId="2B8066A8" w14:textId="50CD1282" w:rsidR="00E925C5" w:rsidRPr="00F51378" w:rsidRDefault="00E925C5" w:rsidP="003E3DBA">
      <w:pPr>
        <w:autoSpaceDE w:val="0"/>
        <w:autoSpaceDN w:val="0"/>
        <w:adjustRightInd w:val="0"/>
        <w:spacing w:line="260" w:lineRule="exact"/>
        <w:jc w:val="both"/>
        <w:rPr>
          <w:rFonts w:ascii="Arial" w:hAnsi="Arial" w:cs="Arial"/>
          <w:i/>
          <w:sz w:val="20"/>
          <w:szCs w:val="20"/>
          <w:u w:val="single"/>
        </w:rPr>
      </w:pPr>
      <w:r w:rsidRPr="00F51378">
        <w:rPr>
          <w:rFonts w:ascii="Arial" w:hAnsi="Arial" w:cs="Arial"/>
          <w:i/>
          <w:sz w:val="20"/>
          <w:szCs w:val="20"/>
          <w:u w:val="single"/>
        </w:rPr>
        <w:t xml:space="preserve">Dvojno uveljavljanje stroškov in izdatkov, ki so že bili povrnjeni iz katerega koli drugega </w:t>
      </w:r>
      <w:r w:rsidR="00762D06" w:rsidRPr="00F51378">
        <w:rPr>
          <w:rFonts w:ascii="Arial" w:hAnsi="Arial" w:cs="Arial"/>
          <w:i/>
          <w:sz w:val="20"/>
          <w:szCs w:val="20"/>
          <w:u w:val="single"/>
        </w:rPr>
        <w:t xml:space="preserve">javnega </w:t>
      </w:r>
      <w:r w:rsidRPr="00F51378">
        <w:rPr>
          <w:rFonts w:ascii="Arial" w:hAnsi="Arial" w:cs="Arial"/>
          <w:i/>
          <w:sz w:val="20"/>
          <w:szCs w:val="20"/>
          <w:u w:val="single"/>
        </w:rPr>
        <w:t xml:space="preserve">vira, ni dovoljeno. V primeru </w:t>
      </w:r>
      <w:r w:rsidR="00CD16AE">
        <w:rPr>
          <w:rFonts w:ascii="Arial" w:hAnsi="Arial" w:cs="Arial"/>
          <w:i/>
          <w:sz w:val="20"/>
          <w:szCs w:val="20"/>
          <w:u w:val="single"/>
        </w:rPr>
        <w:t xml:space="preserve">ugotovljenega dvojnega financiranja se </w:t>
      </w:r>
      <w:r w:rsidRPr="00F51378">
        <w:rPr>
          <w:rFonts w:ascii="Arial" w:hAnsi="Arial" w:cs="Arial"/>
          <w:i/>
          <w:sz w:val="20"/>
          <w:szCs w:val="20"/>
          <w:u w:val="single"/>
        </w:rPr>
        <w:t xml:space="preserve">zahteva vračilo že izplačanega zneska sofinanciranja. Če je dvojno uveljavljanje stroškov in izdatkov namerno, se obravnava kot goljufija. </w:t>
      </w:r>
    </w:p>
    <w:p w14:paraId="77EF1312" w14:textId="77777777" w:rsidR="00781D4D" w:rsidRPr="00F51378" w:rsidRDefault="00781D4D" w:rsidP="003E3DBA">
      <w:pPr>
        <w:autoSpaceDE w:val="0"/>
        <w:autoSpaceDN w:val="0"/>
        <w:adjustRightInd w:val="0"/>
        <w:spacing w:line="260" w:lineRule="exact"/>
        <w:jc w:val="both"/>
        <w:rPr>
          <w:rFonts w:ascii="Arial" w:hAnsi="Arial" w:cs="Arial"/>
          <w:i/>
          <w:sz w:val="20"/>
          <w:szCs w:val="20"/>
          <w:u w:val="single"/>
        </w:rPr>
      </w:pPr>
    </w:p>
    <w:p w14:paraId="29BB83CA" w14:textId="77777777" w:rsidR="00781D4D" w:rsidRPr="00F51378" w:rsidRDefault="00781D4D" w:rsidP="003E3DBA">
      <w:pPr>
        <w:pStyle w:val="Default"/>
        <w:spacing w:line="260" w:lineRule="exact"/>
        <w:jc w:val="both"/>
        <w:rPr>
          <w:rFonts w:ascii="Arial" w:hAnsi="Arial" w:cs="Arial"/>
          <w:i/>
          <w:sz w:val="20"/>
          <w:szCs w:val="20"/>
          <w:u w:val="single"/>
        </w:rPr>
      </w:pPr>
      <w:r w:rsidRPr="00F51378">
        <w:rPr>
          <w:rFonts w:ascii="Arial" w:hAnsi="Arial" w:cs="Arial"/>
          <w:i/>
          <w:sz w:val="20"/>
          <w:szCs w:val="20"/>
          <w:u w:val="single"/>
        </w:rPr>
        <w:t>Kombinacija podpore, ki se zagotavlja prek nepovratnih sredstev in finančnih instrumentov, ne glede na to, ali se izvajajo v okviru ene ali več operacij</w:t>
      </w:r>
      <w:r w:rsidR="00957B09" w:rsidRPr="00F51378">
        <w:rPr>
          <w:rFonts w:ascii="Arial" w:hAnsi="Arial" w:cs="Arial"/>
          <w:i/>
          <w:sz w:val="20"/>
          <w:szCs w:val="20"/>
          <w:u w:val="single"/>
        </w:rPr>
        <w:t>,</w:t>
      </w:r>
      <w:r w:rsidRPr="00F51378">
        <w:rPr>
          <w:rFonts w:ascii="Arial" w:hAnsi="Arial" w:cs="Arial"/>
          <w:i/>
          <w:sz w:val="20"/>
          <w:szCs w:val="20"/>
          <w:u w:val="single"/>
        </w:rPr>
        <w:t xml:space="preserve"> lahko</w:t>
      </w:r>
      <w:r w:rsidR="00C71342" w:rsidRPr="00F51378">
        <w:rPr>
          <w:rFonts w:ascii="Arial" w:hAnsi="Arial" w:cs="Arial"/>
          <w:i/>
          <w:sz w:val="20"/>
          <w:szCs w:val="20"/>
          <w:u w:val="single"/>
        </w:rPr>
        <w:t xml:space="preserve"> </w:t>
      </w:r>
      <w:r w:rsidRPr="00F51378">
        <w:rPr>
          <w:rFonts w:ascii="Arial" w:hAnsi="Arial" w:cs="Arial"/>
          <w:i/>
          <w:sz w:val="20"/>
          <w:szCs w:val="20"/>
          <w:u w:val="single"/>
        </w:rPr>
        <w:t xml:space="preserve">ob upoštevanju veljavnih pravil Unije o državni pomoči pokriva isto </w:t>
      </w:r>
      <w:proofErr w:type="spellStart"/>
      <w:r w:rsidRPr="00F51378">
        <w:rPr>
          <w:rFonts w:ascii="Arial" w:hAnsi="Arial" w:cs="Arial"/>
          <w:i/>
          <w:sz w:val="20"/>
          <w:szCs w:val="20"/>
          <w:u w:val="single"/>
        </w:rPr>
        <w:t>izdatkovno</w:t>
      </w:r>
      <w:proofErr w:type="spellEnd"/>
      <w:r w:rsidRPr="00F51378">
        <w:rPr>
          <w:rFonts w:ascii="Arial" w:hAnsi="Arial" w:cs="Arial"/>
          <w:i/>
          <w:sz w:val="20"/>
          <w:szCs w:val="20"/>
          <w:u w:val="single"/>
        </w:rPr>
        <w:t xml:space="preserve"> postavko, če skupna vsota vseh oblik podpore ne presega celotnega zneska zadevne </w:t>
      </w:r>
      <w:proofErr w:type="spellStart"/>
      <w:r w:rsidRPr="00F51378">
        <w:rPr>
          <w:rFonts w:ascii="Arial" w:hAnsi="Arial" w:cs="Arial"/>
          <w:i/>
          <w:sz w:val="20"/>
          <w:szCs w:val="20"/>
          <w:u w:val="single"/>
        </w:rPr>
        <w:t>izdatkovne</w:t>
      </w:r>
      <w:proofErr w:type="spellEnd"/>
      <w:r w:rsidRPr="00F51378">
        <w:rPr>
          <w:rFonts w:ascii="Arial" w:hAnsi="Arial" w:cs="Arial"/>
          <w:i/>
          <w:sz w:val="20"/>
          <w:szCs w:val="20"/>
          <w:u w:val="single"/>
        </w:rPr>
        <w:t xml:space="preserve"> postavke. </w:t>
      </w:r>
    </w:p>
    <w:p w14:paraId="4ED216D4" w14:textId="0BE60BAE" w:rsidR="00781D4D" w:rsidRPr="00F51378" w:rsidRDefault="00781D4D" w:rsidP="003E3DBA">
      <w:pPr>
        <w:pStyle w:val="Default"/>
        <w:spacing w:line="260" w:lineRule="exact"/>
        <w:jc w:val="both"/>
        <w:rPr>
          <w:rFonts w:ascii="Arial" w:hAnsi="Arial" w:cs="Arial"/>
          <w:i/>
          <w:sz w:val="20"/>
          <w:szCs w:val="20"/>
          <w:u w:val="single"/>
        </w:rPr>
      </w:pPr>
      <w:r w:rsidRPr="00F51378">
        <w:rPr>
          <w:rFonts w:ascii="Arial" w:hAnsi="Arial" w:cs="Arial"/>
          <w:i/>
          <w:sz w:val="20"/>
          <w:szCs w:val="20"/>
          <w:u w:val="single"/>
        </w:rPr>
        <w:t>Finančn</w:t>
      </w:r>
      <w:r w:rsidR="009675B7" w:rsidRPr="00F51378">
        <w:rPr>
          <w:rFonts w:ascii="Arial" w:hAnsi="Arial" w:cs="Arial"/>
          <w:i/>
          <w:sz w:val="20"/>
          <w:szCs w:val="20"/>
          <w:u w:val="single"/>
        </w:rPr>
        <w:t>i</w:t>
      </w:r>
      <w:r w:rsidRPr="00F51378">
        <w:rPr>
          <w:rFonts w:ascii="Arial" w:hAnsi="Arial" w:cs="Arial"/>
          <w:i/>
          <w:sz w:val="20"/>
          <w:szCs w:val="20"/>
          <w:u w:val="single"/>
        </w:rPr>
        <w:t xml:space="preserve"> instrument</w:t>
      </w:r>
      <w:r w:rsidR="009675B7" w:rsidRPr="00F51378">
        <w:rPr>
          <w:rFonts w:ascii="Arial" w:hAnsi="Arial" w:cs="Arial"/>
          <w:i/>
          <w:sz w:val="20"/>
          <w:szCs w:val="20"/>
          <w:u w:val="single"/>
        </w:rPr>
        <w:t>i</w:t>
      </w:r>
      <w:r w:rsidRPr="00F51378">
        <w:rPr>
          <w:rFonts w:ascii="Arial" w:hAnsi="Arial" w:cs="Arial"/>
          <w:i/>
          <w:sz w:val="20"/>
          <w:szCs w:val="20"/>
          <w:u w:val="single"/>
        </w:rPr>
        <w:t xml:space="preserve"> in nepovratna sredstva se kombinirajo na način</w:t>
      </w:r>
      <w:r w:rsidR="0070131F" w:rsidRPr="00F51378">
        <w:rPr>
          <w:rFonts w:ascii="Arial" w:hAnsi="Arial" w:cs="Arial"/>
          <w:i/>
          <w:sz w:val="20"/>
          <w:szCs w:val="20"/>
          <w:u w:val="single"/>
        </w:rPr>
        <w:t>,</w:t>
      </w:r>
      <w:r w:rsidRPr="00F51378">
        <w:rPr>
          <w:rFonts w:ascii="Arial" w:hAnsi="Arial" w:cs="Arial"/>
          <w:i/>
          <w:sz w:val="20"/>
          <w:szCs w:val="20"/>
          <w:u w:val="single"/>
        </w:rPr>
        <w:t xml:space="preserve"> kot to opredeljuje</w:t>
      </w:r>
      <w:r w:rsidR="009675B7" w:rsidRPr="00F51378">
        <w:rPr>
          <w:rFonts w:ascii="Arial" w:hAnsi="Arial" w:cs="Arial"/>
          <w:i/>
          <w:sz w:val="20"/>
          <w:szCs w:val="20"/>
          <w:u w:val="single"/>
        </w:rPr>
        <w:t>j</w:t>
      </w:r>
      <w:r w:rsidRPr="00F51378">
        <w:rPr>
          <w:rFonts w:ascii="Arial" w:hAnsi="Arial" w:cs="Arial"/>
          <w:i/>
          <w:sz w:val="20"/>
          <w:szCs w:val="20"/>
          <w:u w:val="single"/>
        </w:rPr>
        <w:t>o</w:t>
      </w:r>
      <w:r w:rsidR="003F726F" w:rsidRPr="00F51378">
        <w:rPr>
          <w:rFonts w:ascii="Arial" w:hAnsi="Arial" w:cs="Arial"/>
          <w:i/>
          <w:sz w:val="20"/>
          <w:szCs w:val="20"/>
          <w:u w:val="single"/>
        </w:rPr>
        <w:t xml:space="preserve"> 4., 5., 6. in 7.</w:t>
      </w:r>
      <w:r w:rsidR="00BC361B" w:rsidRPr="00F51378">
        <w:rPr>
          <w:rFonts w:ascii="Arial" w:hAnsi="Arial" w:cs="Arial"/>
          <w:i/>
          <w:sz w:val="20"/>
          <w:szCs w:val="20"/>
          <w:u w:val="single"/>
        </w:rPr>
        <w:t>odstavek</w:t>
      </w:r>
      <w:r w:rsidR="003F726F" w:rsidRPr="00F51378">
        <w:rPr>
          <w:rFonts w:ascii="Arial" w:hAnsi="Arial" w:cs="Arial"/>
          <w:i/>
          <w:sz w:val="20"/>
          <w:szCs w:val="20"/>
          <w:u w:val="single"/>
        </w:rPr>
        <w:t xml:space="preserve"> 58.</w:t>
      </w:r>
      <w:r w:rsidR="00BC361B" w:rsidRPr="00F51378">
        <w:rPr>
          <w:rFonts w:ascii="Arial" w:hAnsi="Arial" w:cs="Arial"/>
          <w:i/>
          <w:sz w:val="20"/>
          <w:szCs w:val="20"/>
          <w:u w:val="single"/>
        </w:rPr>
        <w:t xml:space="preserve"> </w:t>
      </w:r>
      <w:r w:rsidR="003F726F" w:rsidRPr="00F51378">
        <w:rPr>
          <w:rFonts w:ascii="Arial" w:hAnsi="Arial" w:cs="Arial"/>
          <w:i/>
          <w:sz w:val="20"/>
          <w:szCs w:val="20"/>
          <w:u w:val="single"/>
        </w:rPr>
        <w:t xml:space="preserve">člena </w:t>
      </w:r>
      <w:r w:rsidRPr="00F51378">
        <w:rPr>
          <w:rFonts w:ascii="Arial" w:hAnsi="Arial" w:cs="Arial"/>
          <w:i/>
          <w:sz w:val="20"/>
          <w:szCs w:val="20"/>
          <w:u w:val="single"/>
        </w:rPr>
        <w:t xml:space="preserve"> </w:t>
      </w:r>
      <w:r w:rsidR="00F40284" w:rsidRPr="00F51378">
        <w:rPr>
          <w:rFonts w:ascii="Arial" w:hAnsi="Arial" w:cs="Arial"/>
          <w:i/>
          <w:sz w:val="20"/>
          <w:szCs w:val="20"/>
          <w:u w:val="single"/>
        </w:rPr>
        <w:t>Uredbe  2021/1060</w:t>
      </w:r>
      <w:r w:rsidR="00D37802">
        <w:rPr>
          <w:rFonts w:ascii="Arial" w:hAnsi="Arial" w:cs="Arial"/>
          <w:i/>
          <w:sz w:val="20"/>
          <w:szCs w:val="20"/>
          <w:u w:val="single"/>
        </w:rPr>
        <w:t xml:space="preserve"> EU</w:t>
      </w:r>
      <w:r w:rsidR="00F40284" w:rsidRPr="00F51378">
        <w:rPr>
          <w:rFonts w:ascii="Arial" w:hAnsi="Arial" w:cs="Arial"/>
          <w:i/>
          <w:sz w:val="20"/>
          <w:szCs w:val="20"/>
          <w:u w:val="single"/>
        </w:rPr>
        <w:t>.</w:t>
      </w:r>
    </w:p>
    <w:p w14:paraId="6CC2B4AE" w14:textId="77777777" w:rsidR="00217911" w:rsidRPr="00F51378" w:rsidRDefault="00217911" w:rsidP="003E3DBA">
      <w:pPr>
        <w:spacing w:line="260" w:lineRule="exact"/>
        <w:rPr>
          <w:rFonts w:ascii="Arial" w:hAnsi="Arial" w:cs="Arial"/>
          <w:sz w:val="20"/>
          <w:szCs w:val="20"/>
        </w:rPr>
      </w:pPr>
    </w:p>
    <w:p w14:paraId="324BED0E" w14:textId="77777777" w:rsidR="005D1B05" w:rsidRPr="00F51378" w:rsidRDefault="00525A43" w:rsidP="003E3DBA">
      <w:pPr>
        <w:pStyle w:val="Naslov2"/>
        <w:spacing w:line="260" w:lineRule="exact"/>
        <w:rPr>
          <w:lang w:val="sl-SI"/>
        </w:rPr>
      </w:pPr>
      <w:bookmarkStart w:id="21" w:name="_Toc280780598"/>
      <w:bookmarkStart w:id="22" w:name="_Toc37155963"/>
      <w:bookmarkStart w:id="23" w:name="_Toc37241902"/>
      <w:bookmarkStart w:id="24" w:name="_Toc37243845"/>
      <w:bookmarkStart w:id="25" w:name="_Toc25148199"/>
      <w:bookmarkStart w:id="26" w:name="_Toc174342356"/>
      <w:r w:rsidRPr="00F51378">
        <w:rPr>
          <w:lang w:val="sl-SI"/>
        </w:rPr>
        <w:t xml:space="preserve">Spremljanje in evidentiranje </w:t>
      </w:r>
      <w:r w:rsidR="00B221B8" w:rsidRPr="00F51378">
        <w:rPr>
          <w:lang w:val="sl-SI"/>
        </w:rPr>
        <w:t>operacije</w:t>
      </w:r>
      <w:bookmarkEnd w:id="21"/>
      <w:bookmarkEnd w:id="22"/>
      <w:bookmarkEnd w:id="23"/>
      <w:bookmarkEnd w:id="24"/>
      <w:bookmarkEnd w:id="25"/>
      <w:bookmarkEnd w:id="26"/>
    </w:p>
    <w:p w14:paraId="25D2045C" w14:textId="77777777" w:rsidR="00AB0EB8" w:rsidRPr="00F51378" w:rsidRDefault="00AB0EB8" w:rsidP="003E3DBA">
      <w:pPr>
        <w:spacing w:line="260" w:lineRule="exact"/>
        <w:jc w:val="both"/>
        <w:rPr>
          <w:rFonts w:ascii="Arial" w:hAnsi="Arial" w:cs="Arial"/>
          <w:sz w:val="20"/>
          <w:szCs w:val="20"/>
        </w:rPr>
      </w:pPr>
    </w:p>
    <w:p w14:paraId="04FE01D6" w14:textId="1D89B529" w:rsidR="00074C8F" w:rsidRPr="00F51378" w:rsidRDefault="00CD54D3" w:rsidP="003E3DBA">
      <w:pPr>
        <w:spacing w:line="260" w:lineRule="exact"/>
        <w:jc w:val="both"/>
        <w:rPr>
          <w:rFonts w:ascii="Arial" w:hAnsi="Arial" w:cs="Arial"/>
          <w:bCs/>
          <w:sz w:val="20"/>
          <w:szCs w:val="20"/>
        </w:rPr>
      </w:pPr>
      <w:r w:rsidRPr="00F51378">
        <w:rPr>
          <w:rFonts w:ascii="Arial" w:hAnsi="Arial" w:cs="Arial"/>
          <w:bCs/>
          <w:sz w:val="20"/>
          <w:szCs w:val="20"/>
        </w:rPr>
        <w:t>V skl</w:t>
      </w:r>
      <w:r w:rsidR="00877F82" w:rsidRPr="00F51378">
        <w:rPr>
          <w:rFonts w:ascii="Arial" w:hAnsi="Arial" w:cs="Arial"/>
          <w:bCs/>
          <w:sz w:val="20"/>
          <w:szCs w:val="20"/>
        </w:rPr>
        <w:t>a</w:t>
      </w:r>
      <w:r w:rsidRPr="00F51378">
        <w:rPr>
          <w:rFonts w:ascii="Arial" w:hAnsi="Arial" w:cs="Arial"/>
          <w:bCs/>
          <w:sz w:val="20"/>
          <w:szCs w:val="20"/>
        </w:rPr>
        <w:t xml:space="preserve">du s </w:t>
      </w:r>
      <w:r w:rsidR="000A37AD" w:rsidRPr="00F51378">
        <w:rPr>
          <w:rFonts w:ascii="Arial" w:hAnsi="Arial" w:cs="Arial"/>
          <w:bCs/>
          <w:sz w:val="20"/>
          <w:szCs w:val="20"/>
        </w:rPr>
        <w:t>7</w:t>
      </w:r>
      <w:r w:rsidR="008D77ED" w:rsidRPr="00F51378">
        <w:rPr>
          <w:rFonts w:ascii="Arial" w:hAnsi="Arial" w:cs="Arial"/>
          <w:bCs/>
          <w:sz w:val="20"/>
          <w:szCs w:val="20"/>
        </w:rPr>
        <w:t>4</w:t>
      </w:r>
      <w:r w:rsidR="00074C8F" w:rsidRPr="00F51378">
        <w:rPr>
          <w:rFonts w:ascii="Arial" w:hAnsi="Arial" w:cs="Arial"/>
          <w:bCs/>
          <w:sz w:val="20"/>
          <w:szCs w:val="20"/>
        </w:rPr>
        <w:t>. člen</w:t>
      </w:r>
      <w:r w:rsidRPr="00F51378">
        <w:rPr>
          <w:rFonts w:ascii="Arial" w:hAnsi="Arial" w:cs="Arial"/>
          <w:bCs/>
          <w:sz w:val="20"/>
          <w:szCs w:val="20"/>
        </w:rPr>
        <w:t>om</w:t>
      </w:r>
      <w:r w:rsidR="00074C8F" w:rsidRPr="00F51378">
        <w:rPr>
          <w:rFonts w:ascii="Arial" w:hAnsi="Arial" w:cs="Arial"/>
          <w:bCs/>
          <w:sz w:val="20"/>
          <w:szCs w:val="20"/>
        </w:rPr>
        <w:t xml:space="preserve"> </w:t>
      </w:r>
      <w:r w:rsidR="004A0ABC" w:rsidRPr="00F51378">
        <w:rPr>
          <w:rFonts w:ascii="Arial" w:hAnsi="Arial" w:cs="Arial"/>
          <w:bCs/>
          <w:sz w:val="20"/>
          <w:szCs w:val="20"/>
        </w:rPr>
        <w:t>Uredbe</w:t>
      </w:r>
      <w:r w:rsidR="003C1DAA" w:rsidRPr="00F51378">
        <w:rPr>
          <w:rFonts w:ascii="Arial" w:hAnsi="Arial" w:cs="Arial"/>
          <w:bCs/>
          <w:sz w:val="20"/>
          <w:szCs w:val="20"/>
        </w:rPr>
        <w:t xml:space="preserve"> 2021/1060</w:t>
      </w:r>
      <w:r w:rsidR="00074C8F" w:rsidRPr="00F51378">
        <w:rPr>
          <w:rFonts w:ascii="Arial" w:hAnsi="Arial" w:cs="Arial"/>
          <w:bCs/>
          <w:sz w:val="20"/>
          <w:szCs w:val="20"/>
        </w:rPr>
        <w:t xml:space="preserve"> </w:t>
      </w:r>
      <w:r w:rsidR="00D37802">
        <w:rPr>
          <w:rFonts w:ascii="Arial" w:hAnsi="Arial" w:cs="Arial"/>
          <w:bCs/>
          <w:sz w:val="20"/>
          <w:szCs w:val="20"/>
        </w:rPr>
        <w:t xml:space="preserve">EU </w:t>
      </w:r>
      <w:r w:rsidRPr="00F51378">
        <w:rPr>
          <w:rFonts w:ascii="Arial" w:hAnsi="Arial" w:cs="Arial"/>
          <w:bCs/>
          <w:sz w:val="20"/>
          <w:szCs w:val="20"/>
        </w:rPr>
        <w:t>morajo</w:t>
      </w:r>
      <w:r w:rsidR="00074C8F" w:rsidRPr="00F51378">
        <w:rPr>
          <w:rFonts w:ascii="Arial" w:hAnsi="Arial" w:cs="Arial"/>
          <w:bCs/>
          <w:sz w:val="20"/>
          <w:szCs w:val="20"/>
        </w:rPr>
        <w:t xml:space="preserve"> upravičenci in drugi org</w:t>
      </w:r>
      <w:r w:rsidR="00D90379" w:rsidRPr="00F51378">
        <w:rPr>
          <w:rFonts w:ascii="Arial" w:hAnsi="Arial" w:cs="Arial"/>
          <w:bCs/>
          <w:sz w:val="20"/>
          <w:szCs w:val="20"/>
        </w:rPr>
        <w:t>ani, ki so udeleženi pri izvajanju</w:t>
      </w:r>
      <w:r w:rsidR="00074C8F" w:rsidRPr="00F51378">
        <w:rPr>
          <w:rFonts w:ascii="Arial" w:hAnsi="Arial" w:cs="Arial"/>
          <w:bCs/>
          <w:sz w:val="20"/>
          <w:szCs w:val="20"/>
        </w:rPr>
        <w:t xml:space="preserve"> </w:t>
      </w:r>
      <w:r w:rsidR="00B221B8" w:rsidRPr="00F51378">
        <w:rPr>
          <w:rFonts w:ascii="Arial" w:hAnsi="Arial" w:cs="Arial"/>
          <w:bCs/>
          <w:sz w:val="20"/>
          <w:szCs w:val="20"/>
        </w:rPr>
        <w:t>operacij</w:t>
      </w:r>
      <w:r w:rsidRPr="00F51378">
        <w:rPr>
          <w:rFonts w:ascii="Arial" w:hAnsi="Arial" w:cs="Arial"/>
          <w:bCs/>
          <w:sz w:val="20"/>
          <w:szCs w:val="20"/>
        </w:rPr>
        <w:t xml:space="preserve">, </w:t>
      </w:r>
      <w:r w:rsidR="00320B3F" w:rsidRPr="00F51378">
        <w:rPr>
          <w:rFonts w:ascii="Arial" w:hAnsi="Arial" w:cs="Arial"/>
          <w:bCs/>
          <w:sz w:val="20"/>
          <w:szCs w:val="20"/>
        </w:rPr>
        <w:t>za katere se povračajo upravičeni in dejan</w:t>
      </w:r>
      <w:r w:rsidR="00130F76" w:rsidRPr="00F51378">
        <w:rPr>
          <w:rFonts w:ascii="Arial" w:hAnsi="Arial" w:cs="Arial"/>
          <w:bCs/>
          <w:sz w:val="20"/>
          <w:szCs w:val="20"/>
        </w:rPr>
        <w:t>s</w:t>
      </w:r>
      <w:r w:rsidR="00320B3F" w:rsidRPr="00F51378">
        <w:rPr>
          <w:rFonts w:ascii="Arial" w:hAnsi="Arial" w:cs="Arial"/>
          <w:bCs/>
          <w:sz w:val="20"/>
          <w:szCs w:val="20"/>
        </w:rPr>
        <w:t xml:space="preserve">ko nastali izdatki, </w:t>
      </w:r>
      <w:r w:rsidRPr="00F51378">
        <w:rPr>
          <w:rFonts w:ascii="Arial" w:hAnsi="Arial" w:cs="Arial"/>
          <w:bCs/>
          <w:sz w:val="20"/>
          <w:szCs w:val="20"/>
        </w:rPr>
        <w:t>voditi</w:t>
      </w:r>
      <w:r w:rsidR="00074C8F" w:rsidRPr="00F51378">
        <w:rPr>
          <w:rFonts w:ascii="Arial" w:hAnsi="Arial" w:cs="Arial"/>
          <w:bCs/>
          <w:sz w:val="20"/>
          <w:szCs w:val="20"/>
        </w:rPr>
        <w:t xml:space="preserve"> ločeno </w:t>
      </w:r>
      <w:r w:rsidR="00F40284" w:rsidRPr="00F51378">
        <w:rPr>
          <w:rFonts w:ascii="Arial" w:hAnsi="Arial" w:cs="Arial"/>
          <w:bCs/>
          <w:sz w:val="20"/>
          <w:szCs w:val="20"/>
        </w:rPr>
        <w:t xml:space="preserve">računovodsko evidenco </w:t>
      </w:r>
      <w:r w:rsidR="00074C8F" w:rsidRPr="00F51378">
        <w:rPr>
          <w:rFonts w:ascii="Arial" w:hAnsi="Arial" w:cs="Arial"/>
          <w:bCs/>
          <w:sz w:val="20"/>
          <w:szCs w:val="20"/>
        </w:rPr>
        <w:t>ali ustrezno računovodsko kodo</w:t>
      </w:r>
      <w:r w:rsidR="00F40284" w:rsidRPr="00F51378">
        <w:rPr>
          <w:rFonts w:ascii="Arial" w:hAnsi="Arial" w:cs="Arial"/>
          <w:bCs/>
          <w:sz w:val="20"/>
          <w:szCs w:val="20"/>
        </w:rPr>
        <w:t xml:space="preserve"> (</w:t>
      </w:r>
      <w:proofErr w:type="spellStart"/>
      <w:r w:rsidR="00F40284" w:rsidRPr="00F51378">
        <w:rPr>
          <w:rFonts w:ascii="Arial" w:hAnsi="Arial" w:cs="Arial"/>
          <w:bCs/>
          <w:sz w:val="20"/>
          <w:szCs w:val="20"/>
        </w:rPr>
        <w:t>t.i</w:t>
      </w:r>
      <w:proofErr w:type="spellEnd"/>
      <w:r w:rsidR="00F40284" w:rsidRPr="00F51378">
        <w:rPr>
          <w:rFonts w:ascii="Arial" w:hAnsi="Arial" w:cs="Arial"/>
          <w:bCs/>
          <w:sz w:val="20"/>
          <w:szCs w:val="20"/>
        </w:rPr>
        <w:t>. stroškovno mesto</w:t>
      </w:r>
      <w:r w:rsidR="003C1DAA" w:rsidRPr="00F51378">
        <w:rPr>
          <w:rFonts w:ascii="Arial" w:hAnsi="Arial" w:cs="Arial"/>
          <w:bCs/>
          <w:sz w:val="20"/>
          <w:szCs w:val="20"/>
        </w:rPr>
        <w:t>)</w:t>
      </w:r>
      <w:r w:rsidR="00074C8F" w:rsidRPr="00F51378">
        <w:rPr>
          <w:rFonts w:ascii="Arial" w:hAnsi="Arial" w:cs="Arial"/>
          <w:bCs/>
          <w:sz w:val="20"/>
          <w:szCs w:val="20"/>
        </w:rPr>
        <w:t xml:space="preserve"> </w:t>
      </w:r>
      <w:r w:rsidR="003C1DAA" w:rsidRPr="00F51378">
        <w:rPr>
          <w:rFonts w:ascii="Arial" w:hAnsi="Arial" w:cs="Arial"/>
          <w:bCs/>
          <w:sz w:val="20"/>
          <w:szCs w:val="20"/>
        </w:rPr>
        <w:t>za</w:t>
      </w:r>
      <w:r w:rsidR="00074C8F" w:rsidRPr="00F51378">
        <w:rPr>
          <w:rFonts w:ascii="Arial" w:hAnsi="Arial" w:cs="Arial"/>
          <w:bCs/>
          <w:sz w:val="20"/>
          <w:szCs w:val="20"/>
        </w:rPr>
        <w:t xml:space="preserve"> vse transakcije v zvezi </w:t>
      </w:r>
      <w:r w:rsidR="00B221B8" w:rsidRPr="00F51378">
        <w:rPr>
          <w:rFonts w:ascii="Arial" w:hAnsi="Arial" w:cs="Arial"/>
          <w:bCs/>
          <w:sz w:val="20"/>
          <w:szCs w:val="20"/>
        </w:rPr>
        <w:t>z operacijo</w:t>
      </w:r>
      <w:r w:rsidR="00074C8F" w:rsidRPr="00F51378">
        <w:rPr>
          <w:rFonts w:ascii="Arial" w:hAnsi="Arial" w:cs="Arial"/>
          <w:bCs/>
          <w:sz w:val="20"/>
          <w:szCs w:val="20"/>
        </w:rPr>
        <w:t xml:space="preserve">, ne glede na nacionalna računovodska pravila. </w:t>
      </w:r>
    </w:p>
    <w:p w14:paraId="1F991C00" w14:textId="77777777" w:rsidR="00B950DC" w:rsidRPr="00F51378" w:rsidRDefault="00B950DC" w:rsidP="003E3DBA">
      <w:pPr>
        <w:spacing w:line="260" w:lineRule="exact"/>
        <w:jc w:val="both"/>
        <w:rPr>
          <w:rFonts w:ascii="Arial" w:hAnsi="Arial" w:cs="Arial"/>
          <w:bCs/>
          <w:sz w:val="20"/>
          <w:szCs w:val="20"/>
        </w:rPr>
      </w:pPr>
    </w:p>
    <w:p w14:paraId="4FD3FAC0" w14:textId="452D667F" w:rsidR="00525A43" w:rsidRPr="00F51378" w:rsidRDefault="00FD3554" w:rsidP="003E3DBA">
      <w:pPr>
        <w:autoSpaceDE w:val="0"/>
        <w:autoSpaceDN w:val="0"/>
        <w:adjustRightInd w:val="0"/>
        <w:spacing w:line="260" w:lineRule="exact"/>
        <w:jc w:val="both"/>
        <w:rPr>
          <w:rFonts w:ascii="Arial" w:hAnsi="Arial" w:cs="Arial"/>
          <w:sz w:val="20"/>
          <w:szCs w:val="20"/>
        </w:rPr>
      </w:pPr>
      <w:r w:rsidRPr="4362A583">
        <w:rPr>
          <w:rFonts w:ascii="Arial" w:hAnsi="Arial" w:cs="Arial"/>
          <w:sz w:val="20"/>
          <w:szCs w:val="20"/>
        </w:rPr>
        <w:t xml:space="preserve">Upravičenec, ki ne vodi </w:t>
      </w:r>
      <w:r w:rsidR="00F40284" w:rsidRPr="4362A583">
        <w:rPr>
          <w:rFonts w:ascii="Arial" w:hAnsi="Arial" w:cs="Arial"/>
          <w:sz w:val="20"/>
          <w:szCs w:val="20"/>
        </w:rPr>
        <w:t xml:space="preserve">vseh transakcij v zvezi </w:t>
      </w:r>
      <w:r w:rsidRPr="4362A583">
        <w:rPr>
          <w:rFonts w:ascii="Arial" w:hAnsi="Arial" w:cs="Arial"/>
          <w:sz w:val="20"/>
          <w:szCs w:val="20"/>
        </w:rPr>
        <w:t xml:space="preserve">z </w:t>
      </w:r>
      <w:r w:rsidR="00B221B8" w:rsidRPr="4362A583">
        <w:rPr>
          <w:rFonts w:ascii="Arial" w:hAnsi="Arial" w:cs="Arial"/>
          <w:sz w:val="20"/>
          <w:szCs w:val="20"/>
        </w:rPr>
        <w:t xml:space="preserve">operacijo </w:t>
      </w:r>
      <w:r w:rsidRPr="4362A583">
        <w:rPr>
          <w:rFonts w:ascii="Arial" w:hAnsi="Arial" w:cs="Arial"/>
          <w:sz w:val="20"/>
          <w:szCs w:val="20"/>
        </w:rPr>
        <w:t>po ustrezni računovodski kodi</w:t>
      </w:r>
      <w:r w:rsidR="7F80FB60" w:rsidRPr="4362A583">
        <w:rPr>
          <w:rFonts w:ascii="Arial" w:hAnsi="Arial" w:cs="Arial"/>
          <w:sz w:val="20"/>
          <w:szCs w:val="20"/>
        </w:rPr>
        <w:t xml:space="preserve"> in</w:t>
      </w:r>
      <w:r w:rsidR="00CE646B" w:rsidRPr="4362A583">
        <w:rPr>
          <w:rFonts w:ascii="Arial" w:hAnsi="Arial" w:cs="Arial"/>
          <w:sz w:val="20"/>
          <w:szCs w:val="20"/>
        </w:rPr>
        <w:t xml:space="preserve"> </w:t>
      </w:r>
      <w:r w:rsidR="00211BC8" w:rsidRPr="4362A583">
        <w:rPr>
          <w:rFonts w:ascii="Arial" w:hAnsi="Arial" w:cs="Arial"/>
          <w:sz w:val="20"/>
          <w:szCs w:val="20"/>
        </w:rPr>
        <w:t>iz svojih poslovnih knjig ne more ločeno izpisati evidenc samo za posamez</w:t>
      </w:r>
      <w:r w:rsidR="00B221B8" w:rsidRPr="4362A583">
        <w:rPr>
          <w:rFonts w:ascii="Arial" w:hAnsi="Arial" w:cs="Arial"/>
          <w:sz w:val="20"/>
          <w:szCs w:val="20"/>
        </w:rPr>
        <w:t>no</w:t>
      </w:r>
      <w:r w:rsidR="00211BC8" w:rsidRPr="4362A583">
        <w:rPr>
          <w:rFonts w:ascii="Arial" w:hAnsi="Arial" w:cs="Arial"/>
          <w:sz w:val="20"/>
          <w:szCs w:val="20"/>
        </w:rPr>
        <w:t xml:space="preserve"> </w:t>
      </w:r>
      <w:r w:rsidR="00B221B8" w:rsidRPr="4362A583">
        <w:rPr>
          <w:rFonts w:ascii="Arial" w:hAnsi="Arial" w:cs="Arial"/>
          <w:sz w:val="20"/>
          <w:szCs w:val="20"/>
        </w:rPr>
        <w:t>operacijo</w:t>
      </w:r>
      <w:r w:rsidR="1E18C387" w:rsidRPr="4362A583">
        <w:rPr>
          <w:rFonts w:ascii="Arial" w:hAnsi="Arial" w:cs="Arial"/>
          <w:sz w:val="20"/>
          <w:szCs w:val="20"/>
        </w:rPr>
        <w:t xml:space="preserve">, </w:t>
      </w:r>
      <w:proofErr w:type="spellStart"/>
      <w:r w:rsidR="1E18C387" w:rsidRPr="4362A583">
        <w:rPr>
          <w:rFonts w:ascii="Arial" w:hAnsi="Arial" w:cs="Arial"/>
          <w:sz w:val="20"/>
          <w:szCs w:val="20"/>
        </w:rPr>
        <w:t>mora</w:t>
      </w:r>
      <w:r w:rsidR="08193B97" w:rsidRPr="4362A583">
        <w:rPr>
          <w:rFonts w:ascii="Arial" w:hAnsi="Arial" w:cs="Arial"/>
          <w:sz w:val="20"/>
          <w:szCs w:val="20"/>
        </w:rPr>
        <w:t>z</w:t>
      </w:r>
      <w:r w:rsidR="00211BC8" w:rsidRPr="4362A583">
        <w:rPr>
          <w:rFonts w:ascii="Arial" w:hAnsi="Arial" w:cs="Arial"/>
          <w:sz w:val="20"/>
          <w:szCs w:val="20"/>
        </w:rPr>
        <w:t>ato</w:t>
      </w:r>
      <w:proofErr w:type="spellEnd"/>
      <w:r w:rsidR="00211BC8" w:rsidRPr="4362A583">
        <w:rPr>
          <w:rFonts w:ascii="Arial" w:hAnsi="Arial" w:cs="Arial"/>
          <w:sz w:val="20"/>
          <w:szCs w:val="20"/>
        </w:rPr>
        <w:t xml:space="preserve">  zaradi zagotavljanja ločene </w:t>
      </w:r>
      <w:r w:rsidR="00F40284" w:rsidRPr="4362A583">
        <w:rPr>
          <w:rFonts w:ascii="Arial" w:hAnsi="Arial" w:cs="Arial"/>
          <w:sz w:val="20"/>
          <w:szCs w:val="20"/>
        </w:rPr>
        <w:t xml:space="preserve">računovodske evidence </w:t>
      </w:r>
      <w:r w:rsidR="009711C8" w:rsidRPr="4362A583">
        <w:rPr>
          <w:rFonts w:ascii="Arial" w:hAnsi="Arial" w:cs="Arial"/>
          <w:sz w:val="20"/>
          <w:szCs w:val="20"/>
        </w:rPr>
        <w:t xml:space="preserve">za </w:t>
      </w:r>
      <w:r w:rsidR="00B221B8" w:rsidRPr="4362A583">
        <w:rPr>
          <w:rFonts w:ascii="Arial" w:hAnsi="Arial" w:cs="Arial"/>
          <w:sz w:val="20"/>
          <w:szCs w:val="20"/>
        </w:rPr>
        <w:t xml:space="preserve">operacijo </w:t>
      </w:r>
      <w:r w:rsidR="00211BC8" w:rsidRPr="4362A583">
        <w:rPr>
          <w:rFonts w:ascii="Arial" w:hAnsi="Arial" w:cs="Arial"/>
          <w:sz w:val="20"/>
          <w:szCs w:val="20"/>
        </w:rPr>
        <w:t xml:space="preserve">voditi </w:t>
      </w:r>
      <w:r w:rsidR="006C2724" w:rsidRPr="4362A583">
        <w:rPr>
          <w:rFonts w:ascii="Arial" w:hAnsi="Arial" w:cs="Arial"/>
          <w:sz w:val="20"/>
          <w:szCs w:val="20"/>
        </w:rPr>
        <w:t xml:space="preserve">druge pomožne knjige. </w:t>
      </w:r>
    </w:p>
    <w:p w14:paraId="12476DEC" w14:textId="77777777" w:rsidR="00320B3F" w:rsidRPr="00F51378" w:rsidRDefault="00320B3F" w:rsidP="003E3DBA">
      <w:pPr>
        <w:autoSpaceDE w:val="0"/>
        <w:autoSpaceDN w:val="0"/>
        <w:adjustRightInd w:val="0"/>
        <w:spacing w:before="60" w:after="60" w:line="260" w:lineRule="exact"/>
        <w:jc w:val="both"/>
        <w:rPr>
          <w:rFonts w:ascii="Arial" w:hAnsi="Arial" w:cs="Arial"/>
          <w:bCs/>
          <w:sz w:val="20"/>
          <w:szCs w:val="20"/>
        </w:rPr>
      </w:pPr>
    </w:p>
    <w:p w14:paraId="5950A5DD" w14:textId="150074BE" w:rsidR="00320B3F" w:rsidRPr="00F51378" w:rsidRDefault="00320B3F" w:rsidP="003E3DBA">
      <w:pPr>
        <w:pStyle w:val="Pripombabesedilo1"/>
        <w:spacing w:line="260" w:lineRule="exact"/>
        <w:jc w:val="both"/>
        <w:rPr>
          <w:rFonts w:ascii="Arial" w:eastAsia="Calibri" w:hAnsi="Arial" w:cs="Arial"/>
          <w:color w:val="000000"/>
          <w:lang w:eastAsia="en-US"/>
        </w:rPr>
      </w:pPr>
      <w:r w:rsidRPr="00F51378">
        <w:rPr>
          <w:rFonts w:ascii="Arial" w:hAnsi="Arial" w:cs="Arial"/>
        </w:rPr>
        <w:t>Na</w:t>
      </w:r>
      <w:r w:rsidRPr="00F51378">
        <w:rPr>
          <w:rFonts w:ascii="Arial" w:eastAsia="Calibri" w:hAnsi="Arial" w:cs="Arial"/>
          <w:color w:val="000000"/>
          <w:lang w:eastAsia="en-US"/>
        </w:rPr>
        <w:t xml:space="preserve"> ločenem stroškovnem mestu/računovodski kodi se morajo evidentirati vsi poslovni dogodki, ki se nanašajo na operacijo, razen v primeru</w:t>
      </w:r>
      <w:r w:rsidR="007B2EB9" w:rsidRPr="00F51378">
        <w:rPr>
          <w:rFonts w:ascii="Arial" w:eastAsia="Calibri" w:hAnsi="Arial" w:cs="Arial"/>
          <w:color w:val="000000"/>
          <w:lang w:eastAsia="en-US"/>
        </w:rPr>
        <w:t xml:space="preserve"> uporabe</w:t>
      </w:r>
      <w:r w:rsidRPr="00F51378">
        <w:rPr>
          <w:rFonts w:ascii="Arial" w:eastAsia="Calibri" w:hAnsi="Arial" w:cs="Arial"/>
          <w:color w:val="000000"/>
          <w:lang w:eastAsia="en-US"/>
        </w:rPr>
        <w:t xml:space="preserve"> </w:t>
      </w:r>
      <w:r w:rsidR="0028249A" w:rsidRPr="00F51378">
        <w:rPr>
          <w:rFonts w:ascii="Arial" w:eastAsia="Calibri" w:hAnsi="Arial" w:cs="Arial"/>
          <w:color w:val="000000"/>
          <w:lang w:eastAsia="en-US"/>
        </w:rPr>
        <w:t>POS</w:t>
      </w:r>
      <w:r w:rsidR="00D90379" w:rsidRPr="00F51378">
        <w:rPr>
          <w:rFonts w:ascii="Arial" w:eastAsia="Calibri" w:hAnsi="Arial" w:cs="Arial"/>
          <w:color w:val="000000"/>
          <w:lang w:eastAsia="en-US"/>
        </w:rPr>
        <w:t xml:space="preserve"> iz točke </w:t>
      </w:r>
      <w:r w:rsidR="00D90379" w:rsidRPr="00F51378">
        <w:rPr>
          <w:rFonts w:ascii="Arial" w:eastAsia="Calibri" w:hAnsi="Arial" w:cs="Arial"/>
          <w:color w:val="000000"/>
          <w:lang w:eastAsia="en-US"/>
        </w:rPr>
        <w:fldChar w:fldCharType="begin"/>
      </w:r>
      <w:r w:rsidR="00D90379" w:rsidRPr="00F51378">
        <w:rPr>
          <w:rFonts w:ascii="Arial" w:eastAsia="Calibri" w:hAnsi="Arial" w:cs="Arial"/>
          <w:color w:val="000000"/>
          <w:lang w:eastAsia="en-US"/>
        </w:rPr>
        <w:instrText xml:space="preserve"> REF _Ref132994061 \r \h </w:instrText>
      </w:r>
      <w:r w:rsidR="00D90379" w:rsidRPr="00F51378">
        <w:rPr>
          <w:rFonts w:ascii="Arial" w:eastAsia="Calibri" w:hAnsi="Arial" w:cs="Arial"/>
          <w:color w:val="000000"/>
          <w:lang w:eastAsia="en-US"/>
        </w:rPr>
      </w:r>
      <w:r w:rsidR="00D90379" w:rsidRPr="00F51378">
        <w:rPr>
          <w:rFonts w:ascii="Arial" w:eastAsia="Calibri" w:hAnsi="Arial" w:cs="Arial"/>
          <w:color w:val="000000"/>
          <w:lang w:eastAsia="en-US"/>
        </w:rPr>
        <w:fldChar w:fldCharType="separate"/>
      </w:r>
      <w:r w:rsidR="002D3037">
        <w:rPr>
          <w:rFonts w:ascii="Arial" w:eastAsia="Calibri" w:hAnsi="Arial" w:cs="Arial"/>
          <w:color w:val="000000"/>
          <w:lang w:eastAsia="en-US"/>
        </w:rPr>
        <w:t>4</w:t>
      </w:r>
      <w:r w:rsidR="00D90379" w:rsidRPr="00F51378">
        <w:rPr>
          <w:rFonts w:ascii="Arial" w:eastAsia="Calibri" w:hAnsi="Arial" w:cs="Arial"/>
          <w:color w:val="000000"/>
          <w:lang w:eastAsia="en-US"/>
        </w:rPr>
        <w:fldChar w:fldCharType="end"/>
      </w:r>
      <w:r w:rsidR="00D90379" w:rsidRPr="00F51378">
        <w:rPr>
          <w:rFonts w:ascii="Arial" w:eastAsia="Calibri" w:hAnsi="Arial" w:cs="Arial"/>
          <w:color w:val="000000"/>
          <w:lang w:eastAsia="en-US"/>
        </w:rPr>
        <w:t>.</w:t>
      </w:r>
      <w:r w:rsidR="00845A75" w:rsidRPr="00F51378">
        <w:rPr>
          <w:rFonts w:ascii="Arial" w:eastAsia="Calibri" w:hAnsi="Arial" w:cs="Arial"/>
          <w:color w:val="000000"/>
          <w:lang w:eastAsia="en-US"/>
        </w:rPr>
        <w:t xml:space="preserve"> teh navodil</w:t>
      </w:r>
      <w:r w:rsidRPr="00F51378">
        <w:rPr>
          <w:rFonts w:ascii="Arial" w:eastAsia="Calibri" w:hAnsi="Arial" w:cs="Arial"/>
          <w:color w:val="000000"/>
          <w:lang w:eastAsia="en-US"/>
        </w:rPr>
        <w:t>, kjer se na ločenem stroškovnem mestu</w:t>
      </w:r>
      <w:r w:rsidR="00D90379" w:rsidRPr="00F51378">
        <w:rPr>
          <w:rFonts w:ascii="Arial" w:eastAsia="Calibri" w:hAnsi="Arial" w:cs="Arial"/>
          <w:color w:val="000000"/>
          <w:lang w:eastAsia="en-US"/>
        </w:rPr>
        <w:t xml:space="preserve">/kodi operacije </w:t>
      </w:r>
      <w:r w:rsidRPr="00F51378">
        <w:rPr>
          <w:rFonts w:ascii="Arial" w:eastAsia="Calibri" w:hAnsi="Arial" w:cs="Arial"/>
          <w:color w:val="000000"/>
          <w:lang w:eastAsia="en-US"/>
        </w:rPr>
        <w:t>knjižijo le prihodki oziroma prilivi, medtem ko stroškov (izdatkov), ki se nanašajo in poplačujejo iz prejetih sredstev, ni treba evidentirati na stroškovnem mestu</w:t>
      </w:r>
      <w:r w:rsidR="00D90379" w:rsidRPr="00F51378">
        <w:rPr>
          <w:rFonts w:ascii="Arial" w:eastAsia="Calibri" w:hAnsi="Arial" w:cs="Arial"/>
          <w:color w:val="000000"/>
          <w:lang w:eastAsia="en-US"/>
        </w:rPr>
        <w:t>/kodi</w:t>
      </w:r>
      <w:r w:rsidRPr="00F51378">
        <w:rPr>
          <w:rFonts w:ascii="Arial" w:eastAsia="Calibri" w:hAnsi="Arial" w:cs="Arial"/>
          <w:color w:val="000000"/>
          <w:lang w:eastAsia="en-US"/>
        </w:rPr>
        <w:t xml:space="preserve"> operacije.</w:t>
      </w:r>
      <w:r w:rsidR="00D024F2" w:rsidRPr="00F51378">
        <w:rPr>
          <w:rFonts w:ascii="Arial" w:eastAsia="Calibri" w:hAnsi="Arial" w:cs="Arial"/>
          <w:color w:val="000000"/>
          <w:lang w:eastAsia="en-US"/>
        </w:rPr>
        <w:t xml:space="preserve"> V primerih </w:t>
      </w:r>
      <w:r w:rsidR="0028249A" w:rsidRPr="00F51378">
        <w:rPr>
          <w:rFonts w:ascii="Arial" w:eastAsia="Calibri" w:hAnsi="Arial" w:cs="Arial"/>
          <w:color w:val="000000"/>
          <w:lang w:eastAsia="en-US"/>
        </w:rPr>
        <w:t>POS</w:t>
      </w:r>
      <w:r w:rsidR="00D024F2" w:rsidRPr="00F51378">
        <w:rPr>
          <w:rFonts w:ascii="Arial" w:eastAsia="Calibri" w:hAnsi="Arial" w:cs="Arial"/>
          <w:color w:val="000000"/>
          <w:lang w:eastAsia="en-US"/>
        </w:rPr>
        <w:t xml:space="preserve"> dejanski stroški</w:t>
      </w:r>
      <w:r w:rsidR="007B2EB9" w:rsidRPr="00F51378">
        <w:rPr>
          <w:rFonts w:ascii="Arial" w:eastAsia="Calibri" w:hAnsi="Arial" w:cs="Arial"/>
          <w:color w:val="000000"/>
          <w:lang w:eastAsia="en-US"/>
        </w:rPr>
        <w:t xml:space="preserve"> in izdatki</w:t>
      </w:r>
      <w:r w:rsidR="00D024F2" w:rsidRPr="00F51378">
        <w:rPr>
          <w:rFonts w:ascii="Arial" w:eastAsia="Calibri" w:hAnsi="Arial" w:cs="Arial"/>
          <w:color w:val="000000"/>
          <w:lang w:eastAsia="en-US"/>
        </w:rPr>
        <w:t xml:space="preserve"> niso predmet preverjanja in spremljanja.</w:t>
      </w:r>
      <w:r w:rsidR="00FC3872">
        <w:rPr>
          <w:rFonts w:ascii="Arial" w:eastAsia="Calibri" w:hAnsi="Arial" w:cs="Arial"/>
          <w:color w:val="000000"/>
          <w:lang w:eastAsia="en-US"/>
        </w:rPr>
        <w:t xml:space="preserve"> </w:t>
      </w:r>
    </w:p>
    <w:p w14:paraId="05F7F2CB" w14:textId="77777777" w:rsidR="00992FBF" w:rsidRPr="00F51378" w:rsidRDefault="00992FBF" w:rsidP="003E3DBA">
      <w:pPr>
        <w:pStyle w:val="Pripombabesedilo1"/>
        <w:spacing w:line="260" w:lineRule="exact"/>
        <w:jc w:val="both"/>
        <w:rPr>
          <w:rFonts w:ascii="Arial" w:eastAsia="Calibri" w:hAnsi="Arial" w:cs="Arial"/>
          <w:color w:val="000000"/>
          <w:lang w:eastAsia="en-US"/>
        </w:rPr>
      </w:pPr>
    </w:p>
    <w:p w14:paraId="142A119E" w14:textId="3E8D6BF6" w:rsidR="00992FBF" w:rsidRPr="00F51378" w:rsidRDefault="00992FBF" w:rsidP="003E3DBA">
      <w:pPr>
        <w:spacing w:line="260" w:lineRule="exact"/>
        <w:jc w:val="both"/>
        <w:rPr>
          <w:rFonts w:ascii="Arial" w:eastAsia="Calibri" w:hAnsi="Arial" w:cs="Arial"/>
          <w:color w:val="000000"/>
          <w:sz w:val="20"/>
          <w:szCs w:val="20"/>
          <w:lang w:eastAsia="en-US"/>
        </w:rPr>
      </w:pPr>
      <w:r w:rsidRPr="00F51378">
        <w:rPr>
          <w:rFonts w:ascii="Arial" w:eastAsia="Calibri" w:hAnsi="Arial" w:cs="Arial"/>
          <w:color w:val="000000"/>
          <w:sz w:val="20"/>
          <w:szCs w:val="20"/>
          <w:lang w:eastAsia="en-US"/>
        </w:rPr>
        <w:t>Ločenost računovodskega evidentiranja poslovnih dogodkov</w:t>
      </w:r>
      <w:r w:rsidR="003C1DAA" w:rsidRPr="00F51378">
        <w:rPr>
          <w:rFonts w:ascii="Arial" w:eastAsia="Calibri" w:hAnsi="Arial" w:cs="Arial"/>
          <w:color w:val="000000"/>
          <w:sz w:val="20"/>
          <w:szCs w:val="20"/>
          <w:lang w:eastAsia="en-US"/>
        </w:rPr>
        <w:t>, ki se nanašajo na operacijo</w:t>
      </w:r>
      <w:r w:rsidR="00AF7D87" w:rsidRPr="00F51378">
        <w:rPr>
          <w:rFonts w:ascii="Arial" w:eastAsia="Calibri" w:hAnsi="Arial" w:cs="Arial"/>
          <w:color w:val="000000"/>
          <w:sz w:val="20"/>
          <w:szCs w:val="20"/>
          <w:lang w:eastAsia="en-US"/>
        </w:rPr>
        <w:t xml:space="preserve"> konzorcija</w:t>
      </w:r>
      <w:r w:rsidRPr="00F51378">
        <w:rPr>
          <w:rFonts w:ascii="Arial" w:eastAsia="Calibri" w:hAnsi="Arial" w:cs="Arial"/>
          <w:color w:val="000000"/>
          <w:sz w:val="20"/>
          <w:szCs w:val="20"/>
          <w:lang w:eastAsia="en-US"/>
        </w:rPr>
        <w:t xml:space="preserve"> velja za vse partnerje v konzorciju. Pri </w:t>
      </w:r>
      <w:proofErr w:type="spellStart"/>
      <w:r w:rsidRPr="00F51378">
        <w:rPr>
          <w:rFonts w:ascii="Arial" w:eastAsia="Calibri" w:hAnsi="Arial" w:cs="Arial"/>
          <w:color w:val="000000"/>
          <w:sz w:val="20"/>
          <w:szCs w:val="20"/>
          <w:lang w:eastAsia="en-US"/>
        </w:rPr>
        <w:t>poslovodečem</w:t>
      </w:r>
      <w:proofErr w:type="spellEnd"/>
      <w:r w:rsidRPr="00F51378">
        <w:rPr>
          <w:rFonts w:ascii="Arial" w:eastAsia="Calibri" w:hAnsi="Arial" w:cs="Arial"/>
          <w:color w:val="000000"/>
          <w:sz w:val="20"/>
          <w:szCs w:val="20"/>
          <w:lang w:eastAsia="en-US"/>
        </w:rPr>
        <w:t xml:space="preserve"> </w:t>
      </w:r>
      <w:proofErr w:type="spellStart"/>
      <w:r w:rsidRPr="00F51378">
        <w:rPr>
          <w:rFonts w:ascii="Arial" w:eastAsia="Calibri" w:hAnsi="Arial" w:cs="Arial"/>
          <w:color w:val="000000"/>
          <w:sz w:val="20"/>
          <w:szCs w:val="20"/>
          <w:lang w:eastAsia="en-US"/>
        </w:rPr>
        <w:t>konzorcijskem</w:t>
      </w:r>
      <w:proofErr w:type="spellEnd"/>
      <w:r w:rsidRPr="00F51378">
        <w:rPr>
          <w:rFonts w:ascii="Arial" w:eastAsia="Calibri" w:hAnsi="Arial" w:cs="Arial"/>
          <w:color w:val="000000"/>
          <w:sz w:val="20"/>
          <w:szCs w:val="20"/>
          <w:lang w:eastAsia="en-US"/>
        </w:rPr>
        <w:t xml:space="preserve"> partnerju mora biti na ločenem stroškovnem mestu knjiženo tudi </w:t>
      </w:r>
      <w:proofErr w:type="spellStart"/>
      <w:r w:rsidRPr="00F51378">
        <w:rPr>
          <w:rFonts w:ascii="Arial" w:eastAsia="Calibri" w:hAnsi="Arial" w:cs="Arial"/>
          <w:color w:val="000000"/>
          <w:sz w:val="20"/>
          <w:szCs w:val="20"/>
          <w:lang w:eastAsia="en-US"/>
        </w:rPr>
        <w:t>prenakazilo</w:t>
      </w:r>
      <w:proofErr w:type="spellEnd"/>
      <w:r w:rsidRPr="00F51378">
        <w:rPr>
          <w:rFonts w:ascii="Arial" w:eastAsia="Calibri" w:hAnsi="Arial" w:cs="Arial"/>
          <w:color w:val="000000"/>
          <w:sz w:val="20"/>
          <w:szCs w:val="20"/>
          <w:lang w:eastAsia="en-US"/>
        </w:rPr>
        <w:t xml:space="preserve"> ostalim </w:t>
      </w:r>
      <w:proofErr w:type="spellStart"/>
      <w:r w:rsidRPr="00F51378">
        <w:rPr>
          <w:rFonts w:ascii="Arial" w:eastAsia="Calibri" w:hAnsi="Arial" w:cs="Arial"/>
          <w:color w:val="000000"/>
          <w:sz w:val="20"/>
          <w:szCs w:val="20"/>
          <w:lang w:eastAsia="en-US"/>
        </w:rPr>
        <w:t>konzorcijskim</w:t>
      </w:r>
      <w:proofErr w:type="spellEnd"/>
      <w:r w:rsidRPr="00F51378">
        <w:rPr>
          <w:rFonts w:ascii="Arial" w:eastAsia="Calibri" w:hAnsi="Arial" w:cs="Arial"/>
          <w:color w:val="000000"/>
          <w:sz w:val="20"/>
          <w:szCs w:val="20"/>
          <w:lang w:eastAsia="en-US"/>
        </w:rPr>
        <w:t xml:space="preserve"> partnerjem (v skladu s </w:t>
      </w:r>
      <w:proofErr w:type="spellStart"/>
      <w:r w:rsidRPr="00F51378">
        <w:rPr>
          <w:rFonts w:ascii="Arial" w:eastAsia="Calibri" w:hAnsi="Arial" w:cs="Arial"/>
          <w:color w:val="000000"/>
          <w:sz w:val="20"/>
          <w:szCs w:val="20"/>
          <w:lang w:eastAsia="en-US"/>
        </w:rPr>
        <w:t>konzorcijsko</w:t>
      </w:r>
      <w:proofErr w:type="spellEnd"/>
      <w:r w:rsidRPr="00F51378">
        <w:rPr>
          <w:rFonts w:ascii="Arial" w:eastAsia="Calibri" w:hAnsi="Arial" w:cs="Arial"/>
          <w:color w:val="000000"/>
          <w:sz w:val="20"/>
          <w:szCs w:val="20"/>
          <w:lang w:eastAsia="en-US"/>
        </w:rPr>
        <w:t xml:space="preserve"> pogodbo).</w:t>
      </w:r>
    </w:p>
    <w:p w14:paraId="2CF292E5" w14:textId="77777777" w:rsidR="00320B3F" w:rsidRPr="00F51378" w:rsidRDefault="00320B3F" w:rsidP="003E3DBA">
      <w:pPr>
        <w:autoSpaceDE w:val="0"/>
        <w:autoSpaceDN w:val="0"/>
        <w:adjustRightInd w:val="0"/>
        <w:spacing w:before="60" w:after="60" w:line="260" w:lineRule="exact"/>
        <w:jc w:val="both"/>
        <w:rPr>
          <w:rFonts w:ascii="Arial" w:hAnsi="Arial" w:cs="Arial"/>
          <w:bCs/>
          <w:sz w:val="20"/>
          <w:szCs w:val="20"/>
        </w:rPr>
      </w:pPr>
    </w:p>
    <w:p w14:paraId="70FA3361" w14:textId="0281AA87" w:rsidR="00E377E0" w:rsidRPr="00F51378" w:rsidRDefault="00781D4D" w:rsidP="003E3DBA">
      <w:pPr>
        <w:autoSpaceDE w:val="0"/>
        <w:autoSpaceDN w:val="0"/>
        <w:adjustRightInd w:val="0"/>
        <w:spacing w:before="60" w:after="60" w:line="260" w:lineRule="exact"/>
        <w:jc w:val="both"/>
        <w:rPr>
          <w:rFonts w:ascii="Arial" w:hAnsi="Arial" w:cs="Arial"/>
          <w:sz w:val="20"/>
          <w:szCs w:val="20"/>
        </w:rPr>
      </w:pPr>
      <w:r w:rsidRPr="00F51378">
        <w:rPr>
          <w:rFonts w:ascii="Arial" w:hAnsi="Arial" w:cs="Arial"/>
          <w:bCs/>
          <w:sz w:val="20"/>
          <w:szCs w:val="20"/>
        </w:rPr>
        <w:lastRenderedPageBreak/>
        <w:t xml:space="preserve">Izvajalci </w:t>
      </w:r>
      <w:r w:rsidR="00AF7D87" w:rsidRPr="00F51378">
        <w:rPr>
          <w:rFonts w:ascii="Arial" w:hAnsi="Arial" w:cs="Arial"/>
          <w:bCs/>
          <w:sz w:val="20"/>
          <w:szCs w:val="20"/>
        </w:rPr>
        <w:t>FI</w:t>
      </w:r>
      <w:r w:rsidR="00DF5EC1" w:rsidRPr="00F51378">
        <w:rPr>
          <w:rStyle w:val="Sprotnaopomba-sklic"/>
          <w:rFonts w:ascii="Arial" w:hAnsi="Arial" w:cs="Arial"/>
          <w:color w:val="000000"/>
          <w:sz w:val="20"/>
          <w:szCs w:val="20"/>
        </w:rPr>
        <w:footnoteReference w:id="2"/>
      </w:r>
      <w:r w:rsidRPr="00F51378">
        <w:rPr>
          <w:rFonts w:ascii="Arial" w:hAnsi="Arial" w:cs="Arial"/>
          <w:bCs/>
          <w:sz w:val="20"/>
          <w:szCs w:val="20"/>
        </w:rPr>
        <w:t xml:space="preserve"> </w:t>
      </w:r>
      <w:r w:rsidRPr="00F51378">
        <w:rPr>
          <w:rFonts w:ascii="Arial" w:hAnsi="Arial" w:cs="Arial"/>
          <w:color w:val="000000"/>
          <w:sz w:val="20"/>
          <w:szCs w:val="20"/>
        </w:rPr>
        <w:t>za namen izvajanja</w:t>
      </w:r>
      <w:r w:rsidR="00AF7D87" w:rsidRPr="00F51378">
        <w:rPr>
          <w:rFonts w:ascii="Arial" w:hAnsi="Arial" w:cs="Arial"/>
          <w:color w:val="000000"/>
          <w:sz w:val="20"/>
          <w:szCs w:val="20"/>
        </w:rPr>
        <w:t xml:space="preserve"> operacije</w:t>
      </w:r>
      <w:r w:rsidRPr="00F51378">
        <w:rPr>
          <w:rFonts w:ascii="Arial" w:hAnsi="Arial" w:cs="Arial"/>
          <w:color w:val="000000"/>
          <w:sz w:val="20"/>
          <w:szCs w:val="20"/>
        </w:rPr>
        <w:t xml:space="preserve"> odprejo fiduciarne račune v svojem imenu in v imenu </w:t>
      </w:r>
      <w:r w:rsidR="00AF7D87" w:rsidRPr="00F51378">
        <w:rPr>
          <w:rFonts w:ascii="Arial" w:hAnsi="Arial" w:cs="Arial"/>
          <w:color w:val="000000"/>
          <w:sz w:val="20"/>
          <w:szCs w:val="20"/>
        </w:rPr>
        <w:t>OU</w:t>
      </w:r>
      <w:r w:rsidRPr="00F51378">
        <w:rPr>
          <w:rFonts w:ascii="Arial" w:hAnsi="Arial" w:cs="Arial"/>
          <w:color w:val="000000"/>
          <w:sz w:val="20"/>
          <w:szCs w:val="20"/>
        </w:rPr>
        <w:t xml:space="preserve"> ali vzpostavijo finančni instrument kot poseben sveženj financiranja v okviru finančne institucije. V primeru ločenega svežnja financiranja se sredstva programa, naložena v finančni instrument, in druga sredstva, ki so na voljo v finančni instituciji, računovodsko razlikujejo. Sredstva na fiduciarnih računih in v takšnih ločenih svežnjih financiranja se upravljajo v skladu z načelom dobrega finančnega </w:t>
      </w:r>
      <w:proofErr w:type="spellStart"/>
      <w:r w:rsidRPr="00F51378">
        <w:rPr>
          <w:rFonts w:ascii="Arial" w:hAnsi="Arial" w:cs="Arial"/>
          <w:color w:val="000000"/>
          <w:sz w:val="20"/>
          <w:szCs w:val="20"/>
        </w:rPr>
        <w:t>poslovodenja</w:t>
      </w:r>
      <w:proofErr w:type="spellEnd"/>
      <w:r w:rsidRPr="00F51378">
        <w:rPr>
          <w:rFonts w:ascii="Arial" w:hAnsi="Arial" w:cs="Arial"/>
          <w:color w:val="000000"/>
          <w:sz w:val="20"/>
          <w:szCs w:val="20"/>
        </w:rPr>
        <w:t xml:space="preserve"> ob upoštevanju ustreznih pravil skrbnega in varnega poslovanja ter so ustrezno likvidna. Obresti in drugi dobički, ki se lahko </w:t>
      </w:r>
      <w:r w:rsidR="005732B3" w:rsidRPr="00F51378">
        <w:rPr>
          <w:rFonts w:ascii="Arial" w:hAnsi="Arial" w:cs="Arial"/>
          <w:color w:val="000000"/>
          <w:sz w:val="20"/>
          <w:szCs w:val="20"/>
        </w:rPr>
        <w:t>pripišejo podpori iz skladov</w:t>
      </w:r>
      <w:r w:rsidRPr="00F51378">
        <w:rPr>
          <w:rFonts w:ascii="Arial" w:hAnsi="Arial" w:cs="Arial"/>
          <w:color w:val="000000"/>
          <w:sz w:val="20"/>
          <w:szCs w:val="20"/>
        </w:rPr>
        <w:t xml:space="preserve"> finančnim instrumentom, se uporabijo za enake namene, vključno s povračilom nastalih stroškov upravljanja ali plačilom provizij za upravljanje finančnega instrumenta, kot prvotna podpora iz </w:t>
      </w:r>
      <w:r w:rsidR="005732B3" w:rsidRPr="00F51378">
        <w:rPr>
          <w:rFonts w:ascii="Arial" w:hAnsi="Arial" w:cs="Arial"/>
          <w:color w:val="000000"/>
          <w:sz w:val="20"/>
          <w:szCs w:val="20"/>
        </w:rPr>
        <w:t xml:space="preserve">evropskih </w:t>
      </w:r>
      <w:r w:rsidRPr="00F51378">
        <w:rPr>
          <w:rFonts w:ascii="Arial" w:hAnsi="Arial" w:cs="Arial"/>
          <w:color w:val="000000"/>
          <w:sz w:val="20"/>
          <w:szCs w:val="20"/>
        </w:rPr>
        <w:t xml:space="preserve">skladov, bodisi v istem finančnem instrumentu ali po </w:t>
      </w:r>
      <w:r w:rsidR="0070131F" w:rsidRPr="00F51378">
        <w:rPr>
          <w:rFonts w:ascii="Arial" w:hAnsi="Arial" w:cs="Arial"/>
          <w:color w:val="000000"/>
          <w:sz w:val="20"/>
          <w:szCs w:val="20"/>
        </w:rPr>
        <w:t>ukinitvi finančnega instrumenta</w:t>
      </w:r>
      <w:r w:rsidRPr="00F51378">
        <w:rPr>
          <w:rFonts w:ascii="Arial" w:hAnsi="Arial" w:cs="Arial"/>
          <w:color w:val="000000"/>
          <w:sz w:val="20"/>
          <w:szCs w:val="20"/>
        </w:rPr>
        <w:t xml:space="preserve"> v drugih finančnih instrumentih ali oblikah podpore v skladu s specifičnimi cilji prednostne n</w:t>
      </w:r>
      <w:r w:rsidR="0070131F" w:rsidRPr="00F51378">
        <w:rPr>
          <w:rFonts w:ascii="Arial" w:hAnsi="Arial" w:cs="Arial"/>
          <w:color w:val="000000"/>
          <w:sz w:val="20"/>
          <w:szCs w:val="20"/>
        </w:rPr>
        <w:t>aloge</w:t>
      </w:r>
      <w:r w:rsidRPr="00F51378">
        <w:rPr>
          <w:rFonts w:ascii="Arial" w:hAnsi="Arial" w:cs="Arial"/>
          <w:color w:val="000000"/>
          <w:sz w:val="20"/>
          <w:szCs w:val="20"/>
        </w:rPr>
        <w:t xml:space="preserve"> do konca obdobja upravičenosti. Izvajalec finančnega instrumenta mora voditi ločeno evidenco o obrestih in drugih dobičkih. Poleg tega mora glede na vrsto finančnega instrumenta spremljati </w:t>
      </w:r>
      <w:r w:rsidR="009675B7" w:rsidRPr="00F51378">
        <w:rPr>
          <w:rFonts w:ascii="Arial" w:hAnsi="Arial" w:cs="Arial"/>
          <w:color w:val="000000"/>
          <w:sz w:val="20"/>
          <w:szCs w:val="20"/>
        </w:rPr>
        <w:t xml:space="preserve">in </w:t>
      </w:r>
      <w:r w:rsidRPr="00F51378">
        <w:rPr>
          <w:rFonts w:ascii="Arial" w:hAnsi="Arial" w:cs="Arial"/>
          <w:color w:val="000000"/>
          <w:sz w:val="20"/>
          <w:szCs w:val="20"/>
        </w:rPr>
        <w:t xml:space="preserve">evidentirati tudi zneske </w:t>
      </w:r>
      <w:proofErr w:type="spellStart"/>
      <w:r w:rsidRPr="00F51378">
        <w:rPr>
          <w:rFonts w:ascii="Arial" w:hAnsi="Arial" w:cs="Arial"/>
          <w:color w:val="000000"/>
          <w:sz w:val="20"/>
          <w:szCs w:val="20"/>
        </w:rPr>
        <w:t>n</w:t>
      </w:r>
      <w:r w:rsidRPr="00F51378">
        <w:rPr>
          <w:rFonts w:ascii="Arial" w:hAnsi="Arial" w:cs="Arial"/>
          <w:sz w:val="20"/>
          <w:szCs w:val="20"/>
        </w:rPr>
        <w:t>epoplačanih</w:t>
      </w:r>
      <w:proofErr w:type="spellEnd"/>
      <w:r w:rsidRPr="00F51378">
        <w:rPr>
          <w:rFonts w:ascii="Arial" w:hAnsi="Arial" w:cs="Arial"/>
          <w:sz w:val="20"/>
          <w:szCs w:val="20"/>
        </w:rPr>
        <w:t xml:space="preserve"> izplačanih posojil, zneske odobren</w:t>
      </w:r>
      <w:r w:rsidR="00CD5BF8" w:rsidRPr="00F51378">
        <w:rPr>
          <w:rFonts w:ascii="Arial" w:hAnsi="Arial" w:cs="Arial"/>
          <w:sz w:val="20"/>
          <w:szCs w:val="20"/>
        </w:rPr>
        <w:t>e</w:t>
      </w:r>
      <w:r w:rsidRPr="00F51378">
        <w:rPr>
          <w:rFonts w:ascii="Arial" w:hAnsi="Arial" w:cs="Arial"/>
          <w:sz w:val="20"/>
          <w:szCs w:val="20"/>
        </w:rPr>
        <w:t xml:space="preserve"> za zagotovljena jamstva, ki so bila uveljavljena zaradi neplačila posojila ter vrnjene zneske kapitala.</w:t>
      </w:r>
      <w:r w:rsidR="00261FFF" w:rsidRPr="00F51378">
        <w:rPr>
          <w:rFonts w:ascii="Arial" w:hAnsi="Arial" w:cs="Arial"/>
          <w:sz w:val="20"/>
          <w:szCs w:val="20"/>
        </w:rPr>
        <w:t xml:space="preserve"> </w:t>
      </w:r>
      <w:r w:rsidR="001751DC" w:rsidRPr="00F51378">
        <w:rPr>
          <w:rFonts w:ascii="Arial" w:hAnsi="Arial" w:cs="Arial"/>
          <w:sz w:val="20"/>
          <w:szCs w:val="20"/>
        </w:rPr>
        <w:t>Vzpostavitev in i</w:t>
      </w:r>
      <w:r w:rsidR="002E5777" w:rsidRPr="00F51378">
        <w:rPr>
          <w:rFonts w:ascii="Arial" w:hAnsi="Arial" w:cs="Arial"/>
          <w:sz w:val="20"/>
          <w:szCs w:val="20"/>
        </w:rPr>
        <w:t xml:space="preserve">zvajanje FI </w:t>
      </w:r>
      <w:r w:rsidR="00C73D37" w:rsidRPr="00F51378">
        <w:rPr>
          <w:rFonts w:ascii="Arial" w:hAnsi="Arial" w:cs="Arial"/>
          <w:sz w:val="20"/>
          <w:szCs w:val="20"/>
        </w:rPr>
        <w:t>mora biti v skladu z relevantnimi</w:t>
      </w:r>
      <w:r w:rsidR="00AF7D87" w:rsidRPr="00F51378">
        <w:rPr>
          <w:rFonts w:ascii="Arial" w:hAnsi="Arial" w:cs="Arial"/>
          <w:sz w:val="20"/>
          <w:szCs w:val="20"/>
        </w:rPr>
        <w:t xml:space="preserve"> določbami opredeljenimi v 58. do 62.členu</w:t>
      </w:r>
      <w:r w:rsidR="001751DC" w:rsidRPr="00F51378">
        <w:rPr>
          <w:rFonts w:ascii="Arial" w:hAnsi="Arial" w:cs="Arial"/>
          <w:sz w:val="20"/>
          <w:szCs w:val="20"/>
        </w:rPr>
        <w:t>, 68.členom in 92</w:t>
      </w:r>
      <w:r w:rsidR="00AF7D87" w:rsidRPr="00F51378">
        <w:rPr>
          <w:rFonts w:ascii="Arial" w:hAnsi="Arial" w:cs="Arial"/>
          <w:sz w:val="20"/>
          <w:szCs w:val="20"/>
        </w:rPr>
        <w:t>.</w:t>
      </w:r>
      <w:r w:rsidR="001751DC" w:rsidRPr="00F51378">
        <w:rPr>
          <w:rFonts w:ascii="Arial" w:hAnsi="Arial" w:cs="Arial"/>
          <w:sz w:val="20"/>
          <w:szCs w:val="20"/>
        </w:rPr>
        <w:t xml:space="preserve"> členom</w:t>
      </w:r>
      <w:r w:rsidR="00C73D37" w:rsidRPr="00F51378">
        <w:rPr>
          <w:rFonts w:ascii="Arial" w:hAnsi="Arial" w:cs="Arial"/>
          <w:sz w:val="20"/>
          <w:szCs w:val="20"/>
        </w:rPr>
        <w:t xml:space="preserve"> Uredbe 2021/1060</w:t>
      </w:r>
      <w:r w:rsidR="00D37802">
        <w:rPr>
          <w:rFonts w:ascii="Arial" w:hAnsi="Arial" w:cs="Arial"/>
          <w:sz w:val="20"/>
          <w:szCs w:val="20"/>
        </w:rPr>
        <w:t xml:space="preserve"> EU</w:t>
      </w:r>
      <w:r w:rsidR="00C73D37" w:rsidRPr="00F51378">
        <w:rPr>
          <w:rFonts w:ascii="Arial" w:hAnsi="Arial" w:cs="Arial"/>
          <w:sz w:val="20"/>
          <w:szCs w:val="20"/>
        </w:rPr>
        <w:t xml:space="preserve">. </w:t>
      </w:r>
    </w:p>
    <w:p w14:paraId="4992086C" w14:textId="77777777" w:rsidR="00EE616A" w:rsidRPr="00F51378" w:rsidRDefault="00EE616A" w:rsidP="003E3DBA">
      <w:pPr>
        <w:spacing w:line="260" w:lineRule="exact"/>
        <w:jc w:val="both"/>
        <w:rPr>
          <w:rFonts w:ascii="Arial" w:hAnsi="Arial" w:cs="Arial"/>
          <w:sz w:val="20"/>
          <w:szCs w:val="20"/>
        </w:rPr>
      </w:pPr>
    </w:p>
    <w:p w14:paraId="0259FE91" w14:textId="77777777" w:rsidR="00AF6E6D" w:rsidRPr="00F51378" w:rsidRDefault="005D1B05" w:rsidP="003E3DBA">
      <w:pPr>
        <w:pStyle w:val="Naslov2"/>
        <w:spacing w:line="260" w:lineRule="exact"/>
        <w:rPr>
          <w:lang w:val="sl-SI"/>
        </w:rPr>
      </w:pPr>
      <w:bookmarkStart w:id="27" w:name="_Toc161558771"/>
      <w:bookmarkStart w:id="28" w:name="_Toc161558848"/>
      <w:bookmarkStart w:id="29" w:name="_Toc224542482"/>
      <w:bookmarkStart w:id="30" w:name="_Toc280780599"/>
      <w:bookmarkStart w:id="31" w:name="_Toc37155964"/>
      <w:bookmarkStart w:id="32" w:name="_Toc37241903"/>
      <w:bookmarkStart w:id="33" w:name="_Toc37243846"/>
      <w:bookmarkStart w:id="34" w:name="_Toc25148200"/>
      <w:bookmarkStart w:id="35" w:name="_Toc174342357"/>
      <w:r w:rsidRPr="00F51378">
        <w:rPr>
          <w:lang w:val="sl-SI"/>
        </w:rPr>
        <w:t>Obdobje upravičenosti stroškov</w:t>
      </w:r>
      <w:bookmarkEnd w:id="27"/>
      <w:bookmarkEnd w:id="28"/>
      <w:bookmarkEnd w:id="29"/>
      <w:bookmarkEnd w:id="30"/>
      <w:r w:rsidR="00877F82" w:rsidRPr="00F51378">
        <w:rPr>
          <w:lang w:val="sl-SI"/>
        </w:rPr>
        <w:t xml:space="preserve"> in izdatkov</w:t>
      </w:r>
      <w:bookmarkEnd w:id="31"/>
      <w:bookmarkEnd w:id="32"/>
      <w:bookmarkEnd w:id="33"/>
      <w:bookmarkEnd w:id="34"/>
      <w:bookmarkEnd w:id="35"/>
    </w:p>
    <w:p w14:paraId="5187A04B" w14:textId="77777777" w:rsidR="005D1B05" w:rsidRPr="00F51378" w:rsidRDefault="005D1B05" w:rsidP="003E3DBA">
      <w:pPr>
        <w:spacing w:line="260" w:lineRule="exact"/>
        <w:jc w:val="both"/>
        <w:rPr>
          <w:rFonts w:ascii="Arial" w:hAnsi="Arial" w:cs="Arial"/>
          <w:sz w:val="20"/>
          <w:szCs w:val="20"/>
        </w:rPr>
      </w:pPr>
    </w:p>
    <w:p w14:paraId="5B1D501D" w14:textId="4377AF18" w:rsidR="005D1B05" w:rsidRPr="00F51378" w:rsidRDefault="005D1B05" w:rsidP="003E3DBA">
      <w:pPr>
        <w:spacing w:line="260" w:lineRule="exact"/>
        <w:jc w:val="both"/>
        <w:rPr>
          <w:rFonts w:ascii="Arial" w:hAnsi="Arial" w:cs="Arial"/>
          <w:sz w:val="20"/>
          <w:szCs w:val="20"/>
        </w:rPr>
      </w:pPr>
      <w:r w:rsidRPr="7E1793A1">
        <w:rPr>
          <w:rFonts w:ascii="Arial" w:hAnsi="Arial" w:cs="Arial"/>
          <w:sz w:val="20"/>
          <w:szCs w:val="20"/>
        </w:rPr>
        <w:t xml:space="preserve">Stroški </w:t>
      </w:r>
      <w:r w:rsidR="00877F82" w:rsidRPr="7E1793A1">
        <w:rPr>
          <w:rFonts w:ascii="Arial" w:hAnsi="Arial" w:cs="Arial"/>
          <w:sz w:val="20"/>
          <w:szCs w:val="20"/>
        </w:rPr>
        <w:t xml:space="preserve">in izdatki </w:t>
      </w:r>
      <w:r w:rsidR="00F84087" w:rsidRPr="7E1793A1">
        <w:rPr>
          <w:rFonts w:ascii="Arial" w:hAnsi="Arial" w:cs="Arial"/>
          <w:sz w:val="20"/>
          <w:szCs w:val="20"/>
        </w:rPr>
        <w:t>operacije</w:t>
      </w:r>
      <w:r w:rsidR="00177B47" w:rsidRPr="7E1793A1">
        <w:rPr>
          <w:rFonts w:ascii="Arial" w:hAnsi="Arial" w:cs="Arial"/>
          <w:sz w:val="20"/>
          <w:szCs w:val="20"/>
        </w:rPr>
        <w:t xml:space="preserve"> </w:t>
      </w:r>
      <w:r w:rsidRPr="7E1793A1">
        <w:rPr>
          <w:rFonts w:ascii="Arial" w:hAnsi="Arial" w:cs="Arial"/>
          <w:sz w:val="20"/>
          <w:szCs w:val="20"/>
        </w:rPr>
        <w:t>so upravičeni, če so</w:t>
      </w:r>
      <w:r w:rsidR="00F84087" w:rsidRPr="7E1793A1">
        <w:rPr>
          <w:rFonts w:ascii="Arial" w:hAnsi="Arial" w:cs="Arial"/>
          <w:sz w:val="20"/>
          <w:szCs w:val="20"/>
        </w:rPr>
        <w:t xml:space="preserve"> upravičencu</w:t>
      </w:r>
      <w:r w:rsidRPr="7E1793A1">
        <w:rPr>
          <w:rFonts w:ascii="Arial" w:hAnsi="Arial" w:cs="Arial"/>
          <w:sz w:val="20"/>
          <w:szCs w:val="20"/>
        </w:rPr>
        <w:t xml:space="preserve"> nastali</w:t>
      </w:r>
      <w:r w:rsidR="00877F82" w:rsidRPr="7E1793A1">
        <w:rPr>
          <w:rFonts w:ascii="Arial" w:hAnsi="Arial" w:cs="Arial"/>
          <w:sz w:val="20"/>
          <w:szCs w:val="20"/>
        </w:rPr>
        <w:t xml:space="preserve"> in so plačani</w:t>
      </w:r>
      <w:r w:rsidRPr="7E1793A1">
        <w:rPr>
          <w:rFonts w:ascii="Arial" w:hAnsi="Arial" w:cs="Arial"/>
          <w:sz w:val="20"/>
          <w:szCs w:val="20"/>
        </w:rPr>
        <w:t xml:space="preserve"> </w:t>
      </w:r>
      <w:r w:rsidR="007969A8" w:rsidRPr="7E1793A1">
        <w:rPr>
          <w:rFonts w:ascii="Arial" w:hAnsi="Arial" w:cs="Arial"/>
          <w:sz w:val="20"/>
          <w:szCs w:val="20"/>
        </w:rPr>
        <w:t xml:space="preserve">(oz. v primeru stroškov na enoto in pavšalnih zneskov, če so bili ukrepi izvedeni) </w:t>
      </w:r>
      <w:r w:rsidRPr="7E1793A1">
        <w:rPr>
          <w:rFonts w:ascii="Arial" w:hAnsi="Arial" w:cs="Arial"/>
          <w:sz w:val="20"/>
          <w:szCs w:val="20"/>
        </w:rPr>
        <w:t>v obdobju od 1. januarja 20</w:t>
      </w:r>
      <w:r w:rsidR="00AE2956" w:rsidRPr="7E1793A1">
        <w:rPr>
          <w:rFonts w:ascii="Arial" w:hAnsi="Arial" w:cs="Arial"/>
          <w:sz w:val="20"/>
          <w:szCs w:val="20"/>
        </w:rPr>
        <w:t>21</w:t>
      </w:r>
      <w:r w:rsidRPr="7E1793A1">
        <w:rPr>
          <w:rFonts w:ascii="Arial" w:hAnsi="Arial" w:cs="Arial"/>
          <w:sz w:val="20"/>
          <w:szCs w:val="20"/>
        </w:rPr>
        <w:t xml:space="preserve"> do 31. decembra 20</w:t>
      </w:r>
      <w:r w:rsidR="00530B4F" w:rsidRPr="7E1793A1">
        <w:rPr>
          <w:rFonts w:ascii="Arial" w:hAnsi="Arial" w:cs="Arial"/>
          <w:sz w:val="20"/>
          <w:szCs w:val="20"/>
        </w:rPr>
        <w:t>29</w:t>
      </w:r>
      <w:r w:rsidRPr="7E1793A1">
        <w:rPr>
          <w:rFonts w:ascii="Arial" w:hAnsi="Arial" w:cs="Arial"/>
          <w:sz w:val="20"/>
          <w:szCs w:val="20"/>
        </w:rPr>
        <w:t xml:space="preserve"> in znotraj obdobja upravičenosti, določenega s pogodbo o sofinanciranju</w:t>
      </w:r>
      <w:r w:rsidR="00762D06" w:rsidRPr="7E1793A1">
        <w:rPr>
          <w:rFonts w:ascii="Arial" w:hAnsi="Arial" w:cs="Arial"/>
          <w:sz w:val="20"/>
          <w:szCs w:val="20"/>
        </w:rPr>
        <w:t xml:space="preserve"> oziroma </w:t>
      </w:r>
      <w:r w:rsidR="003C1DAA" w:rsidRPr="7E1793A1">
        <w:rPr>
          <w:rFonts w:ascii="Arial" w:hAnsi="Arial" w:cs="Arial"/>
          <w:sz w:val="20"/>
          <w:szCs w:val="20"/>
        </w:rPr>
        <w:t xml:space="preserve">odločitvijo o podpori </w:t>
      </w:r>
      <w:r w:rsidR="00F84087" w:rsidRPr="7E1793A1">
        <w:rPr>
          <w:rFonts w:ascii="Arial" w:hAnsi="Arial" w:cs="Arial"/>
          <w:sz w:val="20"/>
          <w:szCs w:val="20"/>
        </w:rPr>
        <w:t xml:space="preserve">OU </w:t>
      </w:r>
      <w:r w:rsidR="00762D06" w:rsidRPr="7E1793A1">
        <w:rPr>
          <w:rFonts w:ascii="Arial" w:hAnsi="Arial" w:cs="Arial"/>
          <w:sz w:val="20"/>
          <w:szCs w:val="20"/>
        </w:rPr>
        <w:t>v primeru neposredno potrjene operacije</w:t>
      </w:r>
      <w:r w:rsidR="00F84087" w:rsidRPr="7E1793A1">
        <w:rPr>
          <w:rFonts w:ascii="Arial" w:hAnsi="Arial" w:cs="Arial"/>
          <w:sz w:val="20"/>
          <w:szCs w:val="20"/>
        </w:rPr>
        <w:t>.</w:t>
      </w:r>
    </w:p>
    <w:p w14:paraId="77BDF1F0" w14:textId="77777777" w:rsidR="005E255E" w:rsidRPr="00F51378" w:rsidRDefault="005E255E" w:rsidP="003E3DBA">
      <w:pPr>
        <w:spacing w:line="260" w:lineRule="exact"/>
        <w:jc w:val="both"/>
        <w:rPr>
          <w:rFonts w:ascii="Arial" w:hAnsi="Arial" w:cs="Arial"/>
          <w:sz w:val="20"/>
          <w:szCs w:val="20"/>
        </w:rPr>
      </w:pPr>
    </w:p>
    <w:p w14:paraId="0E97447A" w14:textId="2CDF9258" w:rsidR="00E925C5" w:rsidRPr="00F51378" w:rsidRDefault="00E925C5" w:rsidP="003E3DBA">
      <w:pPr>
        <w:spacing w:line="260" w:lineRule="exact"/>
        <w:jc w:val="both"/>
        <w:rPr>
          <w:rFonts w:ascii="Arial" w:hAnsi="Arial" w:cs="Arial"/>
          <w:sz w:val="20"/>
          <w:szCs w:val="20"/>
        </w:rPr>
      </w:pPr>
      <w:r w:rsidRPr="00F51378">
        <w:rPr>
          <w:rFonts w:ascii="Arial" w:hAnsi="Arial" w:cs="Arial"/>
          <w:sz w:val="20"/>
          <w:szCs w:val="20"/>
        </w:rPr>
        <w:t xml:space="preserve">Operacije, </w:t>
      </w:r>
      <w:r w:rsidR="00992FBF" w:rsidRPr="00F51378">
        <w:rPr>
          <w:rFonts w:ascii="Arial" w:hAnsi="Arial" w:cs="Arial"/>
          <w:sz w:val="20"/>
          <w:szCs w:val="20"/>
        </w:rPr>
        <w:t xml:space="preserve">pri katerih so bile vse aktivnosti v celoti izvedene, preden se </w:t>
      </w:r>
      <w:r w:rsidR="003C1DAA" w:rsidRPr="00F51378">
        <w:rPr>
          <w:rFonts w:ascii="Arial" w:hAnsi="Arial" w:cs="Arial"/>
          <w:sz w:val="20"/>
          <w:szCs w:val="20"/>
        </w:rPr>
        <w:t>je prijavitelj</w:t>
      </w:r>
      <w:r w:rsidR="00992FBF" w:rsidRPr="00F51378">
        <w:rPr>
          <w:rFonts w:ascii="Arial" w:hAnsi="Arial" w:cs="Arial"/>
          <w:sz w:val="20"/>
          <w:szCs w:val="20"/>
        </w:rPr>
        <w:t xml:space="preserve"> prijavil na javni razpis oziroma posredoval vlogo za odločitev o podpori na </w:t>
      </w:r>
      <w:r w:rsidR="0028249A" w:rsidRPr="00F51378">
        <w:rPr>
          <w:rFonts w:ascii="Arial" w:hAnsi="Arial" w:cs="Arial"/>
          <w:sz w:val="20"/>
          <w:szCs w:val="20"/>
        </w:rPr>
        <w:t>PT</w:t>
      </w:r>
      <w:r w:rsidRPr="00F51378">
        <w:rPr>
          <w:rFonts w:ascii="Arial" w:hAnsi="Arial" w:cs="Arial"/>
          <w:sz w:val="20"/>
          <w:szCs w:val="20"/>
        </w:rPr>
        <w:t>, niso upravičene do sofinanciranja.</w:t>
      </w:r>
    </w:p>
    <w:p w14:paraId="5C2AAAED" w14:textId="77777777" w:rsidR="00E925C5" w:rsidRPr="00F51378" w:rsidRDefault="00E925C5" w:rsidP="003E3DBA">
      <w:pPr>
        <w:spacing w:line="260" w:lineRule="exact"/>
        <w:jc w:val="both"/>
        <w:rPr>
          <w:rFonts w:ascii="Arial" w:hAnsi="Arial" w:cs="Arial"/>
          <w:sz w:val="20"/>
          <w:szCs w:val="20"/>
        </w:rPr>
      </w:pPr>
    </w:p>
    <w:p w14:paraId="6BEC1F2F" w14:textId="0B4B2726" w:rsidR="005D1B05" w:rsidRPr="00F51378" w:rsidRDefault="005D1B05" w:rsidP="003E3DBA">
      <w:pPr>
        <w:spacing w:line="260" w:lineRule="exact"/>
        <w:jc w:val="both"/>
        <w:rPr>
          <w:rFonts w:ascii="Arial" w:hAnsi="Arial" w:cs="Arial"/>
          <w:sz w:val="20"/>
          <w:szCs w:val="20"/>
        </w:rPr>
      </w:pPr>
      <w:r w:rsidRPr="00F51378">
        <w:rPr>
          <w:rFonts w:ascii="Arial" w:hAnsi="Arial" w:cs="Arial"/>
          <w:sz w:val="20"/>
          <w:szCs w:val="20"/>
        </w:rPr>
        <w:t>Pri operacijah, ki imajo značaj državnih pomoči</w:t>
      </w:r>
      <w:r w:rsidR="007969A8" w:rsidRPr="00F51378">
        <w:rPr>
          <w:rFonts w:ascii="Arial" w:hAnsi="Arial" w:cs="Arial"/>
          <w:sz w:val="20"/>
          <w:szCs w:val="20"/>
        </w:rPr>
        <w:t xml:space="preserve"> oz. pomoči</w:t>
      </w:r>
      <w:r w:rsidR="00B610BD" w:rsidRPr="00F51378">
        <w:rPr>
          <w:rFonts w:ascii="Arial" w:hAnsi="Arial" w:cs="Arial"/>
          <w:sz w:val="20"/>
          <w:szCs w:val="20"/>
        </w:rPr>
        <w:t>,</w:t>
      </w:r>
      <w:r w:rsidRPr="00F51378">
        <w:rPr>
          <w:rFonts w:ascii="Arial" w:hAnsi="Arial" w:cs="Arial"/>
          <w:sz w:val="20"/>
          <w:szCs w:val="20"/>
        </w:rPr>
        <w:t xml:space="preserve"> </w:t>
      </w:r>
      <w:r w:rsidR="005E10D3" w:rsidRPr="00F51378">
        <w:rPr>
          <w:rFonts w:ascii="Arial" w:hAnsi="Arial" w:cs="Arial"/>
          <w:sz w:val="20"/>
          <w:szCs w:val="20"/>
        </w:rPr>
        <w:t xml:space="preserve">se </w:t>
      </w:r>
      <w:r w:rsidRPr="00F51378">
        <w:rPr>
          <w:rFonts w:ascii="Arial" w:hAnsi="Arial" w:cs="Arial"/>
          <w:sz w:val="20"/>
          <w:szCs w:val="20"/>
        </w:rPr>
        <w:t>obdobje upravičenosti izdatkov za operacijo prične skladno z opredelitvijo v veljavnih shemah državnih pomoči</w:t>
      </w:r>
      <w:r w:rsidR="00177B47" w:rsidRPr="00F51378">
        <w:rPr>
          <w:rFonts w:ascii="Arial" w:hAnsi="Arial" w:cs="Arial"/>
          <w:sz w:val="20"/>
          <w:szCs w:val="20"/>
        </w:rPr>
        <w:t>, vendar ne sme presegati obdo</w:t>
      </w:r>
      <w:r w:rsidR="007969A8" w:rsidRPr="00F51378">
        <w:rPr>
          <w:rFonts w:ascii="Arial" w:hAnsi="Arial" w:cs="Arial"/>
          <w:sz w:val="20"/>
          <w:szCs w:val="20"/>
        </w:rPr>
        <w:t>bja upravičenosti, ki je določen v prvem odstavku</w:t>
      </w:r>
      <w:r w:rsidR="00177B47" w:rsidRPr="00F51378">
        <w:rPr>
          <w:rFonts w:ascii="Arial" w:hAnsi="Arial" w:cs="Arial"/>
          <w:sz w:val="20"/>
          <w:szCs w:val="20"/>
        </w:rPr>
        <w:t>.</w:t>
      </w:r>
    </w:p>
    <w:p w14:paraId="5C754D27" w14:textId="77777777" w:rsidR="005D1B05" w:rsidRPr="00F51378" w:rsidRDefault="005D1B05" w:rsidP="003E3DBA">
      <w:pPr>
        <w:spacing w:line="260" w:lineRule="exact"/>
        <w:jc w:val="both"/>
        <w:rPr>
          <w:rFonts w:ascii="Arial" w:hAnsi="Arial" w:cs="Arial"/>
          <w:sz w:val="20"/>
          <w:szCs w:val="20"/>
        </w:rPr>
      </w:pPr>
    </w:p>
    <w:p w14:paraId="1B1DAD68" w14:textId="77777777" w:rsidR="005D1B05" w:rsidRPr="00F51378" w:rsidRDefault="005D1B05" w:rsidP="003E3DBA">
      <w:pPr>
        <w:autoSpaceDE w:val="0"/>
        <w:autoSpaceDN w:val="0"/>
        <w:adjustRightInd w:val="0"/>
        <w:spacing w:line="260" w:lineRule="exact"/>
        <w:jc w:val="both"/>
        <w:rPr>
          <w:rFonts w:ascii="Arial" w:hAnsi="Arial" w:cs="Arial"/>
          <w:i/>
          <w:sz w:val="20"/>
          <w:szCs w:val="20"/>
          <w:u w:val="single"/>
        </w:rPr>
      </w:pPr>
      <w:r w:rsidRPr="00F51378">
        <w:rPr>
          <w:rFonts w:ascii="Arial" w:hAnsi="Arial" w:cs="Arial"/>
          <w:i/>
          <w:sz w:val="20"/>
          <w:szCs w:val="20"/>
          <w:u w:val="single"/>
        </w:rPr>
        <w:t xml:space="preserve">Da bi določili datum zaključka </w:t>
      </w:r>
      <w:r w:rsidR="00BD3DD2" w:rsidRPr="00F51378">
        <w:rPr>
          <w:rFonts w:ascii="Arial" w:hAnsi="Arial" w:cs="Arial"/>
          <w:i/>
          <w:sz w:val="20"/>
          <w:szCs w:val="20"/>
          <w:u w:val="single"/>
        </w:rPr>
        <w:t>operacije</w:t>
      </w:r>
      <w:r w:rsidR="00992FBF" w:rsidRPr="00F51378">
        <w:rPr>
          <w:rFonts w:ascii="Arial" w:hAnsi="Arial" w:cs="Arial"/>
          <w:i/>
          <w:sz w:val="20"/>
          <w:szCs w:val="20"/>
          <w:u w:val="single"/>
        </w:rPr>
        <w:t xml:space="preserve"> v smislu zaključka financiranja</w:t>
      </w:r>
      <w:r w:rsidRPr="00F51378">
        <w:rPr>
          <w:rFonts w:ascii="Arial" w:hAnsi="Arial" w:cs="Arial"/>
          <w:i/>
          <w:sz w:val="20"/>
          <w:szCs w:val="20"/>
          <w:u w:val="single"/>
        </w:rPr>
        <w:t xml:space="preserve">, je pomembno upoštevati, da morajo biti vsa plačila, da bi bila upravičena, izvršena do datuma zaključka </w:t>
      </w:r>
      <w:r w:rsidR="00BD3DD2" w:rsidRPr="00F51378">
        <w:rPr>
          <w:rFonts w:ascii="Arial" w:hAnsi="Arial" w:cs="Arial"/>
          <w:i/>
          <w:sz w:val="20"/>
          <w:szCs w:val="20"/>
          <w:u w:val="single"/>
        </w:rPr>
        <w:t>operacije</w:t>
      </w:r>
      <w:r w:rsidRPr="00F51378">
        <w:rPr>
          <w:rFonts w:ascii="Arial" w:hAnsi="Arial" w:cs="Arial"/>
          <w:i/>
          <w:sz w:val="20"/>
          <w:szCs w:val="20"/>
          <w:u w:val="single"/>
        </w:rPr>
        <w:t xml:space="preserve">. </w:t>
      </w:r>
      <w:r w:rsidR="00BD3DD2" w:rsidRPr="00F51378">
        <w:rPr>
          <w:rFonts w:ascii="Arial" w:hAnsi="Arial" w:cs="Arial"/>
          <w:i/>
          <w:sz w:val="20"/>
          <w:szCs w:val="20"/>
          <w:u w:val="single"/>
        </w:rPr>
        <w:t xml:space="preserve">Priporočamo, da </w:t>
      </w:r>
      <w:r w:rsidRPr="00F51378">
        <w:rPr>
          <w:rFonts w:ascii="Arial" w:hAnsi="Arial" w:cs="Arial"/>
          <w:i/>
          <w:sz w:val="20"/>
          <w:szCs w:val="20"/>
          <w:u w:val="single"/>
        </w:rPr>
        <w:t xml:space="preserve">obdobje trajanja </w:t>
      </w:r>
      <w:r w:rsidR="00047D46" w:rsidRPr="00F51378">
        <w:rPr>
          <w:rFonts w:ascii="Arial" w:hAnsi="Arial" w:cs="Arial"/>
          <w:i/>
          <w:sz w:val="20"/>
          <w:szCs w:val="20"/>
          <w:u w:val="single"/>
        </w:rPr>
        <w:t xml:space="preserve">operacije </w:t>
      </w:r>
      <w:r w:rsidRPr="00F51378">
        <w:rPr>
          <w:rFonts w:ascii="Arial" w:hAnsi="Arial" w:cs="Arial"/>
          <w:i/>
          <w:sz w:val="20"/>
          <w:szCs w:val="20"/>
          <w:u w:val="single"/>
        </w:rPr>
        <w:t xml:space="preserve">vključuje čas za izvedbo glavnih projektnih dejavnosti ter tudi čas za administrativni zaključek </w:t>
      </w:r>
      <w:r w:rsidR="00047D46" w:rsidRPr="00F51378">
        <w:rPr>
          <w:rFonts w:ascii="Arial" w:hAnsi="Arial" w:cs="Arial"/>
          <w:i/>
          <w:sz w:val="20"/>
          <w:szCs w:val="20"/>
          <w:u w:val="single"/>
        </w:rPr>
        <w:t>operacije</w:t>
      </w:r>
      <w:r w:rsidRPr="00F51378">
        <w:rPr>
          <w:rFonts w:ascii="Arial" w:hAnsi="Arial" w:cs="Arial"/>
          <w:i/>
          <w:sz w:val="20"/>
          <w:szCs w:val="20"/>
          <w:u w:val="single"/>
        </w:rPr>
        <w:t>, da bi zagotovili, da so upravičene vse dejavnosti, ki so povezane s pripravo zadnjega vmesnega in zaključnega poro</w:t>
      </w:r>
      <w:r w:rsidR="006C2724" w:rsidRPr="00F51378">
        <w:rPr>
          <w:rFonts w:ascii="Arial" w:hAnsi="Arial" w:cs="Arial"/>
          <w:i/>
          <w:sz w:val="20"/>
          <w:szCs w:val="20"/>
          <w:u w:val="single"/>
        </w:rPr>
        <w:t>č</w:t>
      </w:r>
      <w:r w:rsidRPr="00F51378">
        <w:rPr>
          <w:rFonts w:ascii="Arial" w:hAnsi="Arial" w:cs="Arial"/>
          <w:i/>
          <w:sz w:val="20"/>
          <w:szCs w:val="20"/>
          <w:u w:val="single"/>
        </w:rPr>
        <w:t>ila.</w:t>
      </w:r>
    </w:p>
    <w:p w14:paraId="5C923942" w14:textId="77777777" w:rsidR="005D1B05" w:rsidRPr="00F51378" w:rsidRDefault="005D1B05" w:rsidP="003E3DBA">
      <w:pPr>
        <w:autoSpaceDE w:val="0"/>
        <w:autoSpaceDN w:val="0"/>
        <w:adjustRightInd w:val="0"/>
        <w:spacing w:line="260" w:lineRule="exact"/>
        <w:rPr>
          <w:rFonts w:ascii="Arial" w:hAnsi="Arial" w:cs="Arial"/>
          <w:sz w:val="20"/>
          <w:szCs w:val="20"/>
        </w:rPr>
      </w:pPr>
    </w:p>
    <w:p w14:paraId="18B5A524" w14:textId="61851272" w:rsidR="005E5B07" w:rsidRPr="00F51378" w:rsidRDefault="005E5B07" w:rsidP="003E3DBA">
      <w:pPr>
        <w:autoSpaceDE w:val="0"/>
        <w:autoSpaceDN w:val="0"/>
        <w:adjustRightInd w:val="0"/>
        <w:spacing w:before="60" w:after="60" w:line="260" w:lineRule="exact"/>
        <w:jc w:val="both"/>
        <w:rPr>
          <w:rFonts w:ascii="Arial" w:hAnsi="Arial" w:cs="Arial"/>
          <w:color w:val="000000"/>
          <w:sz w:val="20"/>
          <w:szCs w:val="20"/>
        </w:rPr>
      </w:pPr>
      <w:r w:rsidRPr="00F51378">
        <w:rPr>
          <w:rFonts w:ascii="Arial" w:hAnsi="Arial" w:cs="Arial"/>
          <w:color w:val="000000"/>
          <w:sz w:val="20"/>
          <w:szCs w:val="20"/>
        </w:rPr>
        <w:t>V primeru izvajanja finančnih instru</w:t>
      </w:r>
      <w:r w:rsidR="0002382D" w:rsidRPr="00F51378">
        <w:rPr>
          <w:rFonts w:ascii="Arial" w:hAnsi="Arial" w:cs="Arial"/>
          <w:color w:val="000000"/>
          <w:sz w:val="20"/>
          <w:szCs w:val="20"/>
        </w:rPr>
        <w:t>m</w:t>
      </w:r>
      <w:r w:rsidRPr="00F51378">
        <w:rPr>
          <w:rFonts w:ascii="Arial" w:hAnsi="Arial" w:cs="Arial"/>
          <w:color w:val="000000"/>
          <w:sz w:val="20"/>
          <w:szCs w:val="20"/>
        </w:rPr>
        <w:t>en</w:t>
      </w:r>
      <w:r w:rsidR="0002382D" w:rsidRPr="00F51378">
        <w:rPr>
          <w:rFonts w:ascii="Arial" w:hAnsi="Arial" w:cs="Arial"/>
          <w:color w:val="000000"/>
          <w:sz w:val="20"/>
          <w:szCs w:val="20"/>
        </w:rPr>
        <w:t>t</w:t>
      </w:r>
      <w:r w:rsidRPr="00F51378">
        <w:rPr>
          <w:rFonts w:ascii="Arial" w:hAnsi="Arial" w:cs="Arial"/>
          <w:color w:val="000000"/>
          <w:sz w:val="20"/>
          <w:szCs w:val="20"/>
        </w:rPr>
        <w:t xml:space="preserve">ov se sredstva, ki se vrnejo finančnim instrumentom, uporabijo v skladu s cilji programa ali programov v istem finančnem instrumentu ali </w:t>
      </w:r>
      <w:r w:rsidR="0070131F" w:rsidRPr="00F51378">
        <w:rPr>
          <w:rFonts w:ascii="Arial" w:hAnsi="Arial" w:cs="Arial"/>
          <w:color w:val="000000"/>
          <w:sz w:val="20"/>
          <w:szCs w:val="20"/>
        </w:rPr>
        <w:t>v drugih finančnih instrumentih</w:t>
      </w:r>
      <w:r w:rsidRPr="00F51378">
        <w:rPr>
          <w:rFonts w:ascii="Arial" w:hAnsi="Arial" w:cs="Arial"/>
          <w:color w:val="000000"/>
          <w:sz w:val="20"/>
          <w:szCs w:val="20"/>
        </w:rPr>
        <w:t xml:space="preserve"> </w:t>
      </w:r>
      <w:r w:rsidR="00F87BAE" w:rsidRPr="00F51378">
        <w:rPr>
          <w:rFonts w:ascii="Arial" w:hAnsi="Arial" w:cs="Arial"/>
          <w:color w:val="000000"/>
          <w:sz w:val="20"/>
          <w:szCs w:val="20"/>
        </w:rPr>
        <w:t xml:space="preserve"> v skladu </w:t>
      </w:r>
      <w:r w:rsidR="00C608EB" w:rsidRPr="00F51378">
        <w:rPr>
          <w:rFonts w:ascii="Arial" w:hAnsi="Arial" w:cs="Arial"/>
          <w:color w:val="000000"/>
          <w:sz w:val="20"/>
          <w:szCs w:val="20"/>
        </w:rPr>
        <w:t>z</w:t>
      </w:r>
      <w:r w:rsidR="00F87BAE" w:rsidRPr="00F51378">
        <w:rPr>
          <w:rFonts w:ascii="Arial" w:hAnsi="Arial" w:cs="Arial"/>
          <w:color w:val="000000"/>
          <w:sz w:val="20"/>
          <w:szCs w:val="20"/>
        </w:rPr>
        <w:t xml:space="preserve"> 62</w:t>
      </w:r>
      <w:r w:rsidRPr="00F51378">
        <w:rPr>
          <w:rFonts w:ascii="Arial" w:hAnsi="Arial" w:cs="Arial"/>
          <w:color w:val="000000"/>
          <w:sz w:val="20"/>
          <w:szCs w:val="20"/>
        </w:rPr>
        <w:t>.</w:t>
      </w:r>
      <w:r w:rsidR="00C608EB" w:rsidRPr="00F51378">
        <w:rPr>
          <w:rFonts w:ascii="Arial" w:hAnsi="Arial" w:cs="Arial"/>
          <w:color w:val="000000"/>
          <w:sz w:val="20"/>
          <w:szCs w:val="20"/>
        </w:rPr>
        <w:t xml:space="preserve"> </w:t>
      </w:r>
      <w:r w:rsidR="00F87BAE" w:rsidRPr="00F51378">
        <w:rPr>
          <w:rFonts w:ascii="Arial" w:hAnsi="Arial" w:cs="Arial"/>
          <w:color w:val="000000"/>
          <w:sz w:val="20"/>
          <w:szCs w:val="20"/>
        </w:rPr>
        <w:t xml:space="preserve">členom </w:t>
      </w:r>
      <w:r w:rsidR="00F87BAE" w:rsidRPr="00F51378">
        <w:rPr>
          <w:rFonts w:ascii="Arial" w:hAnsi="Arial" w:cs="Arial"/>
          <w:sz w:val="20"/>
          <w:szCs w:val="20"/>
        </w:rPr>
        <w:t>Uredbe  2021/1060</w:t>
      </w:r>
      <w:r w:rsidR="00D37802">
        <w:rPr>
          <w:rFonts w:ascii="Arial" w:hAnsi="Arial" w:cs="Arial"/>
          <w:sz w:val="20"/>
          <w:szCs w:val="20"/>
        </w:rPr>
        <w:t xml:space="preserve"> EU</w:t>
      </w:r>
      <w:r w:rsidR="00F87BAE" w:rsidRPr="00F51378">
        <w:rPr>
          <w:rFonts w:ascii="Arial" w:hAnsi="Arial" w:cs="Arial"/>
          <w:sz w:val="20"/>
          <w:szCs w:val="20"/>
        </w:rPr>
        <w:t>.</w:t>
      </w:r>
    </w:p>
    <w:p w14:paraId="3F4F4041" w14:textId="77777777" w:rsidR="00EE616A" w:rsidRPr="00F51378" w:rsidRDefault="00EE616A" w:rsidP="003E3DBA">
      <w:pPr>
        <w:autoSpaceDE w:val="0"/>
        <w:autoSpaceDN w:val="0"/>
        <w:adjustRightInd w:val="0"/>
        <w:spacing w:line="260" w:lineRule="exact"/>
        <w:jc w:val="both"/>
        <w:rPr>
          <w:rFonts w:ascii="Arial" w:hAnsi="Arial" w:cs="Arial"/>
          <w:sz w:val="20"/>
          <w:szCs w:val="20"/>
        </w:rPr>
      </w:pPr>
    </w:p>
    <w:p w14:paraId="5E60DA00" w14:textId="4534F6CE" w:rsidR="002E0FC5" w:rsidRPr="00F51378" w:rsidRDefault="002E0FC5" w:rsidP="003E3DBA">
      <w:pPr>
        <w:pStyle w:val="Naslov2"/>
        <w:spacing w:line="260" w:lineRule="exact"/>
        <w:rPr>
          <w:lang w:val="sl-SI"/>
        </w:rPr>
      </w:pPr>
      <w:bookmarkStart w:id="36" w:name="_Toc37155965"/>
      <w:bookmarkStart w:id="37" w:name="_Toc37241904"/>
      <w:bookmarkStart w:id="38" w:name="_Toc37243847"/>
      <w:bookmarkStart w:id="39" w:name="_Toc25148201"/>
      <w:bookmarkStart w:id="40" w:name="_Toc280780600"/>
      <w:bookmarkStart w:id="41" w:name="_Toc174342358"/>
      <w:r w:rsidRPr="00F51378">
        <w:rPr>
          <w:lang w:val="sl-SI"/>
        </w:rPr>
        <w:t>Upravičenost operacij glede na lokacijo</w:t>
      </w:r>
      <w:r w:rsidR="00C72925" w:rsidRPr="00F51378">
        <w:rPr>
          <w:lang w:val="sl-SI"/>
        </w:rPr>
        <w:t xml:space="preserve"> in sklad</w:t>
      </w:r>
      <w:bookmarkEnd w:id="41"/>
    </w:p>
    <w:bookmarkEnd w:id="36"/>
    <w:bookmarkEnd w:id="37"/>
    <w:bookmarkEnd w:id="38"/>
    <w:bookmarkEnd w:id="39"/>
    <w:p w14:paraId="44980A6A" w14:textId="77777777" w:rsidR="006F3231" w:rsidRPr="00F51378" w:rsidRDefault="006F3231" w:rsidP="003E3DBA">
      <w:pPr>
        <w:spacing w:line="260" w:lineRule="exact"/>
        <w:rPr>
          <w:rFonts w:ascii="Arial" w:hAnsi="Arial" w:cs="Arial"/>
          <w:sz w:val="20"/>
          <w:szCs w:val="20"/>
        </w:rPr>
      </w:pPr>
    </w:p>
    <w:p w14:paraId="17D46B3D" w14:textId="7E5EB2D8" w:rsidR="006F3231" w:rsidRPr="00F51378" w:rsidRDefault="006F3231" w:rsidP="003E3DBA">
      <w:pPr>
        <w:spacing w:line="260" w:lineRule="exact"/>
        <w:jc w:val="both"/>
        <w:rPr>
          <w:rFonts w:ascii="Arial" w:hAnsi="Arial" w:cs="Arial"/>
          <w:color w:val="000000"/>
          <w:sz w:val="20"/>
          <w:szCs w:val="20"/>
        </w:rPr>
      </w:pPr>
      <w:r w:rsidRPr="00F51378">
        <w:rPr>
          <w:rFonts w:ascii="Arial" w:hAnsi="Arial" w:cs="Arial"/>
          <w:color w:val="000000"/>
          <w:sz w:val="20"/>
          <w:szCs w:val="20"/>
        </w:rPr>
        <w:t xml:space="preserve">Splošno pravilo je, da se operacije, ki jih skladi EU financirajo, </w:t>
      </w:r>
      <w:r w:rsidR="006362BF" w:rsidRPr="00F51378">
        <w:rPr>
          <w:rFonts w:ascii="Arial" w:hAnsi="Arial" w:cs="Arial"/>
          <w:color w:val="000000"/>
          <w:sz w:val="20"/>
          <w:szCs w:val="20"/>
        </w:rPr>
        <w:t>izvajajo v</w:t>
      </w:r>
      <w:r w:rsidRPr="00F51378">
        <w:rPr>
          <w:rFonts w:ascii="Arial" w:hAnsi="Arial" w:cs="Arial"/>
          <w:color w:val="000000"/>
          <w:sz w:val="20"/>
          <w:szCs w:val="20"/>
        </w:rPr>
        <w:t xml:space="preserve"> upravičenem programskem območju. Z drugimi besedami, da se </w:t>
      </w:r>
      <w:r w:rsidR="006362BF" w:rsidRPr="00F51378">
        <w:rPr>
          <w:rFonts w:ascii="Arial" w:hAnsi="Arial" w:cs="Arial"/>
          <w:color w:val="000000"/>
          <w:sz w:val="20"/>
          <w:szCs w:val="20"/>
        </w:rPr>
        <w:t>izvajajo</w:t>
      </w:r>
      <w:r w:rsidRPr="00F51378">
        <w:rPr>
          <w:rFonts w:ascii="Arial" w:hAnsi="Arial" w:cs="Arial"/>
          <w:color w:val="000000"/>
          <w:sz w:val="20"/>
          <w:szCs w:val="20"/>
        </w:rPr>
        <w:t xml:space="preserve"> na upravičenem geografskem območju ali kategoriji regij (v primeru ESRR in ESS</w:t>
      </w:r>
      <w:r w:rsidR="005E387E" w:rsidRPr="00F51378">
        <w:rPr>
          <w:rFonts w:ascii="Arial" w:hAnsi="Arial" w:cs="Arial"/>
          <w:color w:val="000000"/>
          <w:sz w:val="20"/>
          <w:szCs w:val="20"/>
        </w:rPr>
        <w:t>+</w:t>
      </w:r>
      <w:r w:rsidRPr="00F51378">
        <w:rPr>
          <w:rFonts w:ascii="Arial" w:hAnsi="Arial" w:cs="Arial"/>
          <w:color w:val="000000"/>
          <w:sz w:val="20"/>
          <w:szCs w:val="20"/>
        </w:rPr>
        <w:t xml:space="preserve">), kot določata partnerski sporazum oziroma </w:t>
      </w:r>
      <w:r w:rsidR="006362BF" w:rsidRPr="00F51378">
        <w:rPr>
          <w:rFonts w:ascii="Arial" w:hAnsi="Arial" w:cs="Arial"/>
          <w:color w:val="000000"/>
          <w:sz w:val="20"/>
          <w:szCs w:val="20"/>
        </w:rPr>
        <w:t>PEKP</w:t>
      </w:r>
      <w:r w:rsidRPr="00F51378">
        <w:rPr>
          <w:rFonts w:ascii="Arial" w:hAnsi="Arial" w:cs="Arial"/>
          <w:color w:val="000000"/>
          <w:sz w:val="20"/>
          <w:szCs w:val="20"/>
        </w:rPr>
        <w:t xml:space="preserve"> za to območje. Ključna logika </w:t>
      </w:r>
      <w:r w:rsidRPr="00F51378">
        <w:rPr>
          <w:rFonts w:ascii="Arial" w:hAnsi="Arial" w:cs="Arial"/>
          <w:color w:val="000000"/>
          <w:sz w:val="20"/>
          <w:szCs w:val="20"/>
        </w:rPr>
        <w:lastRenderedPageBreak/>
        <w:t>določbe je, da lokacija izvajanja operacije v programskem območju predpostavlja, da ima to programsko območje korist od operacije.</w:t>
      </w:r>
    </w:p>
    <w:p w14:paraId="4B22B7C2" w14:textId="77777777" w:rsidR="006F3231" w:rsidRPr="00F51378" w:rsidRDefault="006F3231" w:rsidP="003E3DBA">
      <w:pPr>
        <w:spacing w:line="260" w:lineRule="exact"/>
        <w:jc w:val="both"/>
        <w:rPr>
          <w:rFonts w:ascii="Arial" w:hAnsi="Arial" w:cs="Arial"/>
          <w:color w:val="000000"/>
          <w:sz w:val="20"/>
          <w:szCs w:val="20"/>
        </w:rPr>
      </w:pPr>
    </w:p>
    <w:p w14:paraId="0DF07AF3" w14:textId="0A423EA7" w:rsidR="006F3231" w:rsidRPr="00F51378" w:rsidRDefault="006F3231" w:rsidP="003E3DBA">
      <w:pPr>
        <w:spacing w:line="260" w:lineRule="exact"/>
        <w:jc w:val="both"/>
        <w:rPr>
          <w:rFonts w:ascii="Arial" w:hAnsi="Arial" w:cs="Arial"/>
          <w:color w:val="000000"/>
          <w:sz w:val="20"/>
          <w:szCs w:val="20"/>
        </w:rPr>
      </w:pPr>
      <w:r w:rsidRPr="00F51378">
        <w:rPr>
          <w:rFonts w:ascii="Arial" w:hAnsi="Arial" w:cs="Arial"/>
          <w:color w:val="000000"/>
          <w:sz w:val="20"/>
          <w:szCs w:val="20"/>
        </w:rPr>
        <w:t xml:space="preserve">Pri </w:t>
      </w:r>
      <w:r w:rsidR="006362BF" w:rsidRPr="00F51378">
        <w:rPr>
          <w:rFonts w:ascii="Arial" w:hAnsi="Arial" w:cs="Arial"/>
          <w:color w:val="000000"/>
          <w:sz w:val="20"/>
          <w:szCs w:val="20"/>
        </w:rPr>
        <w:t xml:space="preserve">SPP </w:t>
      </w:r>
      <w:r w:rsidRPr="00F51378">
        <w:rPr>
          <w:rFonts w:ascii="Arial" w:hAnsi="Arial" w:cs="Arial"/>
          <w:color w:val="000000"/>
          <w:sz w:val="20"/>
          <w:szCs w:val="20"/>
        </w:rPr>
        <w:t xml:space="preserve">izdatki v zvezi z operacijami prispevajo k izvajanju zadevnih </w:t>
      </w:r>
      <w:r w:rsidR="006362BF" w:rsidRPr="00F51378">
        <w:rPr>
          <w:rFonts w:ascii="Arial" w:hAnsi="Arial" w:cs="Arial"/>
          <w:color w:val="000000"/>
          <w:sz w:val="20"/>
          <w:szCs w:val="20"/>
        </w:rPr>
        <w:t>ONPP</w:t>
      </w:r>
      <w:r w:rsidRPr="00F51378">
        <w:rPr>
          <w:rFonts w:ascii="Arial" w:hAnsi="Arial" w:cs="Arial"/>
          <w:color w:val="000000"/>
          <w:sz w:val="20"/>
          <w:szCs w:val="20"/>
        </w:rPr>
        <w:t>. V ONPP SAŠA regije so opredeljene občine ožjega in širšega območja. Ožje in širše območje je del območja NUTS 3 (SI034 Savinjska). V ONPP Zasavske regije so opredeljene občine ožjega območja. Širše območje je NUTS3 (SI035 Zasavje), ožje območje je del območja NUTS3 (SI035 Zasavje).</w:t>
      </w:r>
    </w:p>
    <w:p w14:paraId="5DA97E36" w14:textId="77777777" w:rsidR="00E02D85" w:rsidRPr="00F51378" w:rsidRDefault="00E02D85" w:rsidP="003E3DBA">
      <w:pPr>
        <w:spacing w:line="260" w:lineRule="exact"/>
        <w:rPr>
          <w:rFonts w:ascii="Arial" w:hAnsi="Arial" w:cs="Arial"/>
          <w:sz w:val="20"/>
          <w:szCs w:val="20"/>
        </w:rPr>
      </w:pPr>
    </w:p>
    <w:p w14:paraId="4A5BD7D3" w14:textId="77777777" w:rsidR="002A4886" w:rsidRPr="00F51378" w:rsidRDefault="002A4886" w:rsidP="00934963">
      <w:pPr>
        <w:pStyle w:val="Naslov3"/>
      </w:pPr>
      <w:bookmarkStart w:id="42" w:name="_Toc174342359"/>
      <w:r w:rsidRPr="00F51378">
        <w:t>Opredelitev pojmov</w:t>
      </w:r>
      <w:bookmarkEnd w:id="42"/>
    </w:p>
    <w:p w14:paraId="40739D4F" w14:textId="77777777" w:rsidR="002A4886" w:rsidRPr="00F51378" w:rsidRDefault="002A4886" w:rsidP="003E3DBA">
      <w:pPr>
        <w:spacing w:line="260" w:lineRule="exact"/>
        <w:rPr>
          <w:rFonts w:ascii="Arial" w:hAnsi="Arial" w:cs="Arial"/>
          <w:sz w:val="20"/>
          <w:szCs w:val="20"/>
        </w:rPr>
      </w:pPr>
    </w:p>
    <w:p w14:paraId="2E66A981" w14:textId="49219161" w:rsidR="00A67372" w:rsidRPr="00F51378" w:rsidRDefault="003E4067" w:rsidP="006362BF">
      <w:pPr>
        <w:pStyle w:val="Naslov4"/>
      </w:pPr>
      <w:r>
        <w:t>Kategorija regije</w:t>
      </w:r>
    </w:p>
    <w:p w14:paraId="0C9097A0" w14:textId="2A18A2E1" w:rsidR="00C93161" w:rsidRPr="00F51378" w:rsidRDefault="00C93161" w:rsidP="003E3DBA">
      <w:pPr>
        <w:spacing w:line="260" w:lineRule="exact"/>
        <w:jc w:val="both"/>
        <w:rPr>
          <w:rFonts w:ascii="Arial" w:hAnsi="Arial" w:cs="Arial"/>
          <w:sz w:val="20"/>
          <w:szCs w:val="20"/>
        </w:rPr>
      </w:pPr>
    </w:p>
    <w:p w14:paraId="22159FE8" w14:textId="22331A0E" w:rsidR="00B21003" w:rsidRPr="00F51378" w:rsidRDefault="003E4067" w:rsidP="003E3DBA">
      <w:pPr>
        <w:tabs>
          <w:tab w:val="left" w:pos="0"/>
        </w:tabs>
        <w:spacing w:line="260" w:lineRule="exact"/>
        <w:jc w:val="both"/>
        <w:rPr>
          <w:rFonts w:ascii="Arial" w:hAnsi="Arial" w:cs="Arial"/>
          <w:sz w:val="20"/>
          <w:szCs w:val="20"/>
        </w:rPr>
      </w:pPr>
      <w:r w:rsidRPr="00F51378">
        <w:rPr>
          <w:rFonts w:ascii="Arial" w:hAnsi="Arial" w:cs="Arial"/>
          <w:sz w:val="20"/>
          <w:szCs w:val="20"/>
        </w:rPr>
        <w:t>Kadar program zajema več kategorij regij, je vsaka od kategorij regiji na ravni NUTS 2 opredeljena kot lastn</w:t>
      </w:r>
      <w:r>
        <w:rPr>
          <w:rFonts w:ascii="Arial" w:hAnsi="Arial" w:cs="Arial"/>
          <w:sz w:val="20"/>
          <w:szCs w:val="20"/>
        </w:rPr>
        <w:t>a kategorija regije</w:t>
      </w:r>
      <w:r w:rsidR="00C93161" w:rsidRPr="00F51378">
        <w:rPr>
          <w:rFonts w:ascii="Arial" w:hAnsi="Arial" w:cs="Arial"/>
          <w:sz w:val="20"/>
          <w:szCs w:val="20"/>
        </w:rPr>
        <w:t>.</w:t>
      </w:r>
      <w:r w:rsidR="00AD2818" w:rsidRPr="00F51378">
        <w:rPr>
          <w:rFonts w:ascii="Arial" w:hAnsi="Arial" w:cs="Arial"/>
          <w:sz w:val="20"/>
          <w:szCs w:val="20"/>
        </w:rPr>
        <w:t xml:space="preserve"> S</w:t>
      </w:r>
      <w:r w:rsidR="00992FBF" w:rsidRPr="00F51378">
        <w:rPr>
          <w:rFonts w:ascii="Arial" w:hAnsi="Arial" w:cs="Arial"/>
          <w:sz w:val="20"/>
          <w:szCs w:val="20"/>
        </w:rPr>
        <w:t>redstva iz strukturnih skladov</w:t>
      </w:r>
      <w:r w:rsidR="00992FBF" w:rsidRPr="00F51378" w:rsidDel="00992FBF">
        <w:rPr>
          <w:rFonts w:ascii="Arial" w:hAnsi="Arial" w:cs="Arial"/>
          <w:sz w:val="20"/>
          <w:szCs w:val="20"/>
        </w:rPr>
        <w:t xml:space="preserve"> </w:t>
      </w:r>
      <w:r w:rsidR="00B21003" w:rsidRPr="00F51378">
        <w:rPr>
          <w:rFonts w:ascii="Arial" w:hAnsi="Arial" w:cs="Arial"/>
          <w:sz w:val="20"/>
          <w:szCs w:val="20"/>
        </w:rPr>
        <w:t>(ESRR in ESS</w:t>
      </w:r>
      <w:r w:rsidR="0036543A" w:rsidRPr="00F51378">
        <w:rPr>
          <w:rFonts w:ascii="Arial" w:hAnsi="Arial" w:cs="Arial"/>
          <w:sz w:val="20"/>
          <w:szCs w:val="20"/>
        </w:rPr>
        <w:t>+</w:t>
      </w:r>
      <w:r w:rsidR="00B21003" w:rsidRPr="00F51378">
        <w:rPr>
          <w:rFonts w:ascii="Arial" w:hAnsi="Arial" w:cs="Arial"/>
          <w:sz w:val="20"/>
          <w:szCs w:val="20"/>
        </w:rPr>
        <w:t xml:space="preserve">) </w:t>
      </w:r>
      <w:r w:rsidR="00AD2818" w:rsidRPr="00F51378">
        <w:rPr>
          <w:rFonts w:ascii="Arial" w:hAnsi="Arial" w:cs="Arial"/>
          <w:sz w:val="20"/>
          <w:szCs w:val="20"/>
        </w:rPr>
        <w:t xml:space="preserve">so </w:t>
      </w:r>
      <w:r w:rsidR="00992FBF" w:rsidRPr="00F51378">
        <w:rPr>
          <w:rFonts w:ascii="Arial" w:hAnsi="Arial" w:cs="Arial"/>
          <w:sz w:val="20"/>
          <w:szCs w:val="20"/>
        </w:rPr>
        <w:t xml:space="preserve">dodeljena </w:t>
      </w:r>
      <w:r w:rsidR="00B21003" w:rsidRPr="00F51378">
        <w:rPr>
          <w:rFonts w:ascii="Arial" w:hAnsi="Arial" w:cs="Arial"/>
          <w:sz w:val="20"/>
          <w:szCs w:val="20"/>
        </w:rPr>
        <w:t xml:space="preserve">za določeno kategorijo regij v okviru </w:t>
      </w:r>
      <w:r w:rsidR="00992FBF" w:rsidRPr="00F51378">
        <w:rPr>
          <w:rFonts w:ascii="Arial" w:hAnsi="Arial" w:cs="Arial"/>
          <w:sz w:val="20"/>
          <w:szCs w:val="20"/>
        </w:rPr>
        <w:t xml:space="preserve">cilja naložbe </w:t>
      </w:r>
      <w:r w:rsidR="00B21003" w:rsidRPr="00F51378">
        <w:rPr>
          <w:rFonts w:ascii="Arial" w:hAnsi="Arial" w:cs="Arial"/>
          <w:sz w:val="20"/>
          <w:szCs w:val="20"/>
        </w:rPr>
        <w:t xml:space="preserve">za rast in delovna mesta, dejansko </w:t>
      </w:r>
      <w:r w:rsidR="00BC63E4" w:rsidRPr="00F51378">
        <w:rPr>
          <w:rFonts w:ascii="Arial" w:hAnsi="Arial" w:cs="Arial"/>
          <w:sz w:val="20"/>
          <w:szCs w:val="20"/>
        </w:rPr>
        <w:t xml:space="preserve">tudi </w:t>
      </w:r>
      <w:r w:rsidR="00992FBF" w:rsidRPr="00F51378">
        <w:rPr>
          <w:rFonts w:ascii="Arial" w:hAnsi="Arial" w:cs="Arial"/>
          <w:sz w:val="20"/>
          <w:szCs w:val="20"/>
        </w:rPr>
        <w:t xml:space="preserve">porabljena </w:t>
      </w:r>
      <w:r w:rsidR="00BC63E4" w:rsidRPr="00F51378">
        <w:rPr>
          <w:rFonts w:ascii="Arial" w:hAnsi="Arial" w:cs="Arial"/>
          <w:sz w:val="20"/>
          <w:szCs w:val="20"/>
        </w:rPr>
        <w:t>v korist konkretne</w:t>
      </w:r>
      <w:r w:rsidR="00B21003" w:rsidRPr="00F51378">
        <w:rPr>
          <w:rFonts w:ascii="Arial" w:hAnsi="Arial" w:cs="Arial"/>
          <w:sz w:val="20"/>
          <w:szCs w:val="20"/>
        </w:rPr>
        <w:t xml:space="preserve"> regije, </w:t>
      </w:r>
      <w:r w:rsidR="00BC63E4" w:rsidRPr="00F51378">
        <w:rPr>
          <w:rFonts w:ascii="Arial" w:hAnsi="Arial" w:cs="Arial"/>
          <w:sz w:val="20"/>
          <w:szCs w:val="20"/>
        </w:rPr>
        <w:t>kar velja še posebej v primerih, ko</w:t>
      </w:r>
      <w:r w:rsidR="00B21003" w:rsidRPr="00F51378">
        <w:rPr>
          <w:rFonts w:ascii="Arial" w:hAnsi="Arial" w:cs="Arial"/>
          <w:sz w:val="20"/>
          <w:szCs w:val="20"/>
        </w:rPr>
        <w:t xml:space="preserve"> program vključuje tudi </w:t>
      </w:r>
      <w:r w:rsidR="00BC63E4" w:rsidRPr="00F51378">
        <w:rPr>
          <w:rFonts w:ascii="Arial" w:hAnsi="Arial" w:cs="Arial"/>
          <w:sz w:val="20"/>
          <w:szCs w:val="20"/>
        </w:rPr>
        <w:t xml:space="preserve">druge </w:t>
      </w:r>
      <w:r w:rsidR="00B21003" w:rsidRPr="00F51378">
        <w:rPr>
          <w:rFonts w:ascii="Arial" w:hAnsi="Arial" w:cs="Arial"/>
          <w:sz w:val="20"/>
          <w:szCs w:val="20"/>
        </w:rPr>
        <w:t xml:space="preserve">regije. V primeru kohezijskega sklada je </w:t>
      </w:r>
      <w:r>
        <w:rPr>
          <w:rFonts w:ascii="Arial" w:hAnsi="Arial" w:cs="Arial"/>
          <w:sz w:val="20"/>
          <w:szCs w:val="20"/>
        </w:rPr>
        <w:t>kategorija regije</w:t>
      </w:r>
      <w:r w:rsidR="00B21003" w:rsidRPr="00F51378">
        <w:rPr>
          <w:rFonts w:ascii="Arial" w:hAnsi="Arial" w:cs="Arial"/>
          <w:sz w:val="20"/>
          <w:szCs w:val="20"/>
        </w:rPr>
        <w:t xml:space="preserve"> celotno </w:t>
      </w:r>
      <w:r w:rsidR="001B0243" w:rsidRPr="00F51378">
        <w:rPr>
          <w:rFonts w:ascii="Arial" w:hAnsi="Arial" w:cs="Arial"/>
          <w:sz w:val="20"/>
          <w:szCs w:val="20"/>
        </w:rPr>
        <w:t>območje</w:t>
      </w:r>
      <w:r w:rsidR="00B21003" w:rsidRPr="00F51378">
        <w:rPr>
          <w:rFonts w:ascii="Arial" w:hAnsi="Arial" w:cs="Arial"/>
          <w:sz w:val="20"/>
          <w:szCs w:val="20"/>
        </w:rPr>
        <w:t xml:space="preserve"> </w:t>
      </w:r>
      <w:r w:rsidR="00C608EB" w:rsidRPr="00F51378">
        <w:rPr>
          <w:rFonts w:ascii="Arial" w:hAnsi="Arial" w:cs="Arial"/>
          <w:sz w:val="20"/>
          <w:szCs w:val="20"/>
        </w:rPr>
        <w:t>Republike Slovenije</w:t>
      </w:r>
      <w:r w:rsidR="00B21003" w:rsidRPr="00F51378">
        <w:rPr>
          <w:rFonts w:ascii="Arial" w:hAnsi="Arial" w:cs="Arial"/>
          <w:sz w:val="20"/>
          <w:szCs w:val="20"/>
        </w:rPr>
        <w:t>.</w:t>
      </w:r>
    </w:p>
    <w:p w14:paraId="32A44566" w14:textId="77777777" w:rsidR="00501FB5" w:rsidRPr="00F51378" w:rsidRDefault="00501FB5" w:rsidP="003E3DBA">
      <w:pPr>
        <w:spacing w:line="260" w:lineRule="exact"/>
        <w:jc w:val="both"/>
        <w:rPr>
          <w:rFonts w:ascii="Arial" w:hAnsi="Arial" w:cs="Arial"/>
          <w:sz w:val="20"/>
          <w:szCs w:val="20"/>
        </w:rPr>
      </w:pPr>
    </w:p>
    <w:p w14:paraId="23F4A5AC" w14:textId="77777777" w:rsidR="00A67372" w:rsidRPr="00F51378" w:rsidRDefault="00A67372" w:rsidP="006362BF">
      <w:pPr>
        <w:pStyle w:val="Naslov4"/>
      </w:pPr>
      <w:r w:rsidRPr="00F51378">
        <w:t>Kje nastajajo stroški</w:t>
      </w:r>
    </w:p>
    <w:p w14:paraId="7B846E2E" w14:textId="77777777" w:rsidR="00A67372" w:rsidRPr="00F51378" w:rsidRDefault="00A67372" w:rsidP="003E3DBA">
      <w:pPr>
        <w:spacing w:line="260" w:lineRule="exact"/>
        <w:jc w:val="both"/>
        <w:rPr>
          <w:rFonts w:ascii="Arial" w:hAnsi="Arial" w:cs="Arial"/>
          <w:sz w:val="20"/>
          <w:szCs w:val="20"/>
        </w:rPr>
      </w:pPr>
      <w:r w:rsidRPr="00F51378">
        <w:rPr>
          <w:rFonts w:ascii="Arial" w:hAnsi="Arial" w:cs="Arial"/>
          <w:sz w:val="20"/>
          <w:szCs w:val="20"/>
        </w:rPr>
        <w:t xml:space="preserve"> </w:t>
      </w:r>
    </w:p>
    <w:p w14:paraId="2283CB7B" w14:textId="1D7B6155" w:rsidR="00220F55" w:rsidRPr="00F51378" w:rsidRDefault="00220F55" w:rsidP="003E3DBA">
      <w:pPr>
        <w:tabs>
          <w:tab w:val="left" w:pos="0"/>
        </w:tabs>
        <w:spacing w:line="260" w:lineRule="exact"/>
        <w:jc w:val="both"/>
        <w:rPr>
          <w:rFonts w:ascii="Arial" w:hAnsi="Arial" w:cs="Arial"/>
          <w:sz w:val="20"/>
          <w:szCs w:val="20"/>
        </w:rPr>
      </w:pPr>
      <w:r w:rsidRPr="00F51378">
        <w:rPr>
          <w:rFonts w:ascii="Arial" w:hAnsi="Arial" w:cs="Arial"/>
          <w:sz w:val="20"/>
          <w:szCs w:val="20"/>
        </w:rPr>
        <w:t xml:space="preserve">Kot je določeno v </w:t>
      </w:r>
      <w:r w:rsidR="00BC361B" w:rsidRPr="00F51378">
        <w:rPr>
          <w:rFonts w:ascii="Arial" w:hAnsi="Arial" w:cs="Arial"/>
          <w:sz w:val="20"/>
          <w:szCs w:val="20"/>
        </w:rPr>
        <w:t>tretjem odstavku</w:t>
      </w:r>
      <w:r w:rsidR="008C2726" w:rsidRPr="00F51378">
        <w:rPr>
          <w:rFonts w:ascii="Arial" w:hAnsi="Arial" w:cs="Arial"/>
          <w:sz w:val="20"/>
          <w:szCs w:val="20"/>
        </w:rPr>
        <w:t xml:space="preserve"> </w:t>
      </w:r>
      <w:r w:rsidR="002F1E9C" w:rsidRPr="00F51378">
        <w:rPr>
          <w:rFonts w:ascii="Arial" w:hAnsi="Arial" w:cs="Arial"/>
          <w:sz w:val="20"/>
          <w:szCs w:val="20"/>
        </w:rPr>
        <w:t xml:space="preserve">63. člena </w:t>
      </w:r>
      <w:r w:rsidR="002E0FC5" w:rsidRPr="00F51378">
        <w:rPr>
          <w:rFonts w:ascii="Arial" w:hAnsi="Arial" w:cs="Arial"/>
          <w:sz w:val="20"/>
          <w:szCs w:val="20"/>
        </w:rPr>
        <w:t xml:space="preserve">Uredbe  </w:t>
      </w:r>
      <w:r w:rsidR="008C2726" w:rsidRPr="00F51378">
        <w:rPr>
          <w:rFonts w:ascii="Arial" w:hAnsi="Arial" w:cs="Arial"/>
          <w:sz w:val="20"/>
          <w:szCs w:val="20"/>
        </w:rPr>
        <w:t>2021</w:t>
      </w:r>
      <w:r w:rsidR="00EE48DD" w:rsidRPr="00F51378">
        <w:rPr>
          <w:rFonts w:ascii="Arial" w:hAnsi="Arial" w:cs="Arial"/>
          <w:sz w:val="20"/>
          <w:szCs w:val="20"/>
        </w:rPr>
        <w:t>/1060</w:t>
      </w:r>
      <w:r w:rsidR="008C2726" w:rsidRPr="00F51378">
        <w:rPr>
          <w:rFonts w:ascii="Arial" w:hAnsi="Arial" w:cs="Arial"/>
          <w:sz w:val="20"/>
          <w:szCs w:val="20"/>
        </w:rPr>
        <w:t xml:space="preserve"> </w:t>
      </w:r>
      <w:proofErr w:type="spellStart"/>
      <w:r w:rsidR="00D37802">
        <w:rPr>
          <w:rFonts w:ascii="Arial" w:hAnsi="Arial" w:cs="Arial"/>
          <w:sz w:val="20"/>
          <w:szCs w:val="20"/>
        </w:rPr>
        <w:t>EU</w:t>
      </w:r>
      <w:r w:rsidRPr="00F51378">
        <w:rPr>
          <w:rFonts w:ascii="Arial" w:hAnsi="Arial" w:cs="Arial"/>
          <w:sz w:val="20"/>
          <w:szCs w:val="20"/>
        </w:rPr>
        <w:t>se</w:t>
      </w:r>
      <w:proofErr w:type="spellEnd"/>
      <w:r w:rsidRPr="00F51378">
        <w:rPr>
          <w:rFonts w:ascii="Arial" w:hAnsi="Arial" w:cs="Arial"/>
          <w:sz w:val="20"/>
          <w:szCs w:val="20"/>
        </w:rPr>
        <w:t xml:space="preserve">: </w:t>
      </w:r>
    </w:p>
    <w:p w14:paraId="3521EF66" w14:textId="2151AFFB" w:rsidR="008C2726" w:rsidRPr="00F51378" w:rsidRDefault="00220F55" w:rsidP="003E3DBA">
      <w:pPr>
        <w:pStyle w:val="Odstavekseznama"/>
        <w:numPr>
          <w:ilvl w:val="0"/>
          <w:numId w:val="13"/>
        </w:numPr>
        <w:tabs>
          <w:tab w:val="left" w:pos="0"/>
        </w:tabs>
        <w:spacing w:line="260" w:lineRule="exact"/>
        <w:jc w:val="both"/>
        <w:rPr>
          <w:rFonts w:ascii="Arial" w:hAnsi="Arial" w:cs="Arial"/>
          <w:sz w:val="20"/>
          <w:szCs w:val="20"/>
        </w:rPr>
      </w:pPr>
      <w:r w:rsidRPr="00F51378">
        <w:rPr>
          <w:rFonts w:ascii="Arial" w:hAnsi="Arial" w:cs="Arial"/>
          <w:sz w:val="20"/>
          <w:szCs w:val="20"/>
        </w:rPr>
        <w:t>p</w:t>
      </w:r>
      <w:r w:rsidR="008C2726" w:rsidRPr="00F51378">
        <w:rPr>
          <w:rFonts w:ascii="Arial" w:hAnsi="Arial" w:cs="Arial"/>
          <w:sz w:val="20"/>
          <w:szCs w:val="20"/>
        </w:rPr>
        <w:t xml:space="preserve">ri ESRR izdatki v zvezi z operacijami, ki pokrivajo več kot eno kategorijo regije iz člena 108(2) </w:t>
      </w:r>
      <w:r w:rsidR="002E0FC5" w:rsidRPr="00F51378">
        <w:rPr>
          <w:rFonts w:ascii="Arial" w:hAnsi="Arial" w:cs="Arial"/>
          <w:sz w:val="20"/>
          <w:szCs w:val="20"/>
        </w:rPr>
        <w:t>Uredbe 2021</w:t>
      </w:r>
      <w:r w:rsidR="00EE48DD" w:rsidRPr="00F51378">
        <w:rPr>
          <w:rFonts w:ascii="Arial" w:hAnsi="Arial" w:cs="Arial"/>
          <w:sz w:val="20"/>
          <w:szCs w:val="20"/>
        </w:rPr>
        <w:t>/1060</w:t>
      </w:r>
      <w:r w:rsidR="002E0FC5" w:rsidRPr="00F51378">
        <w:rPr>
          <w:rFonts w:ascii="Arial" w:hAnsi="Arial" w:cs="Arial"/>
          <w:sz w:val="20"/>
          <w:szCs w:val="20"/>
        </w:rPr>
        <w:t xml:space="preserve"> </w:t>
      </w:r>
      <w:r w:rsidR="00D37802">
        <w:rPr>
          <w:rFonts w:ascii="Arial" w:hAnsi="Arial" w:cs="Arial"/>
          <w:sz w:val="20"/>
          <w:szCs w:val="20"/>
        </w:rPr>
        <w:t xml:space="preserve">EU </w:t>
      </w:r>
      <w:r w:rsidR="008C2726" w:rsidRPr="00F51378">
        <w:rPr>
          <w:rFonts w:ascii="Arial" w:hAnsi="Arial" w:cs="Arial"/>
          <w:sz w:val="20"/>
          <w:szCs w:val="20"/>
        </w:rPr>
        <w:t>znotraj države članice, dodelijo zadevnim kategorijam regije sorazmerno in na podlagi objektivnih meril.</w:t>
      </w:r>
    </w:p>
    <w:p w14:paraId="71E9DAFE" w14:textId="77777777" w:rsidR="008C2726" w:rsidRPr="00F51378" w:rsidRDefault="008C2726" w:rsidP="003E3DBA">
      <w:pPr>
        <w:tabs>
          <w:tab w:val="left" w:pos="0"/>
        </w:tabs>
        <w:spacing w:line="260" w:lineRule="exact"/>
        <w:jc w:val="both"/>
        <w:rPr>
          <w:rFonts w:ascii="Arial" w:hAnsi="Arial" w:cs="Arial"/>
          <w:sz w:val="20"/>
          <w:szCs w:val="20"/>
        </w:rPr>
      </w:pPr>
    </w:p>
    <w:p w14:paraId="3383324B" w14:textId="35C8FF89" w:rsidR="008C2726" w:rsidRPr="00F51378" w:rsidRDefault="00220F55" w:rsidP="003E3DBA">
      <w:pPr>
        <w:pStyle w:val="Odstavekseznama"/>
        <w:numPr>
          <w:ilvl w:val="0"/>
          <w:numId w:val="13"/>
        </w:numPr>
        <w:tabs>
          <w:tab w:val="left" w:pos="0"/>
        </w:tabs>
        <w:spacing w:line="260" w:lineRule="exact"/>
        <w:jc w:val="both"/>
        <w:rPr>
          <w:rFonts w:ascii="Arial" w:hAnsi="Arial" w:cs="Arial"/>
          <w:sz w:val="20"/>
          <w:szCs w:val="20"/>
        </w:rPr>
      </w:pPr>
      <w:r w:rsidRPr="00F51378">
        <w:rPr>
          <w:rFonts w:ascii="Arial" w:hAnsi="Arial" w:cs="Arial"/>
          <w:sz w:val="20"/>
          <w:szCs w:val="20"/>
        </w:rPr>
        <w:t xml:space="preserve">pri ESS+ </w:t>
      </w:r>
      <w:r w:rsidR="00C608EB" w:rsidRPr="00F51378">
        <w:rPr>
          <w:rFonts w:ascii="Arial" w:hAnsi="Arial" w:cs="Arial"/>
          <w:sz w:val="20"/>
          <w:szCs w:val="20"/>
        </w:rPr>
        <w:t xml:space="preserve">se </w:t>
      </w:r>
      <w:r w:rsidR="008C2726" w:rsidRPr="00F51378">
        <w:rPr>
          <w:rFonts w:ascii="Arial" w:hAnsi="Arial" w:cs="Arial"/>
          <w:sz w:val="20"/>
          <w:szCs w:val="20"/>
        </w:rPr>
        <w:t>izdatki v zvezi z operacijami lahko dodelijo poljubni kategoriji regije, vključenih v program, pod pogojem, da operacija prispeva k doseganju specifičnih ciljev programa.</w:t>
      </w:r>
    </w:p>
    <w:p w14:paraId="4B2D3000" w14:textId="77777777" w:rsidR="008C2726" w:rsidRPr="00F51378" w:rsidRDefault="008C2726" w:rsidP="003E3DBA">
      <w:pPr>
        <w:tabs>
          <w:tab w:val="left" w:pos="0"/>
        </w:tabs>
        <w:spacing w:line="260" w:lineRule="exact"/>
        <w:jc w:val="both"/>
        <w:rPr>
          <w:rFonts w:ascii="Arial" w:hAnsi="Arial" w:cs="Arial"/>
          <w:sz w:val="20"/>
          <w:szCs w:val="20"/>
        </w:rPr>
      </w:pPr>
    </w:p>
    <w:p w14:paraId="1F975827" w14:textId="77777777" w:rsidR="008C2726" w:rsidRPr="00F51378" w:rsidRDefault="008C2726" w:rsidP="003E3DBA">
      <w:pPr>
        <w:pStyle w:val="Odstavekseznama"/>
        <w:numPr>
          <w:ilvl w:val="0"/>
          <w:numId w:val="13"/>
        </w:numPr>
        <w:tabs>
          <w:tab w:val="left" w:pos="0"/>
        </w:tabs>
        <w:spacing w:line="260" w:lineRule="exact"/>
        <w:jc w:val="both"/>
        <w:rPr>
          <w:rFonts w:ascii="Arial" w:hAnsi="Arial" w:cs="Arial"/>
          <w:sz w:val="20"/>
          <w:szCs w:val="20"/>
        </w:rPr>
      </w:pPr>
      <w:r w:rsidRPr="00F51378">
        <w:rPr>
          <w:rFonts w:ascii="Arial" w:hAnsi="Arial" w:cs="Arial"/>
          <w:sz w:val="20"/>
          <w:szCs w:val="20"/>
        </w:rPr>
        <w:t>Pri SPP izdatki v zvezi z operacijami prispevajo k izvajanju zadevnega območnega načrta za pravični prehod.</w:t>
      </w:r>
    </w:p>
    <w:p w14:paraId="0C1D9614" w14:textId="77777777" w:rsidR="008C2726" w:rsidRPr="00F51378" w:rsidRDefault="008C2726" w:rsidP="003E3DBA">
      <w:pPr>
        <w:tabs>
          <w:tab w:val="left" w:pos="0"/>
        </w:tabs>
        <w:spacing w:line="260" w:lineRule="exact"/>
        <w:jc w:val="both"/>
        <w:rPr>
          <w:rFonts w:ascii="Arial" w:hAnsi="Arial" w:cs="Arial"/>
          <w:sz w:val="20"/>
          <w:szCs w:val="20"/>
        </w:rPr>
      </w:pPr>
    </w:p>
    <w:p w14:paraId="661342CC" w14:textId="55D8E934" w:rsidR="00DC4CFC" w:rsidRPr="00F51378" w:rsidRDefault="008C2726" w:rsidP="003E3DBA">
      <w:pPr>
        <w:spacing w:line="260" w:lineRule="exact"/>
        <w:jc w:val="both"/>
        <w:rPr>
          <w:rFonts w:ascii="Arial" w:hAnsi="Arial" w:cs="Arial"/>
          <w:sz w:val="20"/>
          <w:szCs w:val="20"/>
        </w:rPr>
      </w:pPr>
      <w:r w:rsidRPr="00F51378">
        <w:rPr>
          <w:rFonts w:ascii="Arial" w:hAnsi="Arial" w:cs="Arial"/>
          <w:sz w:val="20"/>
          <w:szCs w:val="20"/>
        </w:rPr>
        <w:t>Če operacija prispeva k doseganju ciljev programa, se lahko operacija v celoti ali delno izvede zunaj države članice, tudi zunaj Unije</w:t>
      </w:r>
      <w:r w:rsidR="00220F55" w:rsidRPr="00F51378">
        <w:rPr>
          <w:rFonts w:ascii="Arial" w:hAnsi="Arial" w:cs="Arial"/>
          <w:sz w:val="20"/>
          <w:szCs w:val="20"/>
        </w:rPr>
        <w:t xml:space="preserve"> (</w:t>
      </w:r>
      <w:r w:rsidR="00BC361B" w:rsidRPr="00F51378">
        <w:rPr>
          <w:rFonts w:ascii="Arial" w:hAnsi="Arial" w:cs="Arial"/>
          <w:sz w:val="20"/>
          <w:szCs w:val="20"/>
        </w:rPr>
        <w:t>četrti odstavek</w:t>
      </w:r>
      <w:r w:rsidR="00220F55" w:rsidRPr="00F51378">
        <w:rPr>
          <w:rFonts w:ascii="Arial" w:hAnsi="Arial" w:cs="Arial"/>
          <w:sz w:val="20"/>
          <w:szCs w:val="20"/>
        </w:rPr>
        <w:t xml:space="preserve"> </w:t>
      </w:r>
      <w:r w:rsidR="002F1E9C" w:rsidRPr="00F51378">
        <w:rPr>
          <w:rFonts w:ascii="Arial" w:hAnsi="Arial" w:cs="Arial"/>
          <w:sz w:val="20"/>
          <w:szCs w:val="20"/>
        </w:rPr>
        <w:t xml:space="preserve">63. člena </w:t>
      </w:r>
      <w:r w:rsidR="002E0FC5" w:rsidRPr="00F51378">
        <w:rPr>
          <w:rFonts w:ascii="Arial" w:hAnsi="Arial" w:cs="Arial"/>
          <w:sz w:val="20"/>
          <w:szCs w:val="20"/>
        </w:rPr>
        <w:t>Uredbe 2021</w:t>
      </w:r>
      <w:r w:rsidR="00EE48DD" w:rsidRPr="00F51378">
        <w:rPr>
          <w:rFonts w:ascii="Arial" w:hAnsi="Arial" w:cs="Arial"/>
          <w:sz w:val="20"/>
          <w:szCs w:val="20"/>
        </w:rPr>
        <w:t>/1060</w:t>
      </w:r>
      <w:r w:rsidR="00220F55" w:rsidRPr="00F51378">
        <w:rPr>
          <w:rFonts w:ascii="Arial" w:hAnsi="Arial" w:cs="Arial"/>
          <w:sz w:val="20"/>
          <w:szCs w:val="20"/>
        </w:rPr>
        <w:t>)</w:t>
      </w:r>
      <w:r w:rsidR="00D37802">
        <w:rPr>
          <w:rFonts w:ascii="Arial" w:hAnsi="Arial" w:cs="Arial"/>
          <w:sz w:val="20"/>
          <w:szCs w:val="20"/>
        </w:rPr>
        <w:t xml:space="preserve"> EU</w:t>
      </w:r>
      <w:r w:rsidR="00220F55" w:rsidRPr="00F51378">
        <w:rPr>
          <w:rFonts w:ascii="Arial" w:hAnsi="Arial" w:cs="Arial"/>
          <w:sz w:val="20"/>
          <w:szCs w:val="20"/>
        </w:rPr>
        <w:t xml:space="preserve">. </w:t>
      </w:r>
    </w:p>
    <w:p w14:paraId="0BF67B88" w14:textId="77777777" w:rsidR="00501FB5" w:rsidRPr="00F51378" w:rsidRDefault="00501FB5" w:rsidP="003E3DBA">
      <w:pPr>
        <w:spacing w:line="260" w:lineRule="exact"/>
        <w:jc w:val="both"/>
        <w:rPr>
          <w:rFonts w:ascii="Arial" w:hAnsi="Arial" w:cs="Arial"/>
          <w:sz w:val="20"/>
          <w:szCs w:val="20"/>
        </w:rPr>
      </w:pPr>
    </w:p>
    <w:p w14:paraId="09EDC7B5" w14:textId="77777777" w:rsidR="00A67372" w:rsidRPr="00F51378" w:rsidRDefault="00A67372" w:rsidP="006362BF">
      <w:pPr>
        <w:pStyle w:val="Naslov4"/>
      </w:pPr>
      <w:r w:rsidRPr="00F51378">
        <w:t>Operacija</w:t>
      </w:r>
    </w:p>
    <w:p w14:paraId="0213202F" w14:textId="77777777" w:rsidR="00A67372" w:rsidRPr="00F51378" w:rsidRDefault="00A67372" w:rsidP="003E3DBA">
      <w:pPr>
        <w:spacing w:line="260" w:lineRule="exact"/>
        <w:rPr>
          <w:rFonts w:ascii="Arial" w:hAnsi="Arial" w:cs="Arial"/>
          <w:sz w:val="20"/>
          <w:szCs w:val="20"/>
        </w:rPr>
      </w:pPr>
    </w:p>
    <w:p w14:paraId="7C54995B" w14:textId="7D77527E" w:rsidR="006A50FD" w:rsidRPr="00F51378" w:rsidRDefault="0040267F" w:rsidP="003E3DBA">
      <w:pPr>
        <w:spacing w:line="260" w:lineRule="exact"/>
        <w:jc w:val="both"/>
        <w:rPr>
          <w:rFonts w:ascii="Arial" w:hAnsi="Arial" w:cs="Arial"/>
          <w:sz w:val="20"/>
          <w:szCs w:val="20"/>
        </w:rPr>
      </w:pPr>
      <w:r w:rsidRPr="00F51378">
        <w:rPr>
          <w:rFonts w:ascii="Arial" w:hAnsi="Arial" w:cs="Arial"/>
          <w:sz w:val="20"/>
          <w:szCs w:val="20"/>
        </w:rPr>
        <w:t>V skladu s</w:t>
      </w:r>
      <w:r w:rsidR="006A50FD" w:rsidRPr="00F51378">
        <w:rPr>
          <w:rFonts w:ascii="Arial" w:hAnsi="Arial" w:cs="Arial"/>
          <w:sz w:val="20"/>
          <w:szCs w:val="20"/>
        </w:rPr>
        <w:t xml:space="preserve"> </w:t>
      </w:r>
      <w:r w:rsidR="00BC361B" w:rsidRPr="00F51378">
        <w:rPr>
          <w:rFonts w:ascii="Arial" w:hAnsi="Arial" w:cs="Arial"/>
          <w:sz w:val="20"/>
          <w:szCs w:val="20"/>
        </w:rPr>
        <w:t>četrto</w:t>
      </w:r>
      <w:r w:rsidR="006A50FD" w:rsidRPr="00F51378">
        <w:rPr>
          <w:rFonts w:ascii="Arial" w:hAnsi="Arial" w:cs="Arial"/>
          <w:sz w:val="20"/>
          <w:szCs w:val="20"/>
        </w:rPr>
        <w:t xml:space="preserve"> točk</w:t>
      </w:r>
      <w:r w:rsidRPr="00F51378">
        <w:rPr>
          <w:rFonts w:ascii="Arial" w:hAnsi="Arial" w:cs="Arial"/>
          <w:sz w:val="20"/>
          <w:szCs w:val="20"/>
        </w:rPr>
        <w:t>o</w:t>
      </w:r>
      <w:r w:rsidR="006A50FD" w:rsidRPr="00F51378">
        <w:rPr>
          <w:rFonts w:ascii="Arial" w:hAnsi="Arial" w:cs="Arial"/>
          <w:sz w:val="20"/>
          <w:szCs w:val="20"/>
        </w:rPr>
        <w:t xml:space="preserve"> 2. člena </w:t>
      </w:r>
      <w:r w:rsidR="00320B3F" w:rsidRPr="00F51378">
        <w:rPr>
          <w:rFonts w:ascii="Arial" w:hAnsi="Arial" w:cs="Arial"/>
          <w:sz w:val="20"/>
          <w:szCs w:val="20"/>
        </w:rPr>
        <w:t xml:space="preserve">Uredbe </w:t>
      </w:r>
      <w:r w:rsidR="002E0FC5" w:rsidRPr="00F51378">
        <w:rPr>
          <w:rFonts w:ascii="Arial" w:hAnsi="Arial" w:cs="Arial"/>
          <w:sz w:val="20"/>
          <w:szCs w:val="20"/>
        </w:rPr>
        <w:t xml:space="preserve"> 2021</w:t>
      </w:r>
      <w:r w:rsidR="00EE48DD" w:rsidRPr="00F51378">
        <w:rPr>
          <w:rFonts w:ascii="Arial" w:hAnsi="Arial" w:cs="Arial"/>
          <w:sz w:val="20"/>
          <w:szCs w:val="20"/>
        </w:rPr>
        <w:t>/1060</w:t>
      </w:r>
      <w:r w:rsidR="00D37802">
        <w:rPr>
          <w:rFonts w:ascii="Arial" w:hAnsi="Arial" w:cs="Arial"/>
          <w:sz w:val="20"/>
          <w:szCs w:val="20"/>
        </w:rPr>
        <w:t xml:space="preserve"> EU</w:t>
      </w:r>
      <w:r w:rsidRPr="00F51378">
        <w:rPr>
          <w:rFonts w:ascii="Arial" w:hAnsi="Arial" w:cs="Arial"/>
          <w:sz w:val="20"/>
          <w:szCs w:val="20"/>
        </w:rPr>
        <w:t xml:space="preserve"> lahko </w:t>
      </w:r>
      <w:r w:rsidRPr="00F51378">
        <w:rPr>
          <w:rFonts w:ascii="Arial" w:hAnsi="Arial" w:cs="Arial"/>
          <w:b/>
          <w:sz w:val="20"/>
          <w:szCs w:val="20"/>
        </w:rPr>
        <w:t xml:space="preserve">operacijo </w:t>
      </w:r>
      <w:r w:rsidRPr="00F51378">
        <w:rPr>
          <w:rFonts w:ascii="Arial" w:hAnsi="Arial" w:cs="Arial"/>
          <w:sz w:val="20"/>
          <w:szCs w:val="20"/>
        </w:rPr>
        <w:t>definiramo kot</w:t>
      </w:r>
      <w:r w:rsidR="006A50FD" w:rsidRPr="00F51378">
        <w:rPr>
          <w:rFonts w:ascii="Arial" w:hAnsi="Arial" w:cs="Arial"/>
          <w:sz w:val="20"/>
          <w:szCs w:val="20"/>
        </w:rPr>
        <w:t xml:space="preserve"> </w:t>
      </w:r>
      <w:r w:rsidR="00684BC8" w:rsidRPr="00F51378">
        <w:rPr>
          <w:rFonts w:ascii="Arial" w:hAnsi="Arial" w:cs="Arial"/>
          <w:sz w:val="20"/>
          <w:szCs w:val="20"/>
        </w:rPr>
        <w:t xml:space="preserve">projekt, pogodbo, ukrep ali skupino projektov, izbranih v okviru </w:t>
      </w:r>
      <w:r w:rsidRPr="00F51378">
        <w:rPr>
          <w:rFonts w:ascii="Arial" w:hAnsi="Arial" w:cs="Arial"/>
          <w:sz w:val="20"/>
          <w:szCs w:val="20"/>
        </w:rPr>
        <w:t>PEKP</w:t>
      </w:r>
      <w:r w:rsidR="00684BC8" w:rsidRPr="00F51378">
        <w:rPr>
          <w:rFonts w:ascii="Arial" w:hAnsi="Arial" w:cs="Arial"/>
          <w:sz w:val="20"/>
          <w:szCs w:val="20"/>
        </w:rPr>
        <w:t xml:space="preserve">. V okviru </w:t>
      </w:r>
      <w:r w:rsidR="006362BF" w:rsidRPr="00F51378">
        <w:rPr>
          <w:rFonts w:ascii="Arial" w:hAnsi="Arial" w:cs="Arial"/>
          <w:sz w:val="20"/>
          <w:szCs w:val="20"/>
        </w:rPr>
        <w:t>FI</w:t>
      </w:r>
      <w:r w:rsidRPr="00F51378">
        <w:rPr>
          <w:rFonts w:ascii="Arial" w:hAnsi="Arial" w:cs="Arial"/>
          <w:sz w:val="20"/>
          <w:szCs w:val="20"/>
        </w:rPr>
        <w:t xml:space="preserve"> operacija pomeni </w:t>
      </w:r>
      <w:r w:rsidR="00684BC8" w:rsidRPr="00F51378">
        <w:rPr>
          <w:rFonts w:ascii="Arial" w:hAnsi="Arial" w:cs="Arial"/>
          <w:sz w:val="20"/>
          <w:szCs w:val="20"/>
        </w:rPr>
        <w:t xml:space="preserve">prispevek </w:t>
      </w:r>
      <w:r w:rsidRPr="00F51378">
        <w:rPr>
          <w:rFonts w:ascii="Arial" w:hAnsi="Arial" w:cs="Arial"/>
          <w:sz w:val="20"/>
          <w:szCs w:val="20"/>
        </w:rPr>
        <w:t xml:space="preserve">PEKP </w:t>
      </w:r>
      <w:r w:rsidR="00684BC8" w:rsidRPr="00F51378">
        <w:rPr>
          <w:rFonts w:ascii="Arial" w:hAnsi="Arial" w:cs="Arial"/>
          <w:sz w:val="20"/>
          <w:szCs w:val="20"/>
        </w:rPr>
        <w:t>v finančni instrument in nadaljnjo finančno podporo, ki jo ta finančni instrument zagotavlja končnim prejemnikom.</w:t>
      </w:r>
    </w:p>
    <w:p w14:paraId="548C2707" w14:textId="77777777" w:rsidR="006A50FD" w:rsidRPr="00F51378" w:rsidRDefault="006A50FD" w:rsidP="003E3DBA">
      <w:pPr>
        <w:spacing w:line="260" w:lineRule="exact"/>
        <w:jc w:val="both"/>
        <w:rPr>
          <w:rFonts w:ascii="Arial" w:hAnsi="Arial" w:cs="Arial"/>
          <w:sz w:val="20"/>
          <w:szCs w:val="20"/>
        </w:rPr>
      </w:pPr>
    </w:p>
    <w:p w14:paraId="1FC211D5" w14:textId="0F0A6C59" w:rsidR="00DC4CFC" w:rsidRPr="00F51378" w:rsidRDefault="006A50FD" w:rsidP="003E3DBA">
      <w:pPr>
        <w:tabs>
          <w:tab w:val="left" w:pos="0"/>
        </w:tabs>
        <w:spacing w:line="260" w:lineRule="exact"/>
        <w:jc w:val="both"/>
        <w:rPr>
          <w:rFonts w:ascii="Arial" w:hAnsi="Arial" w:cs="Arial"/>
          <w:sz w:val="20"/>
          <w:szCs w:val="20"/>
        </w:rPr>
      </w:pPr>
      <w:r w:rsidRPr="00F51378">
        <w:rPr>
          <w:rFonts w:ascii="Arial" w:hAnsi="Arial" w:cs="Arial"/>
          <w:sz w:val="20"/>
          <w:szCs w:val="20"/>
        </w:rPr>
        <w:t>Način</w:t>
      </w:r>
      <w:r w:rsidR="00CD5BF8" w:rsidRPr="00F51378">
        <w:rPr>
          <w:rFonts w:ascii="Arial" w:hAnsi="Arial" w:cs="Arial"/>
          <w:sz w:val="20"/>
          <w:szCs w:val="20"/>
        </w:rPr>
        <w:t>,</w:t>
      </w:r>
      <w:r w:rsidRPr="00F51378">
        <w:rPr>
          <w:rFonts w:ascii="Arial" w:hAnsi="Arial" w:cs="Arial"/>
          <w:sz w:val="20"/>
          <w:szCs w:val="20"/>
        </w:rPr>
        <w:t xml:space="preserve"> kako je bila operacija opredeljena</w:t>
      </w:r>
      <w:r w:rsidR="00992FBF" w:rsidRPr="00F51378">
        <w:rPr>
          <w:rFonts w:ascii="Arial" w:hAnsi="Arial" w:cs="Arial"/>
          <w:sz w:val="20"/>
          <w:szCs w:val="20"/>
        </w:rPr>
        <w:t>,</w:t>
      </w:r>
      <w:r w:rsidRPr="00F51378">
        <w:rPr>
          <w:rFonts w:ascii="Arial" w:hAnsi="Arial" w:cs="Arial"/>
          <w:sz w:val="20"/>
          <w:szCs w:val="20"/>
        </w:rPr>
        <w:t xml:space="preserve"> ima lahko pomembne posledice na kraj operacije. Na primer, če je operacija opredeljena kot zagotavljanje štipendij za študente, da bi povečali dostop do visokošolskega izobraževanja, je kraj operacije kraj, </w:t>
      </w:r>
      <w:r w:rsidR="006362BF" w:rsidRPr="00F51378">
        <w:rPr>
          <w:rFonts w:ascii="Arial" w:hAnsi="Arial" w:cs="Arial"/>
          <w:sz w:val="20"/>
          <w:szCs w:val="20"/>
        </w:rPr>
        <w:t>kjer je zagotovljena štipendija</w:t>
      </w:r>
      <w:r w:rsidRPr="00F51378">
        <w:rPr>
          <w:rFonts w:ascii="Arial" w:hAnsi="Arial" w:cs="Arial"/>
          <w:sz w:val="20"/>
          <w:szCs w:val="20"/>
        </w:rPr>
        <w:t xml:space="preserve"> in ne kraj, kjer učenci prebivajo ali pridobivajo visokošolsko izobrazbo / obiskujejo univerzo. V primeru, da je operacija opredeljena kot zagotavljanje usposabljanja za mlade brezposelne, potem je kraj operacije kraj, kjer poteka usposabljanje.</w:t>
      </w:r>
    </w:p>
    <w:p w14:paraId="7332ED7F" w14:textId="77777777" w:rsidR="006A50FD" w:rsidRPr="00F51378" w:rsidRDefault="006A50FD" w:rsidP="003E3DBA">
      <w:pPr>
        <w:spacing w:line="260" w:lineRule="exact"/>
        <w:jc w:val="both"/>
        <w:rPr>
          <w:rFonts w:ascii="Arial" w:hAnsi="Arial" w:cs="Arial"/>
          <w:sz w:val="20"/>
          <w:szCs w:val="20"/>
        </w:rPr>
      </w:pPr>
    </w:p>
    <w:p w14:paraId="121C03CF" w14:textId="77777777" w:rsidR="00BC63E4" w:rsidRPr="00F51378" w:rsidRDefault="00BC63E4" w:rsidP="006362BF">
      <w:pPr>
        <w:pStyle w:val="Naslov4"/>
      </w:pPr>
      <w:r w:rsidRPr="00F51378">
        <w:lastRenderedPageBreak/>
        <w:t>Način izbora operacije</w:t>
      </w:r>
    </w:p>
    <w:p w14:paraId="57CAD9CA" w14:textId="77777777" w:rsidR="00BC63E4" w:rsidRPr="00F51378" w:rsidRDefault="00BC63E4" w:rsidP="003E3DBA">
      <w:pPr>
        <w:spacing w:line="260" w:lineRule="exact"/>
        <w:jc w:val="both"/>
        <w:rPr>
          <w:rFonts w:ascii="Arial" w:hAnsi="Arial" w:cs="Arial"/>
          <w:sz w:val="20"/>
          <w:szCs w:val="20"/>
        </w:rPr>
      </w:pPr>
    </w:p>
    <w:p w14:paraId="1C120010" w14:textId="200A9595" w:rsidR="00BC63E4" w:rsidRDefault="00785517" w:rsidP="003E3DBA">
      <w:pPr>
        <w:spacing w:line="260" w:lineRule="exact"/>
        <w:jc w:val="both"/>
        <w:rPr>
          <w:rFonts w:ascii="Arial" w:hAnsi="Arial" w:cs="Arial"/>
          <w:sz w:val="20"/>
          <w:szCs w:val="20"/>
        </w:rPr>
      </w:pPr>
      <w:r w:rsidRPr="00F51378">
        <w:rPr>
          <w:rFonts w:ascii="Arial" w:hAnsi="Arial" w:cs="Arial"/>
          <w:sz w:val="20"/>
          <w:szCs w:val="20"/>
        </w:rPr>
        <w:t>Operacije, ki so predmet financiranja v okviru PEKP se lahko izberejo z naslednjimi načini izbora operacije: javni razpis, javni poziv ali neposredna potrditev operacije</w:t>
      </w:r>
      <w:r w:rsidR="007A6062">
        <w:rPr>
          <w:rFonts w:ascii="Arial" w:hAnsi="Arial" w:cs="Arial"/>
          <w:sz w:val="20"/>
          <w:szCs w:val="20"/>
        </w:rPr>
        <w:t xml:space="preserve"> ter strategija lokalnega razvoja</w:t>
      </w:r>
      <w:r w:rsidRPr="00F51378">
        <w:rPr>
          <w:rFonts w:ascii="Arial" w:hAnsi="Arial" w:cs="Arial"/>
          <w:sz w:val="20"/>
          <w:szCs w:val="20"/>
        </w:rPr>
        <w:t xml:space="preserve">. </w:t>
      </w:r>
      <w:r w:rsidR="00BC63E4" w:rsidRPr="00F51378">
        <w:rPr>
          <w:rFonts w:ascii="Arial" w:hAnsi="Arial" w:cs="Arial"/>
          <w:sz w:val="20"/>
          <w:szCs w:val="20"/>
        </w:rPr>
        <w:t>V skladu z navodili OU se pri pripravi načina izbora operacije</w:t>
      </w:r>
      <w:r w:rsidRPr="00F51378">
        <w:rPr>
          <w:rFonts w:ascii="Arial" w:hAnsi="Arial" w:cs="Arial"/>
          <w:sz w:val="20"/>
          <w:szCs w:val="20"/>
        </w:rPr>
        <w:t>, kadar je relevantno</w:t>
      </w:r>
      <w:r w:rsidR="00BC63E4" w:rsidRPr="00F51378">
        <w:rPr>
          <w:rFonts w:ascii="Arial" w:hAnsi="Arial" w:cs="Arial"/>
          <w:sz w:val="20"/>
          <w:szCs w:val="20"/>
        </w:rPr>
        <w:t xml:space="preserve"> opredeli financiranje iz posamezne kategorije regij (</w:t>
      </w:r>
      <w:r w:rsidR="00D73A4D">
        <w:rPr>
          <w:rFonts w:ascii="Arial" w:hAnsi="Arial" w:cs="Arial"/>
          <w:sz w:val="20"/>
          <w:szCs w:val="20"/>
        </w:rPr>
        <w:t>k</w:t>
      </w:r>
      <w:r w:rsidR="00BC63E4" w:rsidRPr="00F51378">
        <w:rPr>
          <w:rFonts w:ascii="Arial" w:hAnsi="Arial" w:cs="Arial"/>
          <w:sz w:val="20"/>
          <w:szCs w:val="20"/>
        </w:rPr>
        <w:t xml:space="preserve">ohezijska regija Vzhodna Slovenija ali </w:t>
      </w:r>
      <w:r w:rsidR="00D73A4D">
        <w:rPr>
          <w:rFonts w:ascii="Arial" w:hAnsi="Arial" w:cs="Arial"/>
          <w:sz w:val="20"/>
          <w:szCs w:val="20"/>
        </w:rPr>
        <w:t>k</w:t>
      </w:r>
      <w:r w:rsidR="00BC63E4" w:rsidRPr="00F51378">
        <w:rPr>
          <w:rFonts w:ascii="Arial" w:hAnsi="Arial" w:cs="Arial"/>
          <w:sz w:val="20"/>
          <w:szCs w:val="20"/>
        </w:rPr>
        <w:t xml:space="preserve">ohezijska regija Zahodna Slovenija). V kolikor posamezni način izbora operacije vsebuje financiranje iz kohezijskih sredstev iz obeh kohezijskih regij, potem je </w:t>
      </w:r>
      <w:r w:rsidR="00D05EEF" w:rsidRPr="00F51378">
        <w:rPr>
          <w:rFonts w:ascii="Arial" w:hAnsi="Arial" w:cs="Arial"/>
          <w:sz w:val="20"/>
          <w:szCs w:val="20"/>
        </w:rPr>
        <w:t xml:space="preserve">treba bodisi jasno </w:t>
      </w:r>
      <w:r w:rsidR="00992FBF" w:rsidRPr="00F51378">
        <w:rPr>
          <w:rFonts w:ascii="Arial" w:hAnsi="Arial" w:cs="Arial"/>
          <w:sz w:val="20"/>
          <w:szCs w:val="20"/>
        </w:rPr>
        <w:t xml:space="preserve">opredeliti </w:t>
      </w:r>
      <w:r w:rsidR="00D05EEF" w:rsidRPr="00F51378">
        <w:rPr>
          <w:rFonts w:ascii="Arial" w:hAnsi="Arial" w:cs="Arial"/>
          <w:sz w:val="20"/>
          <w:szCs w:val="20"/>
        </w:rPr>
        <w:t xml:space="preserve">vire financiranja po </w:t>
      </w:r>
      <w:r w:rsidR="002F1E9C" w:rsidRPr="00F51378">
        <w:rPr>
          <w:rFonts w:ascii="Arial" w:hAnsi="Arial" w:cs="Arial"/>
          <w:sz w:val="20"/>
          <w:szCs w:val="20"/>
        </w:rPr>
        <w:t xml:space="preserve">kohezijskih </w:t>
      </w:r>
      <w:r w:rsidR="00D05EEF" w:rsidRPr="00F51378">
        <w:rPr>
          <w:rFonts w:ascii="Arial" w:hAnsi="Arial" w:cs="Arial"/>
          <w:sz w:val="20"/>
          <w:szCs w:val="20"/>
        </w:rPr>
        <w:t xml:space="preserve">regijah glede na lokacijo izvajanja operacije ali dela operacije bodisi </w:t>
      </w:r>
      <w:r w:rsidR="007B3729" w:rsidRPr="00F51378">
        <w:rPr>
          <w:rFonts w:ascii="Arial" w:hAnsi="Arial" w:cs="Arial"/>
          <w:sz w:val="20"/>
          <w:szCs w:val="20"/>
        </w:rPr>
        <w:t>opredeliti ključ razdelitve med obema kategorijama regij</w:t>
      </w:r>
      <w:r w:rsidR="007B3729">
        <w:rPr>
          <w:rFonts w:ascii="Arial" w:hAnsi="Arial" w:cs="Arial"/>
          <w:sz w:val="20"/>
          <w:szCs w:val="20"/>
        </w:rPr>
        <w:t xml:space="preserve"> (pro-rata)</w:t>
      </w:r>
      <w:r w:rsidR="007B3729">
        <w:rPr>
          <w:rStyle w:val="Pripombasklic"/>
        </w:rPr>
        <w:t>.</w:t>
      </w:r>
      <w:r w:rsidR="00BC63E4" w:rsidRPr="00F51378">
        <w:rPr>
          <w:rFonts w:ascii="Arial" w:hAnsi="Arial" w:cs="Arial"/>
          <w:sz w:val="20"/>
          <w:szCs w:val="20"/>
        </w:rPr>
        <w:t>.</w:t>
      </w:r>
    </w:p>
    <w:p w14:paraId="732DC46A" w14:textId="77777777" w:rsidR="006724B9" w:rsidRDefault="006724B9" w:rsidP="003E3DBA">
      <w:pPr>
        <w:spacing w:line="260" w:lineRule="exact"/>
        <w:jc w:val="both"/>
        <w:rPr>
          <w:rFonts w:ascii="Arial" w:hAnsi="Arial" w:cs="Arial"/>
          <w:sz w:val="20"/>
          <w:szCs w:val="20"/>
        </w:rPr>
      </w:pPr>
    </w:p>
    <w:p w14:paraId="79992BF1" w14:textId="77777777" w:rsidR="00BC63E4" w:rsidRPr="00F51378" w:rsidRDefault="00BC63E4" w:rsidP="003E3DBA">
      <w:pPr>
        <w:spacing w:line="260" w:lineRule="exact"/>
        <w:jc w:val="both"/>
        <w:rPr>
          <w:rFonts w:ascii="Arial" w:hAnsi="Arial" w:cs="Arial"/>
          <w:sz w:val="20"/>
          <w:szCs w:val="20"/>
        </w:rPr>
      </w:pPr>
    </w:p>
    <w:p w14:paraId="3154149E" w14:textId="77777777" w:rsidR="00C72925" w:rsidRPr="00F51378" w:rsidRDefault="00DA57A7" w:rsidP="00934963">
      <w:pPr>
        <w:pStyle w:val="Naslov3"/>
      </w:pPr>
      <w:bookmarkStart w:id="43" w:name="_Toc174342360"/>
      <w:r w:rsidRPr="00F51378">
        <w:t>Skupna podpora iz skladov</w:t>
      </w:r>
      <w:bookmarkEnd w:id="43"/>
      <w:r w:rsidRPr="00F51378">
        <w:t xml:space="preserve"> </w:t>
      </w:r>
    </w:p>
    <w:p w14:paraId="47BA1A6B" w14:textId="77777777" w:rsidR="00DA57A7" w:rsidRPr="00F51378" w:rsidRDefault="00DA57A7" w:rsidP="003E3DBA">
      <w:pPr>
        <w:spacing w:line="260" w:lineRule="exact"/>
        <w:rPr>
          <w:rFonts w:ascii="Arial" w:hAnsi="Arial" w:cs="Arial"/>
          <w:sz w:val="20"/>
          <w:szCs w:val="20"/>
        </w:rPr>
      </w:pPr>
    </w:p>
    <w:p w14:paraId="49945E4D" w14:textId="6222DA0F" w:rsidR="00454A5B" w:rsidRPr="00F51378" w:rsidRDefault="00C72925" w:rsidP="003E3DBA">
      <w:pPr>
        <w:tabs>
          <w:tab w:val="left" w:pos="0"/>
        </w:tabs>
        <w:spacing w:line="260" w:lineRule="exact"/>
        <w:jc w:val="both"/>
        <w:rPr>
          <w:rFonts w:ascii="Arial" w:hAnsi="Arial" w:cs="Arial"/>
          <w:sz w:val="20"/>
          <w:szCs w:val="20"/>
        </w:rPr>
      </w:pPr>
      <w:r w:rsidRPr="00F51378">
        <w:rPr>
          <w:rFonts w:ascii="Arial" w:hAnsi="Arial" w:cs="Arial"/>
          <w:sz w:val="20"/>
          <w:szCs w:val="20"/>
        </w:rPr>
        <w:t xml:space="preserve">V skladu s 25. členom Uredbe  2021/1060 </w:t>
      </w:r>
      <w:r w:rsidR="00D37802">
        <w:rPr>
          <w:rFonts w:ascii="Arial" w:hAnsi="Arial" w:cs="Arial"/>
          <w:sz w:val="20"/>
          <w:szCs w:val="20"/>
        </w:rPr>
        <w:t xml:space="preserve">EU </w:t>
      </w:r>
      <w:r w:rsidRPr="00F51378">
        <w:rPr>
          <w:rFonts w:ascii="Arial" w:hAnsi="Arial" w:cs="Arial"/>
          <w:sz w:val="20"/>
          <w:szCs w:val="20"/>
        </w:rPr>
        <w:t xml:space="preserve">lahko </w:t>
      </w:r>
      <w:r w:rsidR="00454A5B" w:rsidRPr="00F51378">
        <w:rPr>
          <w:rFonts w:ascii="Arial" w:hAnsi="Arial" w:cs="Arial"/>
          <w:sz w:val="20"/>
          <w:szCs w:val="20"/>
        </w:rPr>
        <w:t xml:space="preserve">ESRR in ESS+, v </w:t>
      </w:r>
      <w:r w:rsidR="007B3729">
        <w:rPr>
          <w:rFonts w:ascii="Arial" w:hAnsi="Arial" w:cs="Arial"/>
          <w:sz w:val="20"/>
          <w:szCs w:val="20"/>
        </w:rPr>
        <w:t>primeru</w:t>
      </w:r>
      <w:r w:rsidR="007B3729" w:rsidRPr="00F51378">
        <w:rPr>
          <w:rFonts w:ascii="Arial" w:hAnsi="Arial" w:cs="Arial"/>
          <w:sz w:val="20"/>
          <w:szCs w:val="20"/>
        </w:rPr>
        <w:t xml:space="preserve"> </w:t>
      </w:r>
      <w:r w:rsidR="00454A5B" w:rsidRPr="00F51378">
        <w:rPr>
          <w:rFonts w:ascii="Arial" w:hAnsi="Arial" w:cs="Arial"/>
          <w:sz w:val="20"/>
          <w:szCs w:val="20"/>
        </w:rPr>
        <w:t>dopolnjevanja in ob upoštevanju 15-odstotne omejitve podpore iz teh skladov za vsako prednostno nalogo programa, financirata celotno operacijo ali del operacije, katere stroški so upravičeni do podpore iz drugega sklada na podlagi pravil o upravičenosti, ki se uporabljajo za ta sklad, pod pogojem, da so takšni stroški potrebni za izvajanje. Ta možnost se ne uporablja za nobena sredstva ESRR in ESS+, ki se prerazporedijo v SPP v skladu s členom 27.</w:t>
      </w:r>
      <w:r w:rsidRPr="00F51378">
        <w:rPr>
          <w:rFonts w:ascii="Arial" w:hAnsi="Arial" w:cs="Arial"/>
          <w:sz w:val="20"/>
          <w:szCs w:val="20"/>
        </w:rPr>
        <w:t xml:space="preserve"> Uredbe  2021/1060</w:t>
      </w:r>
      <w:r w:rsidR="00D37802">
        <w:rPr>
          <w:rFonts w:ascii="Arial" w:hAnsi="Arial" w:cs="Arial"/>
          <w:sz w:val="20"/>
          <w:szCs w:val="20"/>
        </w:rPr>
        <w:t xml:space="preserve"> EU</w:t>
      </w:r>
      <w:r w:rsidRPr="00F51378">
        <w:rPr>
          <w:rFonts w:ascii="Arial" w:hAnsi="Arial" w:cs="Arial"/>
          <w:sz w:val="20"/>
          <w:szCs w:val="20"/>
        </w:rPr>
        <w:t>.</w:t>
      </w:r>
    </w:p>
    <w:p w14:paraId="02D45FC8" w14:textId="77777777" w:rsidR="00EF7584" w:rsidRPr="00F51378" w:rsidRDefault="00EF7584" w:rsidP="003E3DBA">
      <w:pPr>
        <w:tabs>
          <w:tab w:val="left" w:pos="0"/>
        </w:tabs>
        <w:spacing w:line="260" w:lineRule="exact"/>
        <w:jc w:val="both"/>
        <w:rPr>
          <w:rFonts w:ascii="Arial" w:hAnsi="Arial" w:cs="Arial"/>
          <w:sz w:val="20"/>
          <w:szCs w:val="20"/>
        </w:rPr>
      </w:pPr>
    </w:p>
    <w:p w14:paraId="32AE6085" w14:textId="30842B01" w:rsidR="005D1B05" w:rsidRPr="00F51378" w:rsidRDefault="005D1B05" w:rsidP="003E3DBA">
      <w:pPr>
        <w:pStyle w:val="Naslov2"/>
        <w:spacing w:line="260" w:lineRule="exact"/>
        <w:rPr>
          <w:lang w:val="sl-SI"/>
        </w:rPr>
      </w:pPr>
      <w:bookmarkStart w:id="44" w:name="_Toc37155966"/>
      <w:bookmarkStart w:id="45" w:name="_Toc37241905"/>
      <w:bookmarkStart w:id="46" w:name="_Toc37243848"/>
      <w:bookmarkStart w:id="47" w:name="_Toc25148202"/>
      <w:bookmarkStart w:id="48" w:name="_Toc174342361"/>
      <w:r w:rsidRPr="00F51378">
        <w:rPr>
          <w:lang w:val="sl-SI"/>
        </w:rPr>
        <w:t>Dokazila o upravičenih stroških in izdatkih</w:t>
      </w:r>
      <w:bookmarkEnd w:id="40"/>
      <w:r w:rsidR="003561EE" w:rsidRPr="00F51378">
        <w:rPr>
          <w:lang w:val="sl-SI"/>
        </w:rPr>
        <w:t xml:space="preserve"> za operacije, ki se financirajo v obliki nepovratnih sredstev</w:t>
      </w:r>
      <w:r w:rsidR="008230C6" w:rsidRPr="00F51378">
        <w:rPr>
          <w:lang w:val="sl-SI"/>
        </w:rPr>
        <w:t xml:space="preserve"> ali</w:t>
      </w:r>
      <w:r w:rsidR="00D9162C" w:rsidRPr="00F51378">
        <w:rPr>
          <w:lang w:val="sl-SI"/>
        </w:rPr>
        <w:t xml:space="preserve"> </w:t>
      </w:r>
      <w:bookmarkEnd w:id="44"/>
      <w:bookmarkEnd w:id="45"/>
      <w:bookmarkEnd w:id="46"/>
      <w:bookmarkEnd w:id="47"/>
      <w:r w:rsidR="006362BF" w:rsidRPr="00F51378">
        <w:rPr>
          <w:lang w:val="sl-SI"/>
        </w:rPr>
        <w:t>FI</w:t>
      </w:r>
      <w:bookmarkEnd w:id="48"/>
    </w:p>
    <w:p w14:paraId="66B99486" w14:textId="77777777" w:rsidR="005D1B05" w:rsidRPr="00F51378" w:rsidRDefault="005D1B05" w:rsidP="003E3DBA">
      <w:pPr>
        <w:spacing w:line="260" w:lineRule="exact"/>
        <w:rPr>
          <w:rFonts w:ascii="Arial" w:hAnsi="Arial" w:cs="Arial"/>
          <w:sz w:val="20"/>
          <w:szCs w:val="20"/>
        </w:rPr>
      </w:pPr>
    </w:p>
    <w:p w14:paraId="7883BA15" w14:textId="5319BE73" w:rsidR="005D1B05" w:rsidRPr="00F51378" w:rsidRDefault="005D1B05" w:rsidP="00934963">
      <w:pPr>
        <w:pStyle w:val="Naslov3"/>
      </w:pPr>
      <w:bookmarkStart w:id="49" w:name="_Toc174342362"/>
      <w:r w:rsidRPr="00F51378">
        <w:t>Dokazila</w:t>
      </w:r>
      <w:r w:rsidR="00801086" w:rsidRPr="00F51378">
        <w:t xml:space="preserve"> za nepovratna sredstva</w:t>
      </w:r>
      <w:bookmarkEnd w:id="49"/>
    </w:p>
    <w:p w14:paraId="7086BCEC" w14:textId="77777777" w:rsidR="005D1B05" w:rsidRPr="00F51378" w:rsidRDefault="005D1B05" w:rsidP="003E3DBA">
      <w:pPr>
        <w:spacing w:line="260" w:lineRule="exact"/>
        <w:rPr>
          <w:rFonts w:ascii="Arial" w:hAnsi="Arial" w:cs="Arial"/>
          <w:b/>
          <w:sz w:val="20"/>
          <w:szCs w:val="20"/>
        </w:rPr>
      </w:pPr>
    </w:p>
    <w:p w14:paraId="7C0AAF54" w14:textId="02CF3073" w:rsidR="009D0BB4" w:rsidRPr="00F51378" w:rsidRDefault="009D0BB4" w:rsidP="003E3DBA">
      <w:pPr>
        <w:spacing w:line="260" w:lineRule="exact"/>
        <w:jc w:val="both"/>
        <w:rPr>
          <w:rFonts w:ascii="Arial" w:hAnsi="Arial" w:cs="Arial"/>
          <w:sz w:val="20"/>
          <w:szCs w:val="20"/>
        </w:rPr>
      </w:pPr>
      <w:r w:rsidRPr="00F51378">
        <w:rPr>
          <w:rFonts w:ascii="Arial" w:hAnsi="Arial" w:cs="Arial"/>
          <w:sz w:val="20"/>
          <w:szCs w:val="20"/>
        </w:rPr>
        <w:t>Dokaz</w:t>
      </w:r>
      <w:r w:rsidR="00D130B3" w:rsidRPr="00F51378">
        <w:rPr>
          <w:rFonts w:ascii="Arial" w:hAnsi="Arial" w:cs="Arial"/>
          <w:sz w:val="20"/>
          <w:szCs w:val="20"/>
        </w:rPr>
        <w:t>ili</w:t>
      </w:r>
      <w:r w:rsidR="00F96453">
        <w:rPr>
          <w:rFonts w:ascii="Arial" w:hAnsi="Arial" w:cs="Arial"/>
          <w:sz w:val="20"/>
          <w:szCs w:val="20"/>
        </w:rPr>
        <w:t xml:space="preserve"> za nastale izdatke iz naslova upravičenih stroškov </w:t>
      </w:r>
      <w:r w:rsidRPr="00F51378">
        <w:rPr>
          <w:rFonts w:ascii="Arial" w:hAnsi="Arial" w:cs="Arial"/>
          <w:sz w:val="20"/>
          <w:szCs w:val="20"/>
        </w:rPr>
        <w:t>sta račun</w:t>
      </w:r>
      <w:r w:rsidR="00696E89" w:rsidRPr="00F51378">
        <w:rPr>
          <w:rFonts w:ascii="Arial" w:hAnsi="Arial" w:cs="Arial"/>
          <w:sz w:val="20"/>
          <w:szCs w:val="20"/>
        </w:rPr>
        <w:t xml:space="preserve"> </w:t>
      </w:r>
      <w:r w:rsidR="00C92E51" w:rsidRPr="00F51378">
        <w:rPr>
          <w:rFonts w:ascii="Arial" w:hAnsi="Arial" w:cs="Arial"/>
          <w:sz w:val="20"/>
          <w:szCs w:val="20"/>
        </w:rPr>
        <w:t xml:space="preserve">ali </w:t>
      </w:r>
      <w:proofErr w:type="spellStart"/>
      <w:r w:rsidR="00696E89" w:rsidRPr="00F51378">
        <w:rPr>
          <w:rFonts w:ascii="Arial" w:hAnsi="Arial" w:cs="Arial"/>
          <w:sz w:val="20"/>
          <w:szCs w:val="20"/>
        </w:rPr>
        <w:t>eRačun</w:t>
      </w:r>
      <w:proofErr w:type="spellEnd"/>
      <w:r w:rsidRPr="00F51378">
        <w:rPr>
          <w:rFonts w:ascii="Arial" w:hAnsi="Arial" w:cs="Arial"/>
          <w:sz w:val="20"/>
          <w:szCs w:val="20"/>
        </w:rPr>
        <w:t xml:space="preserve"> in </w:t>
      </w:r>
      <w:r w:rsidR="00D63150" w:rsidRPr="00F51378">
        <w:rPr>
          <w:rFonts w:ascii="Arial" w:hAnsi="Arial" w:cs="Arial"/>
          <w:sz w:val="20"/>
          <w:szCs w:val="20"/>
        </w:rPr>
        <w:t>dokazilo</w:t>
      </w:r>
      <w:r w:rsidR="00593BEC" w:rsidRPr="00F51378">
        <w:rPr>
          <w:rFonts w:ascii="Arial" w:hAnsi="Arial" w:cs="Arial"/>
          <w:sz w:val="20"/>
          <w:szCs w:val="20"/>
        </w:rPr>
        <w:t xml:space="preserve"> o</w:t>
      </w:r>
      <w:r w:rsidRPr="00F51378">
        <w:rPr>
          <w:rFonts w:ascii="Arial" w:hAnsi="Arial" w:cs="Arial"/>
          <w:sz w:val="20"/>
          <w:szCs w:val="20"/>
        </w:rPr>
        <w:t xml:space="preserve"> plačilu </w:t>
      </w:r>
      <w:r w:rsidR="002F1E9C" w:rsidRPr="00F51378">
        <w:rPr>
          <w:rFonts w:ascii="Arial" w:hAnsi="Arial" w:cs="Arial"/>
          <w:sz w:val="20"/>
          <w:szCs w:val="20"/>
        </w:rPr>
        <w:t xml:space="preserve">upravičenca, oz. prejemnika pomoči, </w:t>
      </w:r>
      <w:r w:rsidRPr="00F51378">
        <w:rPr>
          <w:rFonts w:ascii="Arial" w:hAnsi="Arial" w:cs="Arial"/>
          <w:sz w:val="20"/>
          <w:szCs w:val="20"/>
        </w:rPr>
        <w:t>ki dokazuje, da je bil račun dejansko plačan (</w:t>
      </w:r>
      <w:r w:rsidR="00D05EEF" w:rsidRPr="00F51378">
        <w:rPr>
          <w:rFonts w:ascii="Arial" w:hAnsi="Arial" w:cs="Arial"/>
          <w:sz w:val="20"/>
          <w:szCs w:val="20"/>
        </w:rPr>
        <w:t xml:space="preserve">izpis </w:t>
      </w:r>
      <w:r w:rsidRPr="00F51378">
        <w:rPr>
          <w:rFonts w:ascii="Arial" w:hAnsi="Arial" w:cs="Arial"/>
          <w:sz w:val="20"/>
          <w:szCs w:val="20"/>
        </w:rPr>
        <w:t>transakcijskega računa upravičenca</w:t>
      </w:r>
      <w:r w:rsidR="00361C70" w:rsidRPr="00F51378">
        <w:rPr>
          <w:rFonts w:ascii="Arial" w:hAnsi="Arial" w:cs="Arial"/>
          <w:sz w:val="20"/>
          <w:szCs w:val="20"/>
        </w:rPr>
        <w:t>, potrdilo o bremenitvi računa</w:t>
      </w:r>
      <w:r w:rsidRPr="00F51378">
        <w:rPr>
          <w:rFonts w:ascii="Arial" w:hAnsi="Arial" w:cs="Arial"/>
          <w:sz w:val="20"/>
          <w:szCs w:val="20"/>
        </w:rPr>
        <w:t xml:space="preserve"> ali druga knjigovodska listina enakovredne narave)</w:t>
      </w:r>
      <w:r w:rsidR="00D130B3" w:rsidRPr="00F51378">
        <w:rPr>
          <w:rFonts w:ascii="Arial" w:hAnsi="Arial" w:cs="Arial"/>
          <w:sz w:val="20"/>
          <w:szCs w:val="20"/>
        </w:rPr>
        <w:t>.</w:t>
      </w:r>
      <w:r w:rsidR="00D05EEF" w:rsidRPr="00F51378">
        <w:rPr>
          <w:rFonts w:ascii="Arial" w:hAnsi="Arial" w:cs="Arial"/>
          <w:sz w:val="20"/>
          <w:szCs w:val="20"/>
        </w:rPr>
        <w:t xml:space="preserve"> </w:t>
      </w:r>
      <w:r w:rsidR="00D130B3" w:rsidRPr="00F51378">
        <w:rPr>
          <w:rFonts w:ascii="Arial" w:hAnsi="Arial" w:cs="Arial"/>
          <w:sz w:val="20"/>
          <w:szCs w:val="20"/>
        </w:rPr>
        <w:t xml:space="preserve">Izjema </w:t>
      </w:r>
      <w:r w:rsidR="00D05EEF" w:rsidRPr="00F51378">
        <w:rPr>
          <w:rFonts w:ascii="Arial" w:hAnsi="Arial" w:cs="Arial"/>
          <w:sz w:val="20"/>
          <w:szCs w:val="20"/>
        </w:rPr>
        <w:t>so stroški/izdatki, ki se dok</w:t>
      </w:r>
      <w:r w:rsidR="0009373F" w:rsidRPr="00F51378">
        <w:rPr>
          <w:rFonts w:ascii="Arial" w:hAnsi="Arial" w:cs="Arial"/>
          <w:sz w:val="20"/>
          <w:szCs w:val="20"/>
        </w:rPr>
        <w:t>a</w:t>
      </w:r>
      <w:r w:rsidR="00D05EEF" w:rsidRPr="00F51378">
        <w:rPr>
          <w:rFonts w:ascii="Arial" w:hAnsi="Arial" w:cs="Arial"/>
          <w:sz w:val="20"/>
          <w:szCs w:val="20"/>
        </w:rPr>
        <w:t xml:space="preserve">zujejo v okviru </w:t>
      </w:r>
      <w:r w:rsidR="00801086" w:rsidRPr="00F51378">
        <w:rPr>
          <w:rFonts w:ascii="Arial" w:hAnsi="Arial" w:cs="Arial"/>
          <w:sz w:val="20"/>
          <w:szCs w:val="20"/>
        </w:rPr>
        <w:t>POS za katere s</w:t>
      </w:r>
      <w:r w:rsidR="008230C6" w:rsidRPr="00F51378">
        <w:rPr>
          <w:rFonts w:ascii="Arial" w:hAnsi="Arial" w:cs="Arial"/>
          <w:sz w:val="20"/>
          <w:szCs w:val="20"/>
        </w:rPr>
        <w:t xml:space="preserve">o dokazila opredeljena v točki </w:t>
      </w:r>
      <w:r w:rsidR="008230C6" w:rsidRPr="00F51378">
        <w:rPr>
          <w:rFonts w:ascii="Arial" w:hAnsi="Arial" w:cs="Arial"/>
          <w:sz w:val="20"/>
          <w:szCs w:val="20"/>
        </w:rPr>
        <w:fldChar w:fldCharType="begin"/>
      </w:r>
      <w:r w:rsidR="008230C6" w:rsidRPr="00F51378">
        <w:rPr>
          <w:rFonts w:ascii="Arial" w:hAnsi="Arial" w:cs="Arial"/>
          <w:sz w:val="20"/>
          <w:szCs w:val="20"/>
        </w:rPr>
        <w:instrText xml:space="preserve"> REF _Ref132996065 \r \h </w:instrText>
      </w:r>
      <w:r w:rsidR="008230C6" w:rsidRPr="00F51378">
        <w:rPr>
          <w:rFonts w:ascii="Arial" w:hAnsi="Arial" w:cs="Arial"/>
          <w:sz w:val="20"/>
          <w:szCs w:val="20"/>
        </w:rPr>
      </w:r>
      <w:r w:rsidR="008230C6" w:rsidRPr="00F51378">
        <w:rPr>
          <w:rFonts w:ascii="Arial" w:hAnsi="Arial" w:cs="Arial"/>
          <w:sz w:val="20"/>
          <w:szCs w:val="20"/>
        </w:rPr>
        <w:fldChar w:fldCharType="separate"/>
      </w:r>
      <w:r w:rsidR="002D3037">
        <w:rPr>
          <w:rFonts w:ascii="Arial" w:hAnsi="Arial" w:cs="Arial"/>
          <w:sz w:val="20"/>
          <w:szCs w:val="20"/>
        </w:rPr>
        <w:t>4</w:t>
      </w:r>
      <w:r w:rsidR="008230C6" w:rsidRPr="00F51378">
        <w:rPr>
          <w:rFonts w:ascii="Arial" w:hAnsi="Arial" w:cs="Arial"/>
          <w:sz w:val="20"/>
          <w:szCs w:val="20"/>
        </w:rPr>
        <w:fldChar w:fldCharType="end"/>
      </w:r>
      <w:r w:rsidR="00801086" w:rsidRPr="00F51378">
        <w:rPr>
          <w:rFonts w:ascii="Arial" w:hAnsi="Arial" w:cs="Arial"/>
          <w:sz w:val="20"/>
          <w:szCs w:val="20"/>
        </w:rPr>
        <w:t xml:space="preserve">. teh navodil. </w:t>
      </w:r>
      <w:r w:rsidR="00D9162C" w:rsidRPr="00F51378">
        <w:rPr>
          <w:rFonts w:ascii="Arial" w:hAnsi="Arial" w:cs="Arial"/>
          <w:sz w:val="20"/>
          <w:szCs w:val="20"/>
        </w:rPr>
        <w:t xml:space="preserve"> </w:t>
      </w:r>
    </w:p>
    <w:p w14:paraId="40F524A0" w14:textId="77777777" w:rsidR="009D0BB4" w:rsidRPr="00F51378" w:rsidRDefault="009D0BB4" w:rsidP="003E3DBA">
      <w:pPr>
        <w:spacing w:line="260" w:lineRule="exact"/>
        <w:rPr>
          <w:rFonts w:ascii="Arial" w:hAnsi="Arial" w:cs="Arial"/>
          <w:sz w:val="20"/>
          <w:szCs w:val="20"/>
        </w:rPr>
      </w:pPr>
    </w:p>
    <w:p w14:paraId="178AD263" w14:textId="6A957339" w:rsidR="005D1B05" w:rsidRPr="00F51378" w:rsidRDefault="005D1B05" w:rsidP="003E3DBA">
      <w:pPr>
        <w:spacing w:line="260" w:lineRule="exact"/>
        <w:jc w:val="both"/>
        <w:rPr>
          <w:rFonts w:ascii="Arial" w:hAnsi="Arial" w:cs="Arial"/>
          <w:sz w:val="20"/>
          <w:szCs w:val="20"/>
        </w:rPr>
      </w:pPr>
      <w:r w:rsidRPr="00F51378">
        <w:rPr>
          <w:rFonts w:ascii="Arial" w:hAnsi="Arial" w:cs="Arial"/>
          <w:sz w:val="20"/>
          <w:szCs w:val="20"/>
        </w:rPr>
        <w:t xml:space="preserve">Za namen </w:t>
      </w:r>
      <w:r w:rsidR="00D130B3" w:rsidRPr="00F51378">
        <w:rPr>
          <w:rFonts w:ascii="Arial" w:hAnsi="Arial" w:cs="Arial"/>
          <w:sz w:val="20"/>
          <w:szCs w:val="20"/>
        </w:rPr>
        <w:t xml:space="preserve">upravljalnih </w:t>
      </w:r>
      <w:r w:rsidR="002F1E9C" w:rsidRPr="00F51378">
        <w:rPr>
          <w:rFonts w:ascii="Arial" w:hAnsi="Arial" w:cs="Arial"/>
          <w:sz w:val="20"/>
          <w:szCs w:val="20"/>
        </w:rPr>
        <w:t>preverjanj</w:t>
      </w:r>
      <w:r w:rsidR="00AA7CE4" w:rsidRPr="00F51378">
        <w:rPr>
          <w:rFonts w:ascii="Arial" w:hAnsi="Arial" w:cs="Arial"/>
          <w:sz w:val="20"/>
          <w:szCs w:val="20"/>
        </w:rPr>
        <w:t xml:space="preserve"> </w:t>
      </w:r>
      <w:r w:rsidRPr="00F51378">
        <w:rPr>
          <w:rFonts w:ascii="Arial" w:hAnsi="Arial" w:cs="Arial"/>
          <w:sz w:val="20"/>
          <w:szCs w:val="20"/>
        </w:rPr>
        <w:t xml:space="preserve">v skladu s </w:t>
      </w:r>
      <w:r w:rsidR="003F51FB" w:rsidRPr="00F51378">
        <w:rPr>
          <w:rFonts w:ascii="Arial" w:hAnsi="Arial" w:cs="Arial"/>
          <w:sz w:val="20"/>
          <w:szCs w:val="20"/>
        </w:rPr>
        <w:t>74</w:t>
      </w:r>
      <w:r w:rsidRPr="00F51378">
        <w:rPr>
          <w:rFonts w:ascii="Arial" w:hAnsi="Arial" w:cs="Arial"/>
          <w:sz w:val="20"/>
          <w:szCs w:val="20"/>
        </w:rPr>
        <w:t>.</w:t>
      </w:r>
      <w:r w:rsidR="003A4A20" w:rsidRPr="00F51378">
        <w:rPr>
          <w:rFonts w:ascii="Arial" w:hAnsi="Arial" w:cs="Arial"/>
          <w:sz w:val="20"/>
          <w:szCs w:val="20"/>
        </w:rPr>
        <w:t xml:space="preserve"> </w:t>
      </w:r>
      <w:r w:rsidRPr="00F51378">
        <w:rPr>
          <w:rFonts w:ascii="Arial" w:hAnsi="Arial" w:cs="Arial"/>
          <w:sz w:val="20"/>
          <w:szCs w:val="20"/>
        </w:rPr>
        <w:t>čl</w:t>
      </w:r>
      <w:r w:rsidR="00D62BC8" w:rsidRPr="00F51378">
        <w:rPr>
          <w:rFonts w:ascii="Arial" w:hAnsi="Arial" w:cs="Arial"/>
          <w:sz w:val="20"/>
          <w:szCs w:val="20"/>
        </w:rPr>
        <w:t>enom</w:t>
      </w:r>
      <w:r w:rsidRPr="00F51378">
        <w:rPr>
          <w:rFonts w:ascii="Arial" w:hAnsi="Arial" w:cs="Arial"/>
          <w:sz w:val="20"/>
          <w:szCs w:val="20"/>
        </w:rPr>
        <w:t xml:space="preserve"> </w:t>
      </w:r>
      <w:r w:rsidR="00320B3F" w:rsidRPr="00F51378">
        <w:rPr>
          <w:rFonts w:ascii="Arial" w:hAnsi="Arial" w:cs="Arial"/>
          <w:sz w:val="20"/>
          <w:szCs w:val="20"/>
        </w:rPr>
        <w:t>Uredbe</w:t>
      </w:r>
      <w:r w:rsidR="00EE48DD" w:rsidRPr="00F51378">
        <w:rPr>
          <w:rFonts w:ascii="Arial" w:hAnsi="Arial" w:cs="Arial"/>
          <w:sz w:val="20"/>
          <w:szCs w:val="20"/>
        </w:rPr>
        <w:t xml:space="preserve"> </w:t>
      </w:r>
      <w:r w:rsidR="00AE2A68" w:rsidRPr="00F51378">
        <w:rPr>
          <w:rFonts w:ascii="Arial" w:hAnsi="Arial" w:cs="Arial"/>
          <w:sz w:val="20"/>
          <w:szCs w:val="20"/>
        </w:rPr>
        <w:t>20</w:t>
      </w:r>
      <w:r w:rsidR="003F51FB" w:rsidRPr="00F51378">
        <w:rPr>
          <w:rFonts w:ascii="Arial" w:hAnsi="Arial" w:cs="Arial"/>
          <w:sz w:val="20"/>
          <w:szCs w:val="20"/>
        </w:rPr>
        <w:t>21</w:t>
      </w:r>
      <w:r w:rsidR="002E0FC5" w:rsidRPr="00F51378">
        <w:rPr>
          <w:rFonts w:ascii="Arial" w:hAnsi="Arial" w:cs="Arial"/>
          <w:sz w:val="20"/>
          <w:szCs w:val="20"/>
        </w:rPr>
        <w:t>/1060</w:t>
      </w:r>
      <w:r w:rsidR="00D37802">
        <w:rPr>
          <w:rFonts w:ascii="Arial" w:hAnsi="Arial" w:cs="Arial"/>
          <w:sz w:val="20"/>
          <w:szCs w:val="20"/>
        </w:rPr>
        <w:t xml:space="preserve"> EU</w:t>
      </w:r>
      <w:r w:rsidR="00F96453">
        <w:rPr>
          <w:rFonts w:ascii="Arial" w:hAnsi="Arial" w:cs="Arial"/>
          <w:sz w:val="20"/>
          <w:szCs w:val="20"/>
        </w:rPr>
        <w:t>,</w:t>
      </w:r>
      <w:r w:rsidR="00AE2A68" w:rsidRPr="00F51378">
        <w:rPr>
          <w:rFonts w:ascii="Arial" w:hAnsi="Arial" w:cs="Arial"/>
          <w:color w:val="FF0000"/>
          <w:sz w:val="20"/>
          <w:szCs w:val="20"/>
        </w:rPr>
        <w:t xml:space="preserve"> </w:t>
      </w:r>
      <w:r w:rsidRPr="00F51378">
        <w:rPr>
          <w:rFonts w:ascii="Arial" w:hAnsi="Arial" w:cs="Arial"/>
          <w:sz w:val="20"/>
          <w:szCs w:val="20"/>
        </w:rPr>
        <w:t xml:space="preserve">upravičenci </w:t>
      </w:r>
      <w:r w:rsidR="00AA7CE4" w:rsidRPr="00F51378">
        <w:rPr>
          <w:rFonts w:ascii="Arial" w:hAnsi="Arial" w:cs="Arial"/>
          <w:sz w:val="20"/>
          <w:szCs w:val="20"/>
        </w:rPr>
        <w:t xml:space="preserve">z </w:t>
      </w:r>
      <w:r w:rsidR="00EB0979" w:rsidRPr="00F51378">
        <w:rPr>
          <w:rFonts w:ascii="Arial" w:hAnsi="Arial" w:cs="Arial"/>
          <w:sz w:val="20"/>
          <w:szCs w:val="20"/>
        </w:rPr>
        <w:t>oddajo</w:t>
      </w:r>
      <w:r w:rsidRPr="00F51378">
        <w:rPr>
          <w:rFonts w:ascii="Arial" w:hAnsi="Arial" w:cs="Arial"/>
          <w:sz w:val="20"/>
          <w:szCs w:val="20"/>
        </w:rPr>
        <w:t xml:space="preserve"> zahtevka za </w:t>
      </w:r>
      <w:r w:rsidR="003473F0" w:rsidRPr="00F51378">
        <w:rPr>
          <w:rFonts w:ascii="Arial" w:hAnsi="Arial" w:cs="Arial"/>
          <w:sz w:val="20"/>
          <w:szCs w:val="20"/>
        </w:rPr>
        <w:t>izplačilo</w:t>
      </w:r>
      <w:r w:rsidR="00AA7CE4" w:rsidRPr="00F51378">
        <w:rPr>
          <w:rFonts w:ascii="Arial" w:hAnsi="Arial" w:cs="Arial"/>
          <w:sz w:val="20"/>
          <w:szCs w:val="20"/>
        </w:rPr>
        <w:t xml:space="preserve"> v IS-OU</w:t>
      </w:r>
      <w:r w:rsidR="003473F0" w:rsidRPr="00F51378">
        <w:rPr>
          <w:rFonts w:ascii="Arial" w:hAnsi="Arial" w:cs="Arial"/>
          <w:sz w:val="20"/>
          <w:szCs w:val="20"/>
        </w:rPr>
        <w:t xml:space="preserve"> </w:t>
      </w:r>
      <w:r w:rsidRPr="00F51378">
        <w:rPr>
          <w:rFonts w:ascii="Arial" w:hAnsi="Arial" w:cs="Arial"/>
          <w:sz w:val="20"/>
          <w:szCs w:val="20"/>
        </w:rPr>
        <w:t>predložijo</w:t>
      </w:r>
      <w:r w:rsidR="00D82A3A" w:rsidRPr="00F51378">
        <w:rPr>
          <w:rFonts w:ascii="Arial" w:hAnsi="Arial" w:cs="Arial"/>
          <w:sz w:val="20"/>
          <w:szCs w:val="20"/>
        </w:rPr>
        <w:t xml:space="preserve"> </w:t>
      </w:r>
      <w:r w:rsidRPr="00F51378">
        <w:rPr>
          <w:rFonts w:ascii="Arial" w:hAnsi="Arial" w:cs="Arial"/>
          <w:b/>
          <w:sz w:val="20"/>
          <w:szCs w:val="20"/>
        </w:rPr>
        <w:t xml:space="preserve">obvezna dokazila, kot so opredeljena v </w:t>
      </w:r>
      <w:r w:rsidR="00D82A3A" w:rsidRPr="00F51378">
        <w:rPr>
          <w:rFonts w:ascii="Arial" w:hAnsi="Arial" w:cs="Arial"/>
          <w:b/>
          <w:sz w:val="20"/>
          <w:szCs w:val="20"/>
        </w:rPr>
        <w:t xml:space="preserve"> </w:t>
      </w:r>
      <w:r w:rsidR="008230C6" w:rsidRPr="00F51378">
        <w:rPr>
          <w:rFonts w:ascii="Arial" w:hAnsi="Arial" w:cs="Arial"/>
          <w:b/>
          <w:sz w:val="20"/>
          <w:szCs w:val="20"/>
        </w:rPr>
        <w:fldChar w:fldCharType="begin"/>
      </w:r>
      <w:r w:rsidR="008230C6" w:rsidRPr="00F51378">
        <w:rPr>
          <w:rFonts w:ascii="Arial" w:hAnsi="Arial" w:cs="Arial"/>
          <w:b/>
          <w:sz w:val="20"/>
          <w:szCs w:val="20"/>
        </w:rPr>
        <w:instrText xml:space="preserve"> REF _Ref132996214 \r \h </w:instrText>
      </w:r>
      <w:r w:rsidR="008230C6" w:rsidRPr="00F51378">
        <w:rPr>
          <w:rFonts w:ascii="Arial" w:hAnsi="Arial" w:cs="Arial"/>
          <w:b/>
          <w:sz w:val="20"/>
          <w:szCs w:val="20"/>
        </w:rPr>
      </w:r>
      <w:r w:rsidR="008230C6" w:rsidRPr="00F51378">
        <w:rPr>
          <w:rFonts w:ascii="Arial" w:hAnsi="Arial" w:cs="Arial"/>
          <w:b/>
          <w:sz w:val="20"/>
          <w:szCs w:val="20"/>
        </w:rPr>
        <w:fldChar w:fldCharType="separate"/>
      </w:r>
      <w:r w:rsidR="002D3037">
        <w:rPr>
          <w:rFonts w:ascii="Arial" w:hAnsi="Arial" w:cs="Arial"/>
          <w:b/>
          <w:sz w:val="20"/>
          <w:szCs w:val="20"/>
        </w:rPr>
        <w:t>3</w:t>
      </w:r>
      <w:r w:rsidR="008230C6" w:rsidRPr="00F51378">
        <w:rPr>
          <w:rFonts w:ascii="Arial" w:hAnsi="Arial" w:cs="Arial"/>
          <w:b/>
          <w:sz w:val="20"/>
          <w:szCs w:val="20"/>
        </w:rPr>
        <w:fldChar w:fldCharType="end"/>
      </w:r>
      <w:r w:rsidR="008230C6" w:rsidRPr="00F51378">
        <w:rPr>
          <w:rFonts w:ascii="Arial" w:hAnsi="Arial" w:cs="Arial"/>
          <w:b/>
          <w:sz w:val="20"/>
          <w:szCs w:val="20"/>
        </w:rPr>
        <w:t xml:space="preserve">. in </w:t>
      </w:r>
      <w:r w:rsidR="008230C6" w:rsidRPr="00F51378">
        <w:rPr>
          <w:rFonts w:ascii="Arial" w:hAnsi="Arial" w:cs="Arial"/>
          <w:b/>
          <w:sz w:val="20"/>
          <w:szCs w:val="20"/>
        </w:rPr>
        <w:fldChar w:fldCharType="begin"/>
      </w:r>
      <w:r w:rsidR="008230C6" w:rsidRPr="00F51378">
        <w:rPr>
          <w:rFonts w:ascii="Arial" w:hAnsi="Arial" w:cs="Arial"/>
          <w:b/>
          <w:sz w:val="20"/>
          <w:szCs w:val="20"/>
        </w:rPr>
        <w:instrText xml:space="preserve"> REF _Ref132996242 \r \h </w:instrText>
      </w:r>
      <w:r w:rsidR="008230C6" w:rsidRPr="00F51378">
        <w:rPr>
          <w:rFonts w:ascii="Arial" w:hAnsi="Arial" w:cs="Arial"/>
          <w:b/>
          <w:sz w:val="20"/>
          <w:szCs w:val="20"/>
        </w:rPr>
      </w:r>
      <w:r w:rsidR="008230C6" w:rsidRPr="00F51378">
        <w:rPr>
          <w:rFonts w:ascii="Arial" w:hAnsi="Arial" w:cs="Arial"/>
          <w:b/>
          <w:sz w:val="20"/>
          <w:szCs w:val="20"/>
        </w:rPr>
        <w:fldChar w:fldCharType="separate"/>
      </w:r>
      <w:r w:rsidR="002D3037">
        <w:rPr>
          <w:rFonts w:ascii="Arial" w:hAnsi="Arial" w:cs="Arial"/>
          <w:b/>
          <w:sz w:val="20"/>
          <w:szCs w:val="20"/>
        </w:rPr>
        <w:t>4</w:t>
      </w:r>
      <w:r w:rsidR="008230C6" w:rsidRPr="00F51378">
        <w:rPr>
          <w:rFonts w:ascii="Arial" w:hAnsi="Arial" w:cs="Arial"/>
          <w:b/>
          <w:sz w:val="20"/>
          <w:szCs w:val="20"/>
        </w:rPr>
        <w:fldChar w:fldCharType="end"/>
      </w:r>
      <w:r w:rsidR="002F1E9C" w:rsidRPr="00F51378">
        <w:rPr>
          <w:rFonts w:ascii="Arial" w:hAnsi="Arial" w:cs="Arial"/>
          <w:b/>
          <w:sz w:val="20"/>
          <w:szCs w:val="20"/>
        </w:rPr>
        <w:t xml:space="preserve">. </w:t>
      </w:r>
      <w:r w:rsidR="00D82A3A" w:rsidRPr="00F51378">
        <w:rPr>
          <w:rFonts w:ascii="Arial" w:hAnsi="Arial" w:cs="Arial"/>
          <w:b/>
          <w:sz w:val="20"/>
          <w:szCs w:val="20"/>
        </w:rPr>
        <w:t>poglavju</w:t>
      </w:r>
      <w:r w:rsidRPr="00F51378">
        <w:rPr>
          <w:rFonts w:ascii="Arial" w:hAnsi="Arial" w:cs="Arial"/>
          <w:b/>
          <w:sz w:val="20"/>
          <w:szCs w:val="20"/>
        </w:rPr>
        <w:t xml:space="preserve"> </w:t>
      </w:r>
      <w:r w:rsidR="00801086" w:rsidRPr="00F51378">
        <w:rPr>
          <w:rFonts w:ascii="Arial" w:hAnsi="Arial" w:cs="Arial"/>
          <w:b/>
          <w:sz w:val="20"/>
          <w:szCs w:val="20"/>
        </w:rPr>
        <w:t xml:space="preserve">teh </w:t>
      </w:r>
      <w:r w:rsidRPr="00F51378">
        <w:rPr>
          <w:rFonts w:ascii="Arial" w:hAnsi="Arial" w:cs="Arial"/>
          <w:b/>
          <w:sz w:val="20"/>
          <w:szCs w:val="20"/>
        </w:rPr>
        <w:t>navodil</w:t>
      </w:r>
      <w:r w:rsidRPr="00F51378">
        <w:rPr>
          <w:rFonts w:ascii="Arial" w:hAnsi="Arial" w:cs="Arial"/>
          <w:sz w:val="20"/>
          <w:szCs w:val="20"/>
        </w:rPr>
        <w:t xml:space="preserve"> po posame</w:t>
      </w:r>
      <w:r w:rsidR="00E669BC" w:rsidRPr="00F51378">
        <w:rPr>
          <w:rFonts w:ascii="Arial" w:hAnsi="Arial" w:cs="Arial"/>
          <w:sz w:val="20"/>
          <w:szCs w:val="20"/>
        </w:rPr>
        <w:t>z</w:t>
      </w:r>
      <w:r w:rsidRPr="00F51378">
        <w:rPr>
          <w:rFonts w:ascii="Arial" w:hAnsi="Arial" w:cs="Arial"/>
          <w:sz w:val="20"/>
          <w:szCs w:val="20"/>
        </w:rPr>
        <w:t xml:space="preserve">nih </w:t>
      </w:r>
      <w:r w:rsidR="00DD3996" w:rsidRPr="00F51378">
        <w:rPr>
          <w:rFonts w:ascii="Arial" w:hAnsi="Arial" w:cs="Arial"/>
          <w:sz w:val="20"/>
          <w:szCs w:val="20"/>
        </w:rPr>
        <w:t xml:space="preserve">kategorijah in </w:t>
      </w:r>
      <w:r w:rsidRPr="00F51378">
        <w:rPr>
          <w:rFonts w:ascii="Arial" w:hAnsi="Arial" w:cs="Arial"/>
          <w:sz w:val="20"/>
          <w:szCs w:val="20"/>
        </w:rPr>
        <w:t>vrstah stroškov</w:t>
      </w:r>
      <w:r w:rsidR="00B02263" w:rsidRPr="00F51378">
        <w:rPr>
          <w:rFonts w:ascii="Arial" w:hAnsi="Arial" w:cs="Arial"/>
          <w:bCs/>
          <w:sz w:val="20"/>
          <w:szCs w:val="20"/>
        </w:rPr>
        <w:t>:</w:t>
      </w:r>
      <w:r w:rsidR="00D40BDC" w:rsidRPr="00F51378">
        <w:rPr>
          <w:rFonts w:ascii="Arial" w:hAnsi="Arial" w:cs="Arial"/>
          <w:bCs/>
          <w:sz w:val="20"/>
          <w:szCs w:val="20"/>
        </w:rPr>
        <w:t xml:space="preserve"> </w:t>
      </w:r>
    </w:p>
    <w:p w14:paraId="43B5E5A6" w14:textId="77777777" w:rsidR="005D1B05" w:rsidRPr="00F51378" w:rsidRDefault="005D1B05" w:rsidP="003E3DBA">
      <w:pPr>
        <w:numPr>
          <w:ilvl w:val="0"/>
          <w:numId w:val="7"/>
        </w:numPr>
        <w:spacing w:line="260" w:lineRule="exact"/>
        <w:jc w:val="both"/>
        <w:rPr>
          <w:rFonts w:ascii="Arial" w:hAnsi="Arial" w:cs="Arial"/>
          <w:sz w:val="20"/>
          <w:szCs w:val="20"/>
        </w:rPr>
      </w:pPr>
      <w:r w:rsidRPr="00F51378">
        <w:rPr>
          <w:rFonts w:ascii="Arial" w:hAnsi="Arial" w:cs="Arial"/>
          <w:sz w:val="20"/>
          <w:szCs w:val="20"/>
        </w:rPr>
        <w:t>dokazila o upravičenosti stroška</w:t>
      </w:r>
      <w:r w:rsidR="002857D5" w:rsidRPr="00F51378">
        <w:rPr>
          <w:rFonts w:ascii="Arial" w:hAnsi="Arial" w:cs="Arial"/>
          <w:sz w:val="20"/>
          <w:szCs w:val="20"/>
        </w:rPr>
        <w:t>:</w:t>
      </w:r>
      <w:r w:rsidR="00047D46" w:rsidRPr="00F51378">
        <w:rPr>
          <w:rFonts w:ascii="Arial" w:hAnsi="Arial" w:cs="Arial"/>
          <w:sz w:val="20"/>
          <w:szCs w:val="20"/>
        </w:rPr>
        <w:t xml:space="preserve"> </w:t>
      </w:r>
      <w:r w:rsidR="002857D5" w:rsidRPr="00F51378">
        <w:rPr>
          <w:rFonts w:ascii="Arial" w:hAnsi="Arial" w:cs="Arial"/>
          <w:sz w:val="20"/>
          <w:szCs w:val="20"/>
        </w:rPr>
        <w:t>d</w:t>
      </w:r>
      <w:r w:rsidRPr="00F51378">
        <w:rPr>
          <w:rFonts w:ascii="Arial" w:hAnsi="Arial" w:cs="Arial"/>
          <w:sz w:val="20"/>
          <w:szCs w:val="20"/>
        </w:rPr>
        <w:t xml:space="preserve">okazila </w:t>
      </w:r>
      <w:r w:rsidR="003473F0" w:rsidRPr="00F51378">
        <w:rPr>
          <w:rFonts w:ascii="Arial" w:hAnsi="Arial" w:cs="Arial"/>
          <w:sz w:val="20"/>
          <w:szCs w:val="20"/>
        </w:rPr>
        <w:t>so</w:t>
      </w:r>
      <w:r w:rsidRPr="00F51378">
        <w:rPr>
          <w:rFonts w:ascii="Arial" w:hAnsi="Arial" w:cs="Arial"/>
          <w:sz w:val="20"/>
          <w:szCs w:val="20"/>
        </w:rPr>
        <w:t xml:space="preserve"> verodostojn</w:t>
      </w:r>
      <w:r w:rsidR="00921D4B" w:rsidRPr="00F51378">
        <w:rPr>
          <w:rFonts w:ascii="Arial" w:hAnsi="Arial" w:cs="Arial"/>
          <w:sz w:val="20"/>
          <w:szCs w:val="20"/>
        </w:rPr>
        <w:t>e</w:t>
      </w:r>
      <w:r w:rsidRPr="00F51378">
        <w:rPr>
          <w:rFonts w:ascii="Arial" w:hAnsi="Arial" w:cs="Arial"/>
          <w:sz w:val="20"/>
          <w:szCs w:val="20"/>
        </w:rPr>
        <w:t xml:space="preserve"> listin</w:t>
      </w:r>
      <w:r w:rsidR="00921D4B" w:rsidRPr="00F51378">
        <w:rPr>
          <w:rFonts w:ascii="Arial" w:hAnsi="Arial" w:cs="Arial"/>
          <w:sz w:val="20"/>
          <w:szCs w:val="20"/>
        </w:rPr>
        <w:t>e</w:t>
      </w:r>
      <w:r w:rsidRPr="00F51378">
        <w:rPr>
          <w:rFonts w:ascii="Arial" w:hAnsi="Arial" w:cs="Arial"/>
          <w:sz w:val="20"/>
          <w:szCs w:val="20"/>
        </w:rPr>
        <w:t xml:space="preserve"> (pogodb</w:t>
      </w:r>
      <w:r w:rsidR="00921D4B" w:rsidRPr="00F51378">
        <w:rPr>
          <w:rFonts w:ascii="Arial" w:hAnsi="Arial" w:cs="Arial"/>
          <w:sz w:val="20"/>
          <w:szCs w:val="20"/>
        </w:rPr>
        <w:t>e</w:t>
      </w:r>
      <w:r w:rsidRPr="00F51378">
        <w:rPr>
          <w:rFonts w:ascii="Arial" w:hAnsi="Arial" w:cs="Arial"/>
          <w:sz w:val="20"/>
          <w:szCs w:val="20"/>
        </w:rPr>
        <w:t>, dokazil</w:t>
      </w:r>
      <w:r w:rsidR="00921D4B" w:rsidRPr="00F51378">
        <w:rPr>
          <w:rFonts w:ascii="Arial" w:hAnsi="Arial" w:cs="Arial"/>
          <w:sz w:val="20"/>
          <w:szCs w:val="20"/>
        </w:rPr>
        <w:t>a</w:t>
      </w:r>
      <w:r w:rsidRPr="00F51378">
        <w:rPr>
          <w:rFonts w:ascii="Arial" w:hAnsi="Arial" w:cs="Arial"/>
          <w:sz w:val="20"/>
          <w:szCs w:val="20"/>
        </w:rPr>
        <w:t xml:space="preserve"> o opravljenem postopku </w:t>
      </w:r>
      <w:r w:rsidR="003473F0" w:rsidRPr="00F51378">
        <w:rPr>
          <w:rFonts w:ascii="Arial" w:hAnsi="Arial" w:cs="Arial"/>
          <w:sz w:val="20"/>
          <w:szCs w:val="20"/>
        </w:rPr>
        <w:t>in drug</w:t>
      </w:r>
      <w:r w:rsidR="00921D4B" w:rsidRPr="00F51378">
        <w:rPr>
          <w:rFonts w:ascii="Arial" w:hAnsi="Arial" w:cs="Arial"/>
          <w:sz w:val="20"/>
          <w:szCs w:val="20"/>
        </w:rPr>
        <w:t>e</w:t>
      </w:r>
      <w:r w:rsidR="003473F0" w:rsidRPr="00F51378">
        <w:rPr>
          <w:rFonts w:ascii="Arial" w:hAnsi="Arial" w:cs="Arial"/>
          <w:sz w:val="20"/>
          <w:szCs w:val="20"/>
        </w:rPr>
        <w:t xml:space="preserve"> </w:t>
      </w:r>
      <w:r w:rsidRPr="00F51378">
        <w:rPr>
          <w:rFonts w:ascii="Arial" w:hAnsi="Arial" w:cs="Arial"/>
          <w:sz w:val="20"/>
          <w:szCs w:val="20"/>
        </w:rPr>
        <w:t>podlag</w:t>
      </w:r>
      <w:r w:rsidR="00921D4B" w:rsidRPr="00F51378">
        <w:rPr>
          <w:rFonts w:ascii="Arial" w:hAnsi="Arial" w:cs="Arial"/>
          <w:sz w:val="20"/>
          <w:szCs w:val="20"/>
        </w:rPr>
        <w:t>e</w:t>
      </w:r>
      <w:r w:rsidRPr="00F51378">
        <w:rPr>
          <w:rFonts w:ascii="Arial" w:hAnsi="Arial" w:cs="Arial"/>
          <w:sz w:val="20"/>
          <w:szCs w:val="20"/>
        </w:rPr>
        <w:t xml:space="preserve"> za izstavitev računa)</w:t>
      </w:r>
      <w:r w:rsidR="003473F0" w:rsidRPr="00F51378">
        <w:rPr>
          <w:rFonts w:ascii="Arial" w:hAnsi="Arial" w:cs="Arial"/>
          <w:sz w:val="20"/>
          <w:szCs w:val="20"/>
        </w:rPr>
        <w:t>;</w:t>
      </w:r>
    </w:p>
    <w:p w14:paraId="3437E84C" w14:textId="77777777" w:rsidR="00177B47" w:rsidRDefault="00177B47" w:rsidP="003E3DBA">
      <w:pPr>
        <w:numPr>
          <w:ilvl w:val="0"/>
          <w:numId w:val="7"/>
        </w:numPr>
        <w:spacing w:line="260" w:lineRule="exact"/>
        <w:jc w:val="both"/>
        <w:rPr>
          <w:rFonts w:ascii="Arial" w:hAnsi="Arial" w:cs="Arial"/>
          <w:sz w:val="20"/>
          <w:szCs w:val="20"/>
        </w:rPr>
      </w:pPr>
      <w:r w:rsidRPr="00F51378">
        <w:rPr>
          <w:rFonts w:ascii="Arial" w:hAnsi="Arial" w:cs="Arial"/>
          <w:sz w:val="20"/>
          <w:szCs w:val="20"/>
        </w:rPr>
        <w:t>dokazila o opravljeni storitvi ali dobavi blaga;</w:t>
      </w:r>
    </w:p>
    <w:p w14:paraId="5FD78107" w14:textId="77777777" w:rsidR="00921D4B" w:rsidRPr="00F51378" w:rsidRDefault="005D1B05" w:rsidP="003E3DBA">
      <w:pPr>
        <w:numPr>
          <w:ilvl w:val="0"/>
          <w:numId w:val="7"/>
        </w:numPr>
        <w:spacing w:line="260" w:lineRule="exact"/>
        <w:jc w:val="both"/>
        <w:rPr>
          <w:rFonts w:ascii="Arial" w:hAnsi="Arial" w:cs="Arial"/>
          <w:bCs/>
          <w:sz w:val="20"/>
          <w:szCs w:val="20"/>
          <w:u w:val="single"/>
        </w:rPr>
      </w:pPr>
      <w:r w:rsidRPr="00F51378">
        <w:rPr>
          <w:rFonts w:ascii="Arial" w:hAnsi="Arial" w:cs="Arial"/>
          <w:sz w:val="20"/>
          <w:szCs w:val="20"/>
        </w:rPr>
        <w:t>račun</w:t>
      </w:r>
      <w:r w:rsidR="00921D4B" w:rsidRPr="00F51378">
        <w:rPr>
          <w:rFonts w:ascii="Arial" w:hAnsi="Arial" w:cs="Arial"/>
          <w:sz w:val="20"/>
          <w:szCs w:val="20"/>
        </w:rPr>
        <w:t>i</w:t>
      </w:r>
      <w:r w:rsidRPr="00F51378">
        <w:rPr>
          <w:rFonts w:ascii="Arial" w:hAnsi="Arial" w:cs="Arial"/>
          <w:sz w:val="20"/>
          <w:szCs w:val="20"/>
        </w:rPr>
        <w:t xml:space="preserve"> </w:t>
      </w:r>
      <w:r w:rsidR="00C92E51" w:rsidRPr="00F51378">
        <w:rPr>
          <w:rFonts w:ascii="Arial" w:hAnsi="Arial" w:cs="Arial"/>
          <w:sz w:val="20"/>
          <w:szCs w:val="20"/>
        </w:rPr>
        <w:t xml:space="preserve">ali </w:t>
      </w:r>
      <w:proofErr w:type="spellStart"/>
      <w:r w:rsidR="00696E89" w:rsidRPr="00F51378">
        <w:rPr>
          <w:rFonts w:ascii="Arial" w:hAnsi="Arial" w:cs="Arial"/>
          <w:sz w:val="20"/>
          <w:szCs w:val="20"/>
        </w:rPr>
        <w:t>eRačun</w:t>
      </w:r>
      <w:r w:rsidR="00C92E51" w:rsidRPr="00F51378">
        <w:rPr>
          <w:rFonts w:ascii="Arial" w:hAnsi="Arial" w:cs="Arial"/>
          <w:sz w:val="20"/>
          <w:szCs w:val="20"/>
        </w:rPr>
        <w:t>i</w:t>
      </w:r>
      <w:proofErr w:type="spellEnd"/>
      <w:r w:rsidR="00696E89" w:rsidRPr="00F51378">
        <w:rPr>
          <w:rFonts w:ascii="Arial" w:hAnsi="Arial" w:cs="Arial"/>
          <w:sz w:val="20"/>
          <w:szCs w:val="20"/>
        </w:rPr>
        <w:t xml:space="preserve"> </w:t>
      </w:r>
      <w:r w:rsidRPr="00F51378">
        <w:rPr>
          <w:rFonts w:ascii="Arial" w:hAnsi="Arial" w:cs="Arial"/>
          <w:sz w:val="20"/>
          <w:szCs w:val="20"/>
        </w:rPr>
        <w:t>oziroma</w:t>
      </w:r>
      <w:r w:rsidR="002857D5" w:rsidRPr="00F51378">
        <w:rPr>
          <w:rFonts w:ascii="Arial" w:hAnsi="Arial" w:cs="Arial"/>
          <w:sz w:val="20"/>
          <w:szCs w:val="20"/>
        </w:rPr>
        <w:t xml:space="preserve"> verodostojne</w:t>
      </w:r>
      <w:r w:rsidRPr="00F51378">
        <w:rPr>
          <w:rFonts w:ascii="Arial" w:hAnsi="Arial" w:cs="Arial"/>
          <w:sz w:val="20"/>
          <w:szCs w:val="20"/>
        </w:rPr>
        <w:t xml:space="preserve"> knjigovodsk</w:t>
      </w:r>
      <w:r w:rsidR="00921D4B" w:rsidRPr="00F51378">
        <w:rPr>
          <w:rFonts w:ascii="Arial" w:hAnsi="Arial" w:cs="Arial"/>
          <w:sz w:val="20"/>
          <w:szCs w:val="20"/>
        </w:rPr>
        <w:t>e</w:t>
      </w:r>
      <w:r w:rsidRPr="00F51378">
        <w:rPr>
          <w:rFonts w:ascii="Arial" w:hAnsi="Arial" w:cs="Arial"/>
          <w:sz w:val="20"/>
          <w:szCs w:val="20"/>
        </w:rPr>
        <w:t xml:space="preserve"> listin</w:t>
      </w:r>
      <w:r w:rsidR="00921D4B" w:rsidRPr="00F51378">
        <w:rPr>
          <w:rFonts w:ascii="Arial" w:hAnsi="Arial" w:cs="Arial"/>
          <w:sz w:val="20"/>
          <w:szCs w:val="20"/>
        </w:rPr>
        <w:t>e</w:t>
      </w:r>
      <w:r w:rsidR="00DB7239" w:rsidRPr="00F51378">
        <w:rPr>
          <w:rFonts w:ascii="Arial" w:hAnsi="Arial" w:cs="Arial"/>
          <w:sz w:val="20"/>
          <w:szCs w:val="20"/>
        </w:rPr>
        <w:t>;</w:t>
      </w:r>
      <w:r w:rsidRPr="00F51378">
        <w:rPr>
          <w:rFonts w:ascii="Arial" w:hAnsi="Arial" w:cs="Arial"/>
          <w:sz w:val="20"/>
          <w:szCs w:val="20"/>
        </w:rPr>
        <w:t xml:space="preserve"> </w:t>
      </w:r>
    </w:p>
    <w:p w14:paraId="697DC614" w14:textId="77777777" w:rsidR="002857D5" w:rsidRPr="00F51378" w:rsidRDefault="005D1B05" w:rsidP="003E3DBA">
      <w:pPr>
        <w:numPr>
          <w:ilvl w:val="0"/>
          <w:numId w:val="7"/>
        </w:numPr>
        <w:spacing w:line="260" w:lineRule="exact"/>
        <w:jc w:val="both"/>
        <w:rPr>
          <w:rFonts w:ascii="Arial" w:hAnsi="Arial" w:cs="Arial"/>
          <w:bCs/>
          <w:sz w:val="20"/>
          <w:szCs w:val="20"/>
          <w:u w:val="single"/>
        </w:rPr>
      </w:pPr>
      <w:r w:rsidRPr="00F51378">
        <w:rPr>
          <w:rFonts w:ascii="Arial" w:hAnsi="Arial" w:cs="Arial"/>
          <w:sz w:val="20"/>
          <w:szCs w:val="20"/>
        </w:rPr>
        <w:t>dokazila o plačilu</w:t>
      </w:r>
      <w:r w:rsidR="006A3430" w:rsidRPr="00F51378">
        <w:rPr>
          <w:rFonts w:ascii="Arial" w:hAnsi="Arial" w:cs="Arial"/>
          <w:sz w:val="20"/>
          <w:szCs w:val="20"/>
        </w:rPr>
        <w:t xml:space="preserve"> (</w:t>
      </w:r>
      <w:r w:rsidR="00E669BC" w:rsidRPr="00F51378">
        <w:rPr>
          <w:rFonts w:ascii="Arial" w:hAnsi="Arial" w:cs="Arial"/>
          <w:sz w:val="20"/>
          <w:szCs w:val="20"/>
        </w:rPr>
        <w:t>izjeme so določene</w:t>
      </w:r>
      <w:r w:rsidR="006A3430" w:rsidRPr="00F51378">
        <w:rPr>
          <w:rFonts w:ascii="Arial" w:hAnsi="Arial" w:cs="Arial"/>
          <w:sz w:val="20"/>
          <w:szCs w:val="20"/>
        </w:rPr>
        <w:t xml:space="preserve"> </w:t>
      </w:r>
      <w:r w:rsidR="00EB0979" w:rsidRPr="00F51378">
        <w:rPr>
          <w:rFonts w:ascii="Arial" w:hAnsi="Arial" w:cs="Arial"/>
          <w:sz w:val="20"/>
          <w:szCs w:val="20"/>
        </w:rPr>
        <w:t xml:space="preserve">v </w:t>
      </w:r>
      <w:r w:rsidR="00D130B3" w:rsidRPr="00F51378">
        <w:rPr>
          <w:rFonts w:ascii="Arial" w:hAnsi="Arial" w:cs="Arial"/>
          <w:sz w:val="20"/>
          <w:szCs w:val="20"/>
        </w:rPr>
        <w:t xml:space="preserve">vsakokrat veljavnem </w:t>
      </w:r>
      <w:r w:rsidR="00EB0979" w:rsidRPr="00F51378">
        <w:rPr>
          <w:rFonts w:ascii="Arial" w:hAnsi="Arial" w:cs="Arial"/>
          <w:sz w:val="20"/>
          <w:szCs w:val="20"/>
        </w:rPr>
        <w:t>ZIPRS</w:t>
      </w:r>
      <w:r w:rsidR="006A3430" w:rsidRPr="00F51378">
        <w:rPr>
          <w:rFonts w:ascii="Arial" w:hAnsi="Arial" w:cs="Arial"/>
          <w:sz w:val="20"/>
          <w:szCs w:val="20"/>
        </w:rPr>
        <w:t>)</w:t>
      </w:r>
      <w:r w:rsidR="00AA2461" w:rsidRPr="00F51378">
        <w:rPr>
          <w:rFonts w:ascii="Arial" w:hAnsi="Arial" w:cs="Arial"/>
          <w:sz w:val="20"/>
          <w:szCs w:val="20"/>
        </w:rPr>
        <w:t>.</w:t>
      </w:r>
    </w:p>
    <w:p w14:paraId="1924D39F" w14:textId="77777777" w:rsidR="008E3FA6" w:rsidRPr="00F51378" w:rsidRDefault="008E3FA6" w:rsidP="003E3DBA">
      <w:pPr>
        <w:spacing w:line="260" w:lineRule="exact"/>
        <w:jc w:val="both"/>
        <w:rPr>
          <w:rFonts w:ascii="Arial" w:hAnsi="Arial" w:cs="Arial"/>
          <w:sz w:val="20"/>
          <w:szCs w:val="20"/>
        </w:rPr>
      </w:pPr>
    </w:p>
    <w:p w14:paraId="41C0C3AD" w14:textId="71455DB0" w:rsidR="0043181C" w:rsidRPr="00F51378" w:rsidRDefault="0043181C" w:rsidP="003E3DBA">
      <w:pPr>
        <w:spacing w:line="260" w:lineRule="exact"/>
        <w:jc w:val="both"/>
        <w:rPr>
          <w:rFonts w:ascii="Arial" w:hAnsi="Arial" w:cs="Arial"/>
          <w:i/>
          <w:sz w:val="20"/>
          <w:szCs w:val="20"/>
          <w:u w:val="single"/>
        </w:rPr>
      </w:pPr>
      <w:r w:rsidRPr="00F51378">
        <w:rPr>
          <w:rFonts w:ascii="Arial" w:hAnsi="Arial" w:cs="Arial"/>
          <w:i/>
          <w:sz w:val="20"/>
          <w:szCs w:val="20"/>
          <w:u w:val="single"/>
        </w:rPr>
        <w:t xml:space="preserve">Za namene </w:t>
      </w:r>
      <w:r w:rsidR="00D130B3" w:rsidRPr="00F51378">
        <w:rPr>
          <w:rFonts w:ascii="Arial" w:hAnsi="Arial" w:cs="Arial"/>
          <w:i/>
          <w:sz w:val="20"/>
          <w:szCs w:val="20"/>
          <w:u w:val="single"/>
        </w:rPr>
        <w:t xml:space="preserve">upravljalnih </w:t>
      </w:r>
      <w:r w:rsidRPr="00F51378">
        <w:rPr>
          <w:rFonts w:ascii="Arial" w:hAnsi="Arial" w:cs="Arial"/>
          <w:i/>
          <w:sz w:val="20"/>
          <w:szCs w:val="20"/>
          <w:u w:val="single"/>
        </w:rPr>
        <w:t xml:space="preserve">preverjanj v skladu s </w:t>
      </w:r>
      <w:r w:rsidR="003F51FB" w:rsidRPr="00F51378">
        <w:rPr>
          <w:rFonts w:ascii="Arial" w:hAnsi="Arial" w:cs="Arial"/>
          <w:i/>
          <w:sz w:val="20"/>
          <w:szCs w:val="20"/>
          <w:u w:val="single"/>
        </w:rPr>
        <w:t>74</w:t>
      </w:r>
      <w:r w:rsidRPr="00F51378">
        <w:rPr>
          <w:rFonts w:ascii="Arial" w:hAnsi="Arial" w:cs="Arial"/>
          <w:i/>
          <w:sz w:val="20"/>
          <w:szCs w:val="20"/>
          <w:u w:val="single"/>
        </w:rPr>
        <w:t xml:space="preserve">. členom </w:t>
      </w:r>
      <w:r w:rsidR="00320B3F" w:rsidRPr="00F51378">
        <w:rPr>
          <w:rFonts w:ascii="Arial" w:hAnsi="Arial" w:cs="Arial"/>
          <w:i/>
          <w:sz w:val="20"/>
          <w:szCs w:val="20"/>
          <w:u w:val="single"/>
        </w:rPr>
        <w:t xml:space="preserve">Uredbe </w:t>
      </w:r>
      <w:r w:rsidRPr="00F51378">
        <w:rPr>
          <w:rFonts w:ascii="Arial" w:hAnsi="Arial" w:cs="Arial"/>
          <w:i/>
          <w:sz w:val="20"/>
          <w:szCs w:val="20"/>
          <w:u w:val="single"/>
        </w:rPr>
        <w:t>20</w:t>
      </w:r>
      <w:r w:rsidR="003F51FB" w:rsidRPr="00F51378">
        <w:rPr>
          <w:rFonts w:ascii="Arial" w:hAnsi="Arial" w:cs="Arial"/>
          <w:i/>
          <w:sz w:val="20"/>
          <w:szCs w:val="20"/>
          <w:u w:val="single"/>
        </w:rPr>
        <w:t>21</w:t>
      </w:r>
      <w:r w:rsidRPr="00F51378">
        <w:rPr>
          <w:rFonts w:ascii="Arial" w:hAnsi="Arial" w:cs="Arial"/>
          <w:i/>
          <w:sz w:val="20"/>
          <w:szCs w:val="20"/>
          <w:u w:val="single"/>
        </w:rPr>
        <w:t>/</w:t>
      </w:r>
      <w:r w:rsidR="00EE48DD" w:rsidRPr="00F51378">
        <w:rPr>
          <w:rFonts w:ascii="Arial" w:hAnsi="Arial" w:cs="Arial"/>
          <w:i/>
          <w:sz w:val="20"/>
          <w:szCs w:val="20"/>
          <w:u w:val="single"/>
        </w:rPr>
        <w:t>1060</w:t>
      </w:r>
      <w:r w:rsidR="00D37802">
        <w:rPr>
          <w:rFonts w:ascii="Arial" w:hAnsi="Arial" w:cs="Arial"/>
          <w:i/>
          <w:sz w:val="20"/>
          <w:szCs w:val="20"/>
          <w:u w:val="single"/>
        </w:rPr>
        <w:t xml:space="preserve"> EU</w:t>
      </w:r>
      <w:r w:rsidRPr="00F51378">
        <w:rPr>
          <w:rFonts w:ascii="Arial" w:hAnsi="Arial" w:cs="Arial"/>
          <w:i/>
          <w:sz w:val="20"/>
          <w:szCs w:val="20"/>
          <w:u w:val="single"/>
        </w:rPr>
        <w:t xml:space="preserve"> se lahko </w:t>
      </w:r>
      <w:r w:rsidR="00F0100A" w:rsidRPr="00F51378">
        <w:rPr>
          <w:rFonts w:ascii="Arial" w:hAnsi="Arial" w:cs="Arial"/>
          <w:i/>
          <w:sz w:val="20"/>
          <w:szCs w:val="20"/>
          <w:u w:val="single"/>
        </w:rPr>
        <w:t xml:space="preserve">smiselno </w:t>
      </w:r>
      <w:r w:rsidRPr="00F51378">
        <w:rPr>
          <w:rFonts w:ascii="Arial" w:hAnsi="Arial" w:cs="Arial"/>
          <w:i/>
          <w:sz w:val="20"/>
          <w:szCs w:val="20"/>
          <w:u w:val="single"/>
        </w:rPr>
        <w:t xml:space="preserve">zahtevajo tudi dodatna dokazila (ki niso opredeljena v </w:t>
      </w:r>
      <w:r w:rsidR="008230C6" w:rsidRPr="00F51378">
        <w:rPr>
          <w:rFonts w:ascii="Arial" w:hAnsi="Arial" w:cs="Arial"/>
          <w:i/>
          <w:sz w:val="20"/>
          <w:szCs w:val="20"/>
          <w:u w:val="single"/>
        </w:rPr>
        <w:fldChar w:fldCharType="begin"/>
      </w:r>
      <w:r w:rsidR="008230C6" w:rsidRPr="00F51378">
        <w:rPr>
          <w:rFonts w:ascii="Arial" w:hAnsi="Arial" w:cs="Arial"/>
          <w:i/>
          <w:sz w:val="20"/>
          <w:szCs w:val="20"/>
          <w:u w:val="single"/>
        </w:rPr>
        <w:instrText xml:space="preserve"> REF _Ref132996321 \r \h </w:instrText>
      </w:r>
      <w:r w:rsidR="008230C6" w:rsidRPr="00F51378">
        <w:rPr>
          <w:rFonts w:ascii="Arial" w:hAnsi="Arial" w:cs="Arial"/>
          <w:i/>
          <w:sz w:val="20"/>
          <w:szCs w:val="20"/>
          <w:u w:val="single"/>
        </w:rPr>
      </w:r>
      <w:r w:rsidR="008230C6" w:rsidRPr="00F51378">
        <w:rPr>
          <w:rFonts w:ascii="Arial" w:hAnsi="Arial" w:cs="Arial"/>
          <w:i/>
          <w:sz w:val="20"/>
          <w:szCs w:val="20"/>
          <w:u w:val="single"/>
        </w:rPr>
        <w:fldChar w:fldCharType="separate"/>
      </w:r>
      <w:r w:rsidR="002D3037">
        <w:rPr>
          <w:rFonts w:ascii="Arial" w:hAnsi="Arial" w:cs="Arial"/>
          <w:i/>
          <w:sz w:val="20"/>
          <w:szCs w:val="20"/>
          <w:u w:val="single"/>
        </w:rPr>
        <w:t>3</w:t>
      </w:r>
      <w:r w:rsidR="008230C6" w:rsidRPr="00F51378">
        <w:rPr>
          <w:rFonts w:ascii="Arial" w:hAnsi="Arial" w:cs="Arial"/>
          <w:i/>
          <w:sz w:val="20"/>
          <w:szCs w:val="20"/>
          <w:u w:val="single"/>
        </w:rPr>
        <w:fldChar w:fldCharType="end"/>
      </w:r>
      <w:r w:rsidRPr="00F51378">
        <w:rPr>
          <w:rFonts w:ascii="Arial" w:hAnsi="Arial" w:cs="Arial"/>
          <w:i/>
          <w:sz w:val="20"/>
          <w:szCs w:val="20"/>
          <w:u w:val="single"/>
        </w:rPr>
        <w:t xml:space="preserve">. </w:t>
      </w:r>
      <w:r w:rsidR="008230C6" w:rsidRPr="00F51378">
        <w:rPr>
          <w:rFonts w:ascii="Arial" w:hAnsi="Arial" w:cs="Arial"/>
          <w:i/>
          <w:sz w:val="20"/>
          <w:szCs w:val="20"/>
          <w:u w:val="single"/>
        </w:rPr>
        <w:t xml:space="preserve">in </w:t>
      </w:r>
      <w:r w:rsidR="008230C6" w:rsidRPr="00F51378">
        <w:rPr>
          <w:rFonts w:ascii="Arial" w:hAnsi="Arial" w:cs="Arial"/>
          <w:i/>
          <w:sz w:val="20"/>
          <w:szCs w:val="20"/>
          <w:u w:val="single"/>
        </w:rPr>
        <w:fldChar w:fldCharType="begin"/>
      </w:r>
      <w:r w:rsidR="008230C6" w:rsidRPr="00F51378">
        <w:rPr>
          <w:rFonts w:ascii="Arial" w:hAnsi="Arial" w:cs="Arial"/>
          <w:i/>
          <w:sz w:val="20"/>
          <w:szCs w:val="20"/>
          <w:u w:val="single"/>
        </w:rPr>
        <w:instrText xml:space="preserve"> REF _Ref132996333 \r \h </w:instrText>
      </w:r>
      <w:r w:rsidR="008230C6" w:rsidRPr="00F51378">
        <w:rPr>
          <w:rFonts w:ascii="Arial" w:hAnsi="Arial" w:cs="Arial"/>
          <w:i/>
          <w:sz w:val="20"/>
          <w:szCs w:val="20"/>
          <w:u w:val="single"/>
        </w:rPr>
      </w:r>
      <w:r w:rsidR="008230C6" w:rsidRPr="00F51378">
        <w:rPr>
          <w:rFonts w:ascii="Arial" w:hAnsi="Arial" w:cs="Arial"/>
          <w:i/>
          <w:sz w:val="20"/>
          <w:szCs w:val="20"/>
          <w:u w:val="single"/>
        </w:rPr>
        <w:fldChar w:fldCharType="separate"/>
      </w:r>
      <w:r w:rsidR="002D3037">
        <w:rPr>
          <w:rFonts w:ascii="Arial" w:hAnsi="Arial" w:cs="Arial"/>
          <w:i/>
          <w:sz w:val="20"/>
          <w:szCs w:val="20"/>
          <w:u w:val="single"/>
        </w:rPr>
        <w:t>4</w:t>
      </w:r>
      <w:r w:rsidR="008230C6" w:rsidRPr="00F51378">
        <w:rPr>
          <w:rFonts w:ascii="Arial" w:hAnsi="Arial" w:cs="Arial"/>
          <w:i/>
          <w:sz w:val="20"/>
          <w:szCs w:val="20"/>
          <w:u w:val="single"/>
        </w:rPr>
        <w:fldChar w:fldCharType="end"/>
      </w:r>
      <w:r w:rsidR="008230C6" w:rsidRPr="00F51378">
        <w:rPr>
          <w:rFonts w:ascii="Arial" w:hAnsi="Arial" w:cs="Arial"/>
          <w:i/>
          <w:sz w:val="20"/>
          <w:szCs w:val="20"/>
          <w:u w:val="single"/>
        </w:rPr>
        <w:t xml:space="preserve">. </w:t>
      </w:r>
      <w:r w:rsidRPr="00F51378">
        <w:rPr>
          <w:rFonts w:ascii="Arial" w:hAnsi="Arial" w:cs="Arial"/>
          <w:i/>
          <w:sz w:val="20"/>
          <w:szCs w:val="20"/>
          <w:u w:val="single"/>
        </w:rPr>
        <w:t xml:space="preserve">poglavju </w:t>
      </w:r>
      <w:r w:rsidR="00E23094" w:rsidRPr="00F51378">
        <w:rPr>
          <w:rFonts w:ascii="Arial" w:hAnsi="Arial" w:cs="Arial"/>
          <w:i/>
          <w:sz w:val="20"/>
          <w:szCs w:val="20"/>
          <w:u w:val="single"/>
        </w:rPr>
        <w:t xml:space="preserve">teh </w:t>
      </w:r>
      <w:r w:rsidRPr="00F51378">
        <w:rPr>
          <w:rFonts w:ascii="Arial" w:hAnsi="Arial" w:cs="Arial"/>
          <w:i/>
          <w:sz w:val="20"/>
          <w:szCs w:val="20"/>
          <w:u w:val="single"/>
        </w:rPr>
        <w:t>navodil) o upravičenosti stroškov, ki jih uveljavlja upravičenec.</w:t>
      </w:r>
    </w:p>
    <w:p w14:paraId="1B1FA5C8" w14:textId="08AEFA6A" w:rsidR="00F0100A" w:rsidRPr="00F51378" w:rsidRDefault="00F0100A" w:rsidP="003E3DBA">
      <w:pPr>
        <w:spacing w:line="260" w:lineRule="exact"/>
        <w:jc w:val="both"/>
        <w:rPr>
          <w:rFonts w:ascii="Arial" w:hAnsi="Arial" w:cs="Arial"/>
          <w:i/>
          <w:sz w:val="20"/>
          <w:szCs w:val="20"/>
          <w:u w:val="single"/>
        </w:rPr>
      </w:pPr>
    </w:p>
    <w:p w14:paraId="2827ACA5" w14:textId="77777777" w:rsidR="00492390" w:rsidRPr="00F51378" w:rsidRDefault="00492390" w:rsidP="003E3DBA">
      <w:pPr>
        <w:spacing w:line="260" w:lineRule="exact"/>
        <w:jc w:val="both"/>
        <w:rPr>
          <w:rFonts w:ascii="Arial" w:hAnsi="Arial" w:cs="Arial"/>
          <w:bCs/>
          <w:i/>
          <w:sz w:val="20"/>
          <w:szCs w:val="20"/>
          <w:u w:val="single"/>
        </w:rPr>
      </w:pPr>
      <w:r w:rsidRPr="00F51378">
        <w:rPr>
          <w:rFonts w:ascii="Arial" w:hAnsi="Arial" w:cs="Arial"/>
          <w:bCs/>
          <w:i/>
          <w:sz w:val="20"/>
          <w:szCs w:val="20"/>
          <w:u w:val="single"/>
        </w:rPr>
        <w:t>Dokazovanje upravičenosti stroškov oziroma izdatkov je dolžnost upravičenca.</w:t>
      </w:r>
    </w:p>
    <w:p w14:paraId="1516F842" w14:textId="77777777" w:rsidR="00492390" w:rsidRPr="00F51378" w:rsidRDefault="00492390" w:rsidP="003E3DBA">
      <w:pPr>
        <w:spacing w:line="260" w:lineRule="exact"/>
        <w:jc w:val="both"/>
        <w:rPr>
          <w:rFonts w:ascii="Arial" w:hAnsi="Arial" w:cs="Arial"/>
          <w:bCs/>
          <w:sz w:val="20"/>
          <w:szCs w:val="20"/>
        </w:rPr>
      </w:pPr>
    </w:p>
    <w:p w14:paraId="2D3EA5F0" w14:textId="1D95F02C" w:rsidR="005D1B05" w:rsidRPr="00F51378" w:rsidRDefault="00EB0979" w:rsidP="003E3DBA">
      <w:pPr>
        <w:spacing w:line="260" w:lineRule="exact"/>
        <w:jc w:val="both"/>
        <w:rPr>
          <w:rFonts w:ascii="Arial" w:hAnsi="Arial" w:cs="Arial"/>
          <w:bCs/>
          <w:sz w:val="20"/>
          <w:szCs w:val="20"/>
        </w:rPr>
      </w:pPr>
      <w:r w:rsidRPr="00F51378">
        <w:rPr>
          <w:rFonts w:ascii="Arial" w:hAnsi="Arial" w:cs="Arial"/>
          <w:bCs/>
          <w:sz w:val="20"/>
          <w:szCs w:val="20"/>
        </w:rPr>
        <w:t xml:space="preserve">Zahtevek za izplačilo lahko odda le </w:t>
      </w:r>
      <w:r w:rsidRPr="00F51378">
        <w:rPr>
          <w:rFonts w:ascii="Arial" w:hAnsi="Arial" w:cs="Arial"/>
          <w:b/>
          <w:bCs/>
          <w:sz w:val="20"/>
          <w:szCs w:val="20"/>
        </w:rPr>
        <w:t xml:space="preserve">odgovorna oseba za </w:t>
      </w:r>
      <w:r w:rsidR="00D10B80" w:rsidRPr="00F51378">
        <w:rPr>
          <w:rFonts w:ascii="Arial" w:hAnsi="Arial" w:cs="Arial"/>
          <w:b/>
          <w:bCs/>
          <w:sz w:val="20"/>
          <w:szCs w:val="20"/>
        </w:rPr>
        <w:t xml:space="preserve">podpisovanje </w:t>
      </w:r>
      <w:proofErr w:type="spellStart"/>
      <w:r w:rsidRPr="00F51378">
        <w:rPr>
          <w:rFonts w:ascii="Arial" w:hAnsi="Arial" w:cs="Arial"/>
          <w:b/>
          <w:bCs/>
          <w:sz w:val="20"/>
          <w:szCs w:val="20"/>
        </w:rPr>
        <w:t>eRačuna</w:t>
      </w:r>
      <w:proofErr w:type="spellEnd"/>
      <w:r w:rsidRPr="00F51378">
        <w:rPr>
          <w:rFonts w:ascii="Arial" w:hAnsi="Arial" w:cs="Arial"/>
          <w:b/>
          <w:bCs/>
          <w:sz w:val="20"/>
          <w:szCs w:val="20"/>
        </w:rPr>
        <w:t xml:space="preserve"> pri upravičencu</w:t>
      </w:r>
      <w:r w:rsidRPr="00F51378">
        <w:rPr>
          <w:rFonts w:ascii="Arial" w:hAnsi="Arial" w:cs="Arial"/>
          <w:bCs/>
          <w:sz w:val="20"/>
          <w:szCs w:val="20"/>
        </w:rPr>
        <w:t xml:space="preserve"> ali druga oseba z ustreznim pooblastilom (pooblastilo je treba predlož</w:t>
      </w:r>
      <w:r w:rsidR="008230C6" w:rsidRPr="00F51378">
        <w:rPr>
          <w:rFonts w:ascii="Arial" w:hAnsi="Arial" w:cs="Arial"/>
          <w:bCs/>
          <w:sz w:val="20"/>
          <w:szCs w:val="20"/>
        </w:rPr>
        <w:t>iti skrbniku pogodbe). Za</w:t>
      </w:r>
      <w:r w:rsidRPr="00F51378">
        <w:rPr>
          <w:rFonts w:ascii="Arial" w:hAnsi="Arial" w:cs="Arial"/>
          <w:bCs/>
          <w:sz w:val="20"/>
          <w:szCs w:val="20"/>
        </w:rPr>
        <w:t xml:space="preserve"> ta namen potrebujejo </w:t>
      </w:r>
      <w:r w:rsidR="00E23094" w:rsidRPr="00F51378">
        <w:rPr>
          <w:rFonts w:ascii="Arial" w:hAnsi="Arial" w:cs="Arial"/>
          <w:bCs/>
          <w:sz w:val="20"/>
          <w:szCs w:val="20"/>
        </w:rPr>
        <w:t xml:space="preserve">kvalificirano </w:t>
      </w:r>
      <w:r w:rsidRPr="00F51378">
        <w:rPr>
          <w:rFonts w:ascii="Arial" w:hAnsi="Arial" w:cs="Arial"/>
          <w:bCs/>
          <w:sz w:val="20"/>
          <w:szCs w:val="20"/>
        </w:rPr>
        <w:t>digitalno potrdilo in urejene dostopne pravice do IS OU.</w:t>
      </w:r>
    </w:p>
    <w:p w14:paraId="5770B73C" w14:textId="77777777" w:rsidR="00FF53E0" w:rsidRPr="00F51378" w:rsidRDefault="00FF53E0" w:rsidP="003E3DBA">
      <w:pPr>
        <w:spacing w:line="260" w:lineRule="exact"/>
        <w:jc w:val="both"/>
        <w:rPr>
          <w:rFonts w:ascii="Arial" w:hAnsi="Arial" w:cs="Arial"/>
          <w:bCs/>
          <w:sz w:val="20"/>
          <w:szCs w:val="20"/>
        </w:rPr>
      </w:pPr>
    </w:p>
    <w:p w14:paraId="1A326AD7" w14:textId="77777777" w:rsidR="00AE7917" w:rsidRDefault="00696E89" w:rsidP="003E3DBA">
      <w:pPr>
        <w:spacing w:line="260" w:lineRule="exact"/>
        <w:jc w:val="both"/>
        <w:rPr>
          <w:rFonts w:ascii="Arial" w:hAnsi="Arial" w:cs="Arial"/>
          <w:bCs/>
          <w:sz w:val="20"/>
          <w:szCs w:val="20"/>
        </w:rPr>
      </w:pPr>
      <w:proofErr w:type="spellStart"/>
      <w:r w:rsidRPr="00F51378">
        <w:rPr>
          <w:rFonts w:ascii="Arial" w:hAnsi="Arial" w:cs="Arial"/>
          <w:bCs/>
          <w:sz w:val="20"/>
          <w:szCs w:val="20"/>
          <w:u w:val="single"/>
        </w:rPr>
        <w:t>eRačun</w:t>
      </w:r>
      <w:proofErr w:type="spellEnd"/>
      <w:r w:rsidRPr="00F51378">
        <w:rPr>
          <w:rFonts w:ascii="Arial" w:hAnsi="Arial" w:cs="Arial"/>
          <w:bCs/>
          <w:sz w:val="20"/>
          <w:szCs w:val="20"/>
        </w:rPr>
        <w:t xml:space="preserve"> je račun, ki ga izdajatelj računa za dobavljeno blago ali izvedene storitve izda svojemu dolžniku oziroma prejemniku računa v elektronski obliki in enakovredno zamenjuje račun v papirni obliki. Izdajatelj </w:t>
      </w:r>
      <w:proofErr w:type="spellStart"/>
      <w:r w:rsidRPr="00F51378">
        <w:rPr>
          <w:rFonts w:ascii="Arial" w:hAnsi="Arial" w:cs="Arial"/>
          <w:bCs/>
          <w:sz w:val="20"/>
          <w:szCs w:val="20"/>
        </w:rPr>
        <w:t>eRačuna</w:t>
      </w:r>
      <w:proofErr w:type="spellEnd"/>
      <w:r w:rsidRPr="00F51378">
        <w:rPr>
          <w:rFonts w:ascii="Arial" w:hAnsi="Arial" w:cs="Arial"/>
          <w:bCs/>
          <w:sz w:val="20"/>
          <w:szCs w:val="20"/>
        </w:rPr>
        <w:t xml:space="preserve"> mora biti vpisan v </w:t>
      </w:r>
      <w:r w:rsidR="002F1E9C" w:rsidRPr="00F51378">
        <w:rPr>
          <w:rFonts w:ascii="Arial" w:hAnsi="Arial" w:cs="Arial"/>
          <w:bCs/>
          <w:sz w:val="20"/>
          <w:szCs w:val="20"/>
        </w:rPr>
        <w:t xml:space="preserve">register izdajateljev </w:t>
      </w:r>
      <w:proofErr w:type="spellStart"/>
      <w:r w:rsidR="002F1E9C" w:rsidRPr="00F51378">
        <w:rPr>
          <w:rFonts w:ascii="Arial" w:hAnsi="Arial" w:cs="Arial"/>
          <w:bCs/>
          <w:sz w:val="20"/>
          <w:szCs w:val="20"/>
        </w:rPr>
        <w:t>eRačunov</w:t>
      </w:r>
      <w:proofErr w:type="spellEnd"/>
      <w:r w:rsidRPr="00F51378">
        <w:rPr>
          <w:rFonts w:ascii="Arial" w:hAnsi="Arial" w:cs="Arial"/>
          <w:bCs/>
          <w:sz w:val="20"/>
          <w:szCs w:val="20"/>
        </w:rPr>
        <w:t>.</w:t>
      </w:r>
    </w:p>
    <w:p w14:paraId="6CA280EF" w14:textId="77777777" w:rsidR="004F58E7" w:rsidRPr="00F51378" w:rsidRDefault="004F58E7" w:rsidP="003E3DBA">
      <w:pPr>
        <w:spacing w:line="260" w:lineRule="exact"/>
        <w:jc w:val="both"/>
        <w:rPr>
          <w:rFonts w:ascii="Arial" w:hAnsi="Arial" w:cs="Arial"/>
          <w:bCs/>
          <w:sz w:val="20"/>
          <w:szCs w:val="20"/>
        </w:rPr>
      </w:pPr>
    </w:p>
    <w:p w14:paraId="07CE608B" w14:textId="77777777" w:rsidR="00D9162C" w:rsidRPr="00F51378" w:rsidRDefault="00D9162C" w:rsidP="00934963">
      <w:pPr>
        <w:pStyle w:val="Naslov3"/>
      </w:pPr>
      <w:bookmarkStart w:id="50" w:name="_Toc174342363"/>
      <w:r w:rsidRPr="00F51378">
        <w:t>Dokazila o upravičenih izdatkih finančnih instrumentov</w:t>
      </w:r>
      <w:bookmarkEnd w:id="50"/>
    </w:p>
    <w:p w14:paraId="0D7916F6" w14:textId="77777777" w:rsidR="0009373F" w:rsidRPr="00F51378" w:rsidRDefault="0009373F" w:rsidP="003E3DBA">
      <w:pPr>
        <w:spacing w:line="260" w:lineRule="exact"/>
        <w:jc w:val="both"/>
        <w:rPr>
          <w:rFonts w:ascii="Arial" w:hAnsi="Arial" w:cs="Arial"/>
          <w:bCs/>
          <w:sz w:val="20"/>
          <w:szCs w:val="20"/>
        </w:rPr>
      </w:pPr>
    </w:p>
    <w:p w14:paraId="797294AF" w14:textId="1D8741BB" w:rsidR="0009373F" w:rsidRPr="00F51378" w:rsidRDefault="0009373F" w:rsidP="003E3DBA">
      <w:pPr>
        <w:spacing w:line="260" w:lineRule="exact"/>
        <w:jc w:val="both"/>
        <w:rPr>
          <w:rFonts w:ascii="Arial" w:hAnsi="Arial" w:cs="Arial"/>
          <w:bCs/>
          <w:sz w:val="20"/>
          <w:szCs w:val="20"/>
        </w:rPr>
      </w:pPr>
      <w:r w:rsidRPr="00F51378">
        <w:rPr>
          <w:rFonts w:ascii="Arial" w:hAnsi="Arial" w:cs="Arial"/>
          <w:bCs/>
          <w:sz w:val="20"/>
          <w:szCs w:val="20"/>
        </w:rPr>
        <w:t xml:space="preserve">Dokazila za upravičene izdatke </w:t>
      </w:r>
      <w:r w:rsidR="00AE3EE2" w:rsidRPr="00F51378">
        <w:rPr>
          <w:rFonts w:ascii="Arial" w:hAnsi="Arial" w:cs="Arial"/>
          <w:bCs/>
          <w:sz w:val="20"/>
          <w:szCs w:val="20"/>
        </w:rPr>
        <w:t>FI</w:t>
      </w:r>
      <w:r w:rsidR="00587829" w:rsidRPr="00F51378">
        <w:rPr>
          <w:rFonts w:ascii="Arial" w:hAnsi="Arial" w:cs="Arial"/>
          <w:bCs/>
          <w:sz w:val="20"/>
          <w:szCs w:val="20"/>
        </w:rPr>
        <w:t xml:space="preserve"> so </w:t>
      </w:r>
      <w:r w:rsidRPr="00F51378">
        <w:rPr>
          <w:rFonts w:ascii="Arial" w:hAnsi="Arial" w:cs="Arial"/>
          <w:bCs/>
          <w:sz w:val="20"/>
          <w:szCs w:val="20"/>
        </w:rPr>
        <w:t>v skladu z</w:t>
      </w:r>
      <w:r w:rsidR="00D15F2A" w:rsidRPr="00F51378">
        <w:rPr>
          <w:rFonts w:ascii="Arial" w:hAnsi="Arial" w:cs="Arial"/>
          <w:bCs/>
          <w:sz w:val="20"/>
          <w:szCs w:val="20"/>
        </w:rPr>
        <w:t xml:space="preserve"> 68.členom Uredbe </w:t>
      </w:r>
      <w:r w:rsidR="00D15F2A" w:rsidRPr="00F51378">
        <w:rPr>
          <w:rFonts w:ascii="Arial" w:hAnsi="Arial" w:cs="Arial"/>
          <w:sz w:val="20"/>
          <w:szCs w:val="20"/>
        </w:rPr>
        <w:t>2021/</w:t>
      </w:r>
      <w:r w:rsidR="00EE48DD" w:rsidRPr="00F51378">
        <w:rPr>
          <w:rFonts w:ascii="Arial" w:hAnsi="Arial" w:cs="Arial"/>
          <w:sz w:val="20"/>
          <w:szCs w:val="20"/>
        </w:rPr>
        <w:t xml:space="preserve">1060 </w:t>
      </w:r>
      <w:r w:rsidR="008845D3">
        <w:rPr>
          <w:rFonts w:ascii="Arial" w:hAnsi="Arial" w:cs="Arial"/>
          <w:sz w:val="20"/>
          <w:szCs w:val="20"/>
        </w:rPr>
        <w:t xml:space="preserve">EU </w:t>
      </w:r>
      <w:r w:rsidRPr="00F51378">
        <w:rPr>
          <w:rFonts w:ascii="Arial" w:hAnsi="Arial" w:cs="Arial"/>
          <w:bCs/>
          <w:sz w:val="20"/>
          <w:szCs w:val="20"/>
        </w:rPr>
        <w:t>opredeljena na nivoju upravičenca in so v skladu  s sporazumom o financiranju, sklenjenim med P</w:t>
      </w:r>
      <w:r w:rsidR="001751DC" w:rsidRPr="00F51378">
        <w:rPr>
          <w:rFonts w:ascii="Arial" w:hAnsi="Arial" w:cs="Arial"/>
          <w:bCs/>
          <w:sz w:val="20"/>
          <w:szCs w:val="20"/>
        </w:rPr>
        <w:t>T</w:t>
      </w:r>
      <w:r w:rsidRPr="00F51378">
        <w:rPr>
          <w:rFonts w:ascii="Arial" w:hAnsi="Arial" w:cs="Arial"/>
          <w:bCs/>
          <w:sz w:val="20"/>
          <w:szCs w:val="20"/>
        </w:rPr>
        <w:t xml:space="preserve"> in </w:t>
      </w:r>
      <w:r w:rsidR="001751DC" w:rsidRPr="00F51378">
        <w:rPr>
          <w:rFonts w:ascii="Arial" w:hAnsi="Arial" w:cs="Arial"/>
          <w:bCs/>
          <w:sz w:val="20"/>
          <w:szCs w:val="20"/>
        </w:rPr>
        <w:t xml:space="preserve">holdinškim </w:t>
      </w:r>
      <w:r w:rsidRPr="00F51378">
        <w:rPr>
          <w:rFonts w:ascii="Arial" w:hAnsi="Arial" w:cs="Arial"/>
          <w:bCs/>
          <w:sz w:val="20"/>
          <w:szCs w:val="20"/>
        </w:rPr>
        <w:t>sklado</w:t>
      </w:r>
      <w:r w:rsidR="001751DC" w:rsidRPr="00F51378">
        <w:rPr>
          <w:rFonts w:ascii="Arial" w:hAnsi="Arial" w:cs="Arial"/>
          <w:bCs/>
          <w:sz w:val="20"/>
          <w:szCs w:val="20"/>
        </w:rPr>
        <w:t xml:space="preserve">m oziroma v odsotnosti strukture holdinškega sklada </w:t>
      </w:r>
      <w:r w:rsidR="00D15F2A" w:rsidRPr="00F51378">
        <w:rPr>
          <w:rFonts w:ascii="Arial" w:hAnsi="Arial" w:cs="Arial"/>
          <w:bCs/>
          <w:sz w:val="20"/>
          <w:szCs w:val="20"/>
        </w:rPr>
        <w:t xml:space="preserve">v skladu s sporazumom za financiranje </w:t>
      </w:r>
      <w:r w:rsidR="00F51378" w:rsidRPr="00F51378">
        <w:rPr>
          <w:rFonts w:ascii="Arial" w:hAnsi="Arial" w:cs="Arial"/>
          <w:bCs/>
          <w:sz w:val="20"/>
          <w:szCs w:val="20"/>
        </w:rPr>
        <w:t>sklenjenim</w:t>
      </w:r>
      <w:r w:rsidR="00D15F2A" w:rsidRPr="00F51378">
        <w:rPr>
          <w:rFonts w:ascii="Arial" w:hAnsi="Arial" w:cs="Arial"/>
          <w:bCs/>
          <w:sz w:val="20"/>
          <w:szCs w:val="20"/>
        </w:rPr>
        <w:t xml:space="preserve"> </w:t>
      </w:r>
      <w:r w:rsidR="001751DC" w:rsidRPr="00F51378">
        <w:rPr>
          <w:rFonts w:ascii="Arial" w:hAnsi="Arial" w:cs="Arial"/>
          <w:bCs/>
          <w:sz w:val="20"/>
          <w:szCs w:val="20"/>
        </w:rPr>
        <w:t>med PT in posebnim skladom</w:t>
      </w:r>
      <w:r w:rsidRPr="00F51378">
        <w:rPr>
          <w:rFonts w:ascii="Arial" w:hAnsi="Arial" w:cs="Arial"/>
          <w:bCs/>
          <w:sz w:val="20"/>
          <w:szCs w:val="20"/>
        </w:rPr>
        <w:t>. Z</w:t>
      </w:r>
      <w:r w:rsidR="00957B09" w:rsidRPr="00F51378">
        <w:rPr>
          <w:rFonts w:ascii="Arial" w:hAnsi="Arial" w:cs="Arial"/>
          <w:bCs/>
          <w:sz w:val="20"/>
          <w:szCs w:val="20"/>
        </w:rPr>
        <w:t>a namen upravljalnih preverjanj</w:t>
      </w:r>
      <w:r w:rsidRPr="00F51378">
        <w:rPr>
          <w:rFonts w:ascii="Arial" w:hAnsi="Arial" w:cs="Arial"/>
          <w:bCs/>
          <w:sz w:val="20"/>
          <w:szCs w:val="20"/>
        </w:rPr>
        <w:t xml:space="preserve"> v skladu s </w:t>
      </w:r>
      <w:r w:rsidR="003F51FB" w:rsidRPr="00F51378">
        <w:rPr>
          <w:rFonts w:ascii="Arial" w:hAnsi="Arial" w:cs="Arial"/>
          <w:bCs/>
          <w:sz w:val="20"/>
          <w:szCs w:val="20"/>
        </w:rPr>
        <w:t>74</w:t>
      </w:r>
      <w:r w:rsidRPr="00F51378">
        <w:rPr>
          <w:rFonts w:ascii="Arial" w:hAnsi="Arial" w:cs="Arial"/>
          <w:bCs/>
          <w:sz w:val="20"/>
          <w:szCs w:val="20"/>
        </w:rPr>
        <w:t>.</w:t>
      </w:r>
      <w:r w:rsidR="0070131F" w:rsidRPr="00F51378">
        <w:rPr>
          <w:rFonts w:ascii="Arial" w:hAnsi="Arial" w:cs="Arial"/>
          <w:bCs/>
          <w:sz w:val="20"/>
          <w:szCs w:val="20"/>
        </w:rPr>
        <w:t xml:space="preserve"> </w:t>
      </w:r>
      <w:r w:rsidRPr="00F51378">
        <w:rPr>
          <w:rFonts w:ascii="Arial" w:hAnsi="Arial" w:cs="Arial"/>
          <w:bCs/>
          <w:sz w:val="20"/>
          <w:szCs w:val="20"/>
        </w:rPr>
        <w:t>čl</w:t>
      </w:r>
      <w:r w:rsidR="00957B09" w:rsidRPr="00F51378">
        <w:rPr>
          <w:rFonts w:ascii="Arial" w:hAnsi="Arial" w:cs="Arial"/>
          <w:bCs/>
          <w:sz w:val="20"/>
          <w:szCs w:val="20"/>
        </w:rPr>
        <w:t>enom Uredbe</w:t>
      </w:r>
      <w:r w:rsidR="00EE48DD" w:rsidRPr="00F51378">
        <w:rPr>
          <w:rFonts w:ascii="Arial" w:hAnsi="Arial" w:cs="Arial"/>
          <w:bCs/>
          <w:sz w:val="20"/>
          <w:szCs w:val="20"/>
        </w:rPr>
        <w:t xml:space="preserve"> </w:t>
      </w:r>
      <w:r w:rsidR="00957B09" w:rsidRPr="00F51378">
        <w:rPr>
          <w:rFonts w:ascii="Arial" w:hAnsi="Arial" w:cs="Arial"/>
          <w:bCs/>
          <w:sz w:val="20"/>
          <w:szCs w:val="20"/>
        </w:rPr>
        <w:t xml:space="preserve"> </w:t>
      </w:r>
      <w:r w:rsidR="008A01AD" w:rsidRPr="00F51378">
        <w:rPr>
          <w:rFonts w:ascii="Arial" w:hAnsi="Arial" w:cs="Arial"/>
          <w:sz w:val="20"/>
          <w:szCs w:val="20"/>
        </w:rPr>
        <w:t>20</w:t>
      </w:r>
      <w:r w:rsidR="003F51FB" w:rsidRPr="00F51378">
        <w:rPr>
          <w:rFonts w:ascii="Arial" w:hAnsi="Arial" w:cs="Arial"/>
          <w:sz w:val="20"/>
          <w:szCs w:val="20"/>
        </w:rPr>
        <w:t>21</w:t>
      </w:r>
      <w:r w:rsidR="008A01AD" w:rsidRPr="00F51378">
        <w:rPr>
          <w:rFonts w:ascii="Arial" w:hAnsi="Arial" w:cs="Arial"/>
          <w:sz w:val="20"/>
          <w:szCs w:val="20"/>
        </w:rPr>
        <w:t>/</w:t>
      </w:r>
      <w:r w:rsidR="00EE48DD" w:rsidRPr="00F51378">
        <w:rPr>
          <w:rFonts w:ascii="Arial" w:hAnsi="Arial" w:cs="Arial"/>
          <w:sz w:val="20"/>
          <w:szCs w:val="20"/>
        </w:rPr>
        <w:t>1060</w:t>
      </w:r>
      <w:r w:rsidR="008A01AD" w:rsidRPr="00F51378">
        <w:rPr>
          <w:rFonts w:ascii="Arial" w:hAnsi="Arial" w:cs="Arial"/>
          <w:bCs/>
          <w:sz w:val="20"/>
          <w:szCs w:val="20"/>
        </w:rPr>
        <w:t xml:space="preserve"> </w:t>
      </w:r>
      <w:r w:rsidR="008845D3">
        <w:rPr>
          <w:rFonts w:ascii="Arial" w:hAnsi="Arial" w:cs="Arial"/>
          <w:bCs/>
          <w:sz w:val="20"/>
          <w:szCs w:val="20"/>
        </w:rPr>
        <w:t xml:space="preserve">EU </w:t>
      </w:r>
      <w:r w:rsidRPr="00F51378">
        <w:rPr>
          <w:rFonts w:ascii="Arial" w:hAnsi="Arial" w:cs="Arial"/>
          <w:bCs/>
          <w:sz w:val="20"/>
          <w:szCs w:val="20"/>
        </w:rPr>
        <w:t xml:space="preserve">upravičenec, </w:t>
      </w:r>
      <w:r w:rsidR="001751DC" w:rsidRPr="00F51378">
        <w:rPr>
          <w:rFonts w:ascii="Arial" w:hAnsi="Arial" w:cs="Arial"/>
          <w:bCs/>
          <w:sz w:val="20"/>
          <w:szCs w:val="20"/>
        </w:rPr>
        <w:t>holdinški</w:t>
      </w:r>
      <w:r w:rsidRPr="00F51378">
        <w:rPr>
          <w:rFonts w:ascii="Arial" w:hAnsi="Arial" w:cs="Arial"/>
          <w:bCs/>
          <w:sz w:val="20"/>
          <w:szCs w:val="20"/>
        </w:rPr>
        <w:t xml:space="preserve"> sklad</w:t>
      </w:r>
      <w:r w:rsidR="001751DC" w:rsidRPr="00F51378">
        <w:rPr>
          <w:rFonts w:ascii="Arial" w:hAnsi="Arial" w:cs="Arial"/>
          <w:bCs/>
          <w:sz w:val="20"/>
          <w:szCs w:val="20"/>
        </w:rPr>
        <w:t xml:space="preserve"> ali v primeru odsotnosti strukture holdinškega sklada posebni sklad</w:t>
      </w:r>
      <w:r w:rsidRPr="00F51378">
        <w:rPr>
          <w:rFonts w:ascii="Arial" w:hAnsi="Arial" w:cs="Arial"/>
          <w:bCs/>
          <w:sz w:val="20"/>
          <w:szCs w:val="20"/>
        </w:rPr>
        <w:t xml:space="preserve">, </w:t>
      </w:r>
      <w:r w:rsidR="00F734C0" w:rsidRPr="00F51378">
        <w:rPr>
          <w:rFonts w:ascii="Arial" w:hAnsi="Arial" w:cs="Arial"/>
          <w:bCs/>
          <w:sz w:val="20"/>
          <w:szCs w:val="20"/>
        </w:rPr>
        <w:t>zagotovi</w:t>
      </w:r>
      <w:r w:rsidRPr="00F51378">
        <w:rPr>
          <w:rFonts w:ascii="Arial" w:hAnsi="Arial" w:cs="Arial"/>
          <w:bCs/>
          <w:sz w:val="20"/>
          <w:szCs w:val="20"/>
        </w:rPr>
        <w:t xml:space="preserve"> dokazila navedena v nadaljevanju:</w:t>
      </w:r>
    </w:p>
    <w:p w14:paraId="3BBEFC0E" w14:textId="77777777" w:rsidR="00D9162C" w:rsidRPr="00F51378" w:rsidRDefault="00D9162C" w:rsidP="003E3DBA">
      <w:pPr>
        <w:spacing w:line="260" w:lineRule="exact"/>
        <w:rPr>
          <w:rFonts w:ascii="Arial" w:hAnsi="Arial" w:cs="Arial"/>
          <w:bCs/>
          <w:sz w:val="20"/>
          <w:szCs w:val="20"/>
        </w:rPr>
      </w:pPr>
    </w:p>
    <w:p w14:paraId="28D86FF1" w14:textId="5D067597" w:rsidR="00D9162C" w:rsidRPr="00F51378" w:rsidRDefault="00D9162C" w:rsidP="003E3DBA">
      <w:pPr>
        <w:numPr>
          <w:ilvl w:val="0"/>
          <w:numId w:val="31"/>
        </w:numPr>
        <w:spacing w:line="260" w:lineRule="exact"/>
        <w:jc w:val="both"/>
        <w:rPr>
          <w:rFonts w:ascii="Arial" w:hAnsi="Arial" w:cs="Arial"/>
          <w:sz w:val="20"/>
          <w:szCs w:val="20"/>
        </w:rPr>
      </w:pPr>
      <w:r w:rsidRPr="00F51378">
        <w:rPr>
          <w:rFonts w:ascii="Arial" w:hAnsi="Arial" w:cs="Arial"/>
          <w:sz w:val="20"/>
          <w:szCs w:val="20"/>
        </w:rPr>
        <w:t xml:space="preserve">izpolnjeni seznami </w:t>
      </w:r>
      <w:r w:rsidR="00431216" w:rsidRPr="00F51378">
        <w:rPr>
          <w:rFonts w:ascii="Arial" w:hAnsi="Arial" w:cs="Arial"/>
          <w:sz w:val="20"/>
          <w:szCs w:val="20"/>
        </w:rPr>
        <w:t>k</w:t>
      </w:r>
      <w:r w:rsidRPr="00F51378">
        <w:rPr>
          <w:rFonts w:ascii="Arial" w:hAnsi="Arial" w:cs="Arial"/>
          <w:sz w:val="20"/>
          <w:szCs w:val="20"/>
        </w:rPr>
        <w:t xml:space="preserve">ončnih </w:t>
      </w:r>
      <w:r w:rsidR="00431216" w:rsidRPr="00F51378">
        <w:rPr>
          <w:rFonts w:ascii="Arial" w:hAnsi="Arial" w:cs="Arial"/>
          <w:sz w:val="20"/>
          <w:szCs w:val="20"/>
        </w:rPr>
        <w:t>p</w:t>
      </w:r>
      <w:r w:rsidRPr="00F51378">
        <w:rPr>
          <w:rFonts w:ascii="Arial" w:hAnsi="Arial" w:cs="Arial"/>
          <w:sz w:val="20"/>
          <w:szCs w:val="20"/>
        </w:rPr>
        <w:t xml:space="preserve">rejemnikov po postavkah, kot so določene v sporazumu o financiranju med posredniškim </w:t>
      </w:r>
      <w:r w:rsidR="00A52785" w:rsidRPr="00F51378">
        <w:rPr>
          <w:rFonts w:ascii="Arial" w:hAnsi="Arial" w:cs="Arial"/>
          <w:sz w:val="20"/>
          <w:szCs w:val="20"/>
        </w:rPr>
        <w:t xml:space="preserve">telesom </w:t>
      </w:r>
      <w:r w:rsidRPr="00F51378">
        <w:rPr>
          <w:rFonts w:ascii="Arial" w:hAnsi="Arial" w:cs="Arial"/>
          <w:sz w:val="20"/>
          <w:szCs w:val="20"/>
        </w:rPr>
        <w:t xml:space="preserve">in organom, ki izvaja </w:t>
      </w:r>
      <w:r w:rsidR="00D15F2A" w:rsidRPr="00F51378">
        <w:rPr>
          <w:rFonts w:ascii="Arial" w:hAnsi="Arial" w:cs="Arial"/>
          <w:sz w:val="20"/>
          <w:szCs w:val="20"/>
        </w:rPr>
        <w:t xml:space="preserve">holdinški </w:t>
      </w:r>
      <w:r w:rsidRPr="00F51378">
        <w:rPr>
          <w:rFonts w:ascii="Arial" w:hAnsi="Arial" w:cs="Arial"/>
          <w:sz w:val="20"/>
          <w:szCs w:val="20"/>
        </w:rPr>
        <w:t xml:space="preserve"> sklad, </w:t>
      </w:r>
      <w:r w:rsidR="00AC31E9" w:rsidRPr="00F51378">
        <w:rPr>
          <w:rFonts w:ascii="Arial" w:hAnsi="Arial" w:cs="Arial"/>
          <w:sz w:val="20"/>
          <w:szCs w:val="20"/>
        </w:rPr>
        <w:t xml:space="preserve">ali v primeru odsotnosti holdinškega sklada organom, ki izvaja posebni sklad, </w:t>
      </w:r>
      <w:r w:rsidRPr="00F51378">
        <w:rPr>
          <w:rFonts w:ascii="Arial" w:hAnsi="Arial" w:cs="Arial"/>
          <w:sz w:val="20"/>
          <w:szCs w:val="20"/>
        </w:rPr>
        <w:t xml:space="preserve">ki vsebujejo podatke o podpori </w:t>
      </w:r>
      <w:r w:rsidR="00431216" w:rsidRPr="00F51378">
        <w:rPr>
          <w:rFonts w:ascii="Arial" w:hAnsi="Arial" w:cs="Arial"/>
          <w:sz w:val="20"/>
          <w:szCs w:val="20"/>
        </w:rPr>
        <w:t>k</w:t>
      </w:r>
      <w:r w:rsidRPr="00F51378">
        <w:rPr>
          <w:rFonts w:ascii="Arial" w:hAnsi="Arial" w:cs="Arial"/>
          <w:sz w:val="20"/>
          <w:szCs w:val="20"/>
        </w:rPr>
        <w:t xml:space="preserve">ončnim </w:t>
      </w:r>
      <w:r w:rsidR="00431216" w:rsidRPr="00F51378">
        <w:rPr>
          <w:rFonts w:ascii="Arial" w:hAnsi="Arial" w:cs="Arial"/>
          <w:sz w:val="20"/>
          <w:szCs w:val="20"/>
        </w:rPr>
        <w:t>p</w:t>
      </w:r>
      <w:r w:rsidRPr="00F51378">
        <w:rPr>
          <w:rFonts w:ascii="Arial" w:hAnsi="Arial" w:cs="Arial"/>
          <w:sz w:val="20"/>
          <w:szCs w:val="20"/>
        </w:rPr>
        <w:t>rejemnikom</w:t>
      </w:r>
      <w:r w:rsidR="00587829" w:rsidRPr="00F51378">
        <w:rPr>
          <w:rFonts w:ascii="Arial" w:hAnsi="Arial" w:cs="Arial"/>
          <w:sz w:val="20"/>
          <w:szCs w:val="20"/>
        </w:rPr>
        <w:t>;</w:t>
      </w:r>
    </w:p>
    <w:p w14:paraId="124B35A3" w14:textId="77777777" w:rsidR="00D9162C" w:rsidRPr="00F51378" w:rsidRDefault="00D9162C" w:rsidP="003E3DBA">
      <w:pPr>
        <w:numPr>
          <w:ilvl w:val="0"/>
          <w:numId w:val="31"/>
        </w:numPr>
        <w:spacing w:line="260" w:lineRule="exact"/>
        <w:jc w:val="both"/>
        <w:rPr>
          <w:rFonts w:ascii="Arial" w:hAnsi="Arial" w:cs="Arial"/>
          <w:sz w:val="20"/>
          <w:szCs w:val="20"/>
        </w:rPr>
      </w:pPr>
      <w:r w:rsidRPr="00F51378">
        <w:rPr>
          <w:rFonts w:ascii="Arial" w:hAnsi="Arial" w:cs="Arial"/>
          <w:sz w:val="20"/>
          <w:szCs w:val="20"/>
        </w:rPr>
        <w:t>izpolnjeni seznami glede  provizij</w:t>
      </w:r>
      <w:r w:rsidR="00D15F2A" w:rsidRPr="00F51378">
        <w:rPr>
          <w:rFonts w:ascii="Arial" w:hAnsi="Arial" w:cs="Arial"/>
          <w:sz w:val="20"/>
          <w:szCs w:val="20"/>
        </w:rPr>
        <w:t xml:space="preserve"> za upravljanje in stroškov upravljanja</w:t>
      </w:r>
      <w:r w:rsidRPr="00F51378">
        <w:rPr>
          <w:rFonts w:ascii="Arial" w:hAnsi="Arial" w:cs="Arial"/>
          <w:sz w:val="20"/>
          <w:szCs w:val="20"/>
        </w:rPr>
        <w:t xml:space="preserve"> po postavkah, kot so določene v sporazumu o financiranju med posredniškim </w:t>
      </w:r>
      <w:r w:rsidR="00A52785" w:rsidRPr="00F51378">
        <w:rPr>
          <w:rFonts w:ascii="Arial" w:hAnsi="Arial" w:cs="Arial"/>
          <w:sz w:val="20"/>
          <w:szCs w:val="20"/>
        </w:rPr>
        <w:t xml:space="preserve">telesom </w:t>
      </w:r>
      <w:r w:rsidR="00D15F2A" w:rsidRPr="00F51378">
        <w:rPr>
          <w:rFonts w:ascii="Arial" w:hAnsi="Arial" w:cs="Arial"/>
          <w:sz w:val="20"/>
          <w:szCs w:val="20"/>
        </w:rPr>
        <w:t>in telesom, ki izvaja holdinški sklad</w:t>
      </w:r>
      <w:r w:rsidR="00871D66" w:rsidRPr="00F51378">
        <w:rPr>
          <w:rFonts w:ascii="Arial" w:hAnsi="Arial" w:cs="Arial"/>
          <w:sz w:val="20"/>
          <w:szCs w:val="20"/>
        </w:rPr>
        <w:t xml:space="preserve"> ali posebni sklad (v odsotnosti strukture holdinškega sklada)</w:t>
      </w:r>
      <w:r w:rsidRPr="00F51378">
        <w:rPr>
          <w:rFonts w:ascii="Arial" w:hAnsi="Arial" w:cs="Arial"/>
          <w:sz w:val="20"/>
          <w:szCs w:val="20"/>
        </w:rPr>
        <w:t>;</w:t>
      </w:r>
    </w:p>
    <w:p w14:paraId="6A5573D2" w14:textId="77777777" w:rsidR="00D9162C" w:rsidRPr="00F51378" w:rsidRDefault="00D9162C" w:rsidP="003E3DBA">
      <w:pPr>
        <w:numPr>
          <w:ilvl w:val="0"/>
          <w:numId w:val="31"/>
        </w:numPr>
        <w:spacing w:line="260" w:lineRule="exact"/>
        <w:jc w:val="both"/>
        <w:rPr>
          <w:rFonts w:ascii="Arial" w:hAnsi="Arial" w:cs="Arial"/>
          <w:sz w:val="20"/>
          <w:szCs w:val="20"/>
        </w:rPr>
      </w:pPr>
      <w:r w:rsidRPr="00F51378">
        <w:rPr>
          <w:rFonts w:ascii="Arial" w:hAnsi="Arial" w:cs="Arial"/>
          <w:sz w:val="20"/>
          <w:szCs w:val="20"/>
        </w:rPr>
        <w:t xml:space="preserve">izpis nakazil </w:t>
      </w:r>
      <w:r w:rsidR="00D15F2A" w:rsidRPr="00F51378">
        <w:rPr>
          <w:rFonts w:ascii="Arial" w:hAnsi="Arial" w:cs="Arial"/>
          <w:sz w:val="20"/>
          <w:szCs w:val="20"/>
        </w:rPr>
        <w:t>posebnih skladov (</w:t>
      </w:r>
      <w:r w:rsidR="00431216" w:rsidRPr="00F51378">
        <w:rPr>
          <w:rFonts w:ascii="Arial" w:hAnsi="Arial" w:cs="Arial"/>
          <w:sz w:val="20"/>
          <w:szCs w:val="20"/>
        </w:rPr>
        <w:t>f</w:t>
      </w:r>
      <w:r w:rsidRPr="00F51378">
        <w:rPr>
          <w:rFonts w:ascii="Arial" w:hAnsi="Arial" w:cs="Arial"/>
          <w:sz w:val="20"/>
          <w:szCs w:val="20"/>
        </w:rPr>
        <w:t xml:space="preserve">inančnih </w:t>
      </w:r>
      <w:r w:rsidR="00431216" w:rsidRPr="00F51378">
        <w:rPr>
          <w:rFonts w:ascii="Arial" w:hAnsi="Arial" w:cs="Arial"/>
          <w:sz w:val="20"/>
          <w:szCs w:val="20"/>
        </w:rPr>
        <w:t>p</w:t>
      </w:r>
      <w:r w:rsidRPr="00F51378">
        <w:rPr>
          <w:rFonts w:ascii="Arial" w:hAnsi="Arial" w:cs="Arial"/>
          <w:sz w:val="20"/>
          <w:szCs w:val="20"/>
        </w:rPr>
        <w:t>osrednikov</w:t>
      </w:r>
      <w:r w:rsidR="00D15F2A" w:rsidRPr="00F51378">
        <w:rPr>
          <w:rFonts w:ascii="Arial" w:hAnsi="Arial" w:cs="Arial"/>
          <w:sz w:val="20"/>
          <w:szCs w:val="20"/>
        </w:rPr>
        <w:t>)</w:t>
      </w:r>
      <w:r w:rsidRPr="00F51378">
        <w:rPr>
          <w:rFonts w:ascii="Arial" w:hAnsi="Arial" w:cs="Arial"/>
          <w:sz w:val="20"/>
          <w:szCs w:val="20"/>
        </w:rPr>
        <w:t xml:space="preserve"> </w:t>
      </w:r>
      <w:r w:rsidR="00431216" w:rsidRPr="00F51378">
        <w:rPr>
          <w:rFonts w:ascii="Arial" w:hAnsi="Arial" w:cs="Arial"/>
          <w:sz w:val="20"/>
          <w:szCs w:val="20"/>
        </w:rPr>
        <w:t>k</w:t>
      </w:r>
      <w:r w:rsidRPr="00F51378">
        <w:rPr>
          <w:rFonts w:ascii="Arial" w:hAnsi="Arial" w:cs="Arial"/>
          <w:sz w:val="20"/>
          <w:szCs w:val="20"/>
        </w:rPr>
        <w:t xml:space="preserve">ončnim </w:t>
      </w:r>
      <w:r w:rsidR="00431216" w:rsidRPr="00F51378">
        <w:rPr>
          <w:rFonts w:ascii="Arial" w:hAnsi="Arial" w:cs="Arial"/>
          <w:sz w:val="20"/>
          <w:szCs w:val="20"/>
        </w:rPr>
        <w:t>p</w:t>
      </w:r>
      <w:r w:rsidRPr="00F51378">
        <w:rPr>
          <w:rFonts w:ascii="Arial" w:hAnsi="Arial" w:cs="Arial"/>
          <w:sz w:val="20"/>
          <w:szCs w:val="20"/>
        </w:rPr>
        <w:t xml:space="preserve">rejemnikom na podlagi sklenjenih </w:t>
      </w:r>
      <w:r w:rsidR="00AE3EE2" w:rsidRPr="00F51378">
        <w:rPr>
          <w:rFonts w:ascii="Arial" w:hAnsi="Arial" w:cs="Arial"/>
          <w:sz w:val="20"/>
          <w:szCs w:val="20"/>
        </w:rPr>
        <w:t>f</w:t>
      </w:r>
      <w:r w:rsidRPr="00F51378">
        <w:rPr>
          <w:rFonts w:ascii="Arial" w:hAnsi="Arial" w:cs="Arial"/>
          <w:sz w:val="20"/>
          <w:szCs w:val="20"/>
        </w:rPr>
        <w:t xml:space="preserve">inančnih </w:t>
      </w:r>
      <w:r w:rsidR="00AE3EE2" w:rsidRPr="00F51378">
        <w:rPr>
          <w:rFonts w:ascii="Arial" w:hAnsi="Arial" w:cs="Arial"/>
          <w:sz w:val="20"/>
          <w:szCs w:val="20"/>
        </w:rPr>
        <w:t>p</w:t>
      </w:r>
      <w:r w:rsidRPr="00F51378">
        <w:rPr>
          <w:rFonts w:ascii="Arial" w:hAnsi="Arial" w:cs="Arial"/>
          <w:sz w:val="20"/>
          <w:szCs w:val="20"/>
        </w:rPr>
        <w:t>oslov;</w:t>
      </w:r>
    </w:p>
    <w:p w14:paraId="6B4935AC" w14:textId="479A9560" w:rsidR="00D9162C" w:rsidRPr="00F51378" w:rsidRDefault="00D9162C" w:rsidP="003E3DBA">
      <w:pPr>
        <w:numPr>
          <w:ilvl w:val="0"/>
          <w:numId w:val="31"/>
        </w:numPr>
        <w:spacing w:line="260" w:lineRule="exact"/>
        <w:jc w:val="both"/>
        <w:rPr>
          <w:rFonts w:ascii="Arial" w:hAnsi="Arial" w:cs="Arial"/>
          <w:sz w:val="20"/>
          <w:szCs w:val="20"/>
        </w:rPr>
      </w:pPr>
      <w:r w:rsidRPr="00F51378">
        <w:rPr>
          <w:rFonts w:ascii="Arial" w:hAnsi="Arial" w:cs="Arial"/>
          <w:sz w:val="20"/>
          <w:szCs w:val="20"/>
        </w:rPr>
        <w:t xml:space="preserve">izpis nakazil </w:t>
      </w:r>
      <w:r w:rsidR="00AE3EE2" w:rsidRPr="00F51378">
        <w:rPr>
          <w:rFonts w:ascii="Arial" w:hAnsi="Arial" w:cs="Arial"/>
          <w:sz w:val="20"/>
          <w:szCs w:val="20"/>
        </w:rPr>
        <w:t>f</w:t>
      </w:r>
      <w:r w:rsidRPr="00F51378">
        <w:rPr>
          <w:rFonts w:ascii="Arial" w:hAnsi="Arial" w:cs="Arial"/>
          <w:sz w:val="20"/>
          <w:szCs w:val="20"/>
        </w:rPr>
        <w:t>inančnih Institucij</w:t>
      </w:r>
      <w:r w:rsidR="00AC31E9" w:rsidRPr="00F51378">
        <w:rPr>
          <w:rStyle w:val="Sprotnaopomba-sklic"/>
          <w:rFonts w:ascii="Arial" w:hAnsi="Arial" w:cs="Arial"/>
          <w:sz w:val="20"/>
          <w:szCs w:val="20"/>
        </w:rPr>
        <w:footnoteReference w:id="3"/>
      </w:r>
      <w:r w:rsidRPr="00F51378">
        <w:rPr>
          <w:rFonts w:ascii="Arial" w:hAnsi="Arial" w:cs="Arial"/>
          <w:sz w:val="20"/>
          <w:szCs w:val="20"/>
        </w:rPr>
        <w:t>, ki</w:t>
      </w:r>
      <w:r w:rsidR="00AC31E9" w:rsidRPr="00F51378">
        <w:rPr>
          <w:rFonts w:ascii="Arial" w:hAnsi="Arial" w:cs="Arial"/>
          <w:sz w:val="20"/>
          <w:szCs w:val="20"/>
        </w:rPr>
        <w:t xml:space="preserve"> koristijo jamstvo, ki</w:t>
      </w:r>
      <w:r w:rsidRPr="00F51378">
        <w:rPr>
          <w:rFonts w:ascii="Arial" w:hAnsi="Arial" w:cs="Arial"/>
          <w:sz w:val="20"/>
          <w:szCs w:val="20"/>
        </w:rPr>
        <w:t xml:space="preserve"> dokazujejo izplačila </w:t>
      </w:r>
      <w:r w:rsidR="00871D66" w:rsidRPr="00F51378">
        <w:rPr>
          <w:rFonts w:ascii="Arial" w:hAnsi="Arial" w:cs="Arial"/>
          <w:sz w:val="20"/>
          <w:szCs w:val="20"/>
        </w:rPr>
        <w:t xml:space="preserve">končnim prejemnikom </w:t>
      </w:r>
      <w:r w:rsidRPr="00F51378">
        <w:rPr>
          <w:rFonts w:ascii="Arial" w:hAnsi="Arial" w:cs="Arial"/>
          <w:sz w:val="20"/>
          <w:szCs w:val="20"/>
        </w:rPr>
        <w:t xml:space="preserve">na podlagi </w:t>
      </w:r>
      <w:r w:rsidR="00431216" w:rsidRPr="00F51378">
        <w:rPr>
          <w:rFonts w:ascii="Arial" w:hAnsi="Arial" w:cs="Arial"/>
          <w:sz w:val="20"/>
          <w:szCs w:val="20"/>
        </w:rPr>
        <w:t>f</w:t>
      </w:r>
      <w:r w:rsidRPr="00F51378">
        <w:rPr>
          <w:rFonts w:ascii="Arial" w:hAnsi="Arial" w:cs="Arial"/>
          <w:sz w:val="20"/>
          <w:szCs w:val="20"/>
        </w:rPr>
        <w:t xml:space="preserve">inančnih </w:t>
      </w:r>
      <w:r w:rsidR="00431216" w:rsidRPr="00F51378">
        <w:rPr>
          <w:rFonts w:ascii="Arial" w:hAnsi="Arial" w:cs="Arial"/>
          <w:sz w:val="20"/>
          <w:szCs w:val="20"/>
        </w:rPr>
        <w:t>p</w:t>
      </w:r>
      <w:r w:rsidRPr="00F51378">
        <w:rPr>
          <w:rFonts w:ascii="Arial" w:hAnsi="Arial" w:cs="Arial"/>
          <w:sz w:val="20"/>
          <w:szCs w:val="20"/>
        </w:rPr>
        <w:t>oslov</w:t>
      </w:r>
      <w:r w:rsidR="00AC31E9" w:rsidRPr="00F51378">
        <w:rPr>
          <w:rFonts w:ascii="Arial" w:hAnsi="Arial" w:cs="Arial"/>
          <w:sz w:val="20"/>
          <w:szCs w:val="20"/>
        </w:rPr>
        <w:t xml:space="preserve"> (nova posojila ali naložbe lastniškega financiranja ali navideznega lastniškega financiranja)</w:t>
      </w:r>
      <w:r w:rsidRPr="00F51378">
        <w:rPr>
          <w:rFonts w:ascii="Arial" w:hAnsi="Arial" w:cs="Arial"/>
          <w:sz w:val="20"/>
          <w:szCs w:val="20"/>
        </w:rPr>
        <w:t xml:space="preserve"> kritih z jamstvi;</w:t>
      </w:r>
    </w:p>
    <w:p w14:paraId="729D0762" w14:textId="77777777" w:rsidR="00D9162C" w:rsidRPr="00F51378" w:rsidRDefault="00D9162C" w:rsidP="003E3DBA">
      <w:pPr>
        <w:numPr>
          <w:ilvl w:val="0"/>
          <w:numId w:val="31"/>
        </w:numPr>
        <w:spacing w:line="260" w:lineRule="exact"/>
        <w:jc w:val="both"/>
        <w:rPr>
          <w:rFonts w:ascii="Arial" w:hAnsi="Arial" w:cs="Arial"/>
          <w:sz w:val="20"/>
          <w:szCs w:val="20"/>
        </w:rPr>
      </w:pPr>
      <w:r w:rsidRPr="00F51378">
        <w:rPr>
          <w:rFonts w:ascii="Arial" w:hAnsi="Arial" w:cs="Arial"/>
          <w:sz w:val="20"/>
          <w:szCs w:val="20"/>
        </w:rPr>
        <w:t>znesek obračunane  provizije</w:t>
      </w:r>
      <w:r w:rsidR="00871D66" w:rsidRPr="00F51378">
        <w:rPr>
          <w:rFonts w:ascii="Arial" w:hAnsi="Arial" w:cs="Arial"/>
          <w:sz w:val="20"/>
          <w:szCs w:val="20"/>
        </w:rPr>
        <w:t xml:space="preserve"> za upravljanje</w:t>
      </w:r>
      <w:r w:rsidRPr="00F51378">
        <w:rPr>
          <w:rFonts w:ascii="Arial" w:hAnsi="Arial" w:cs="Arial"/>
          <w:sz w:val="20"/>
          <w:szCs w:val="20"/>
        </w:rPr>
        <w:t xml:space="preserve"> za izvajanje </w:t>
      </w:r>
      <w:r w:rsidR="00871D66" w:rsidRPr="00F51378">
        <w:rPr>
          <w:rFonts w:ascii="Arial" w:hAnsi="Arial" w:cs="Arial"/>
          <w:sz w:val="20"/>
          <w:szCs w:val="20"/>
        </w:rPr>
        <w:t>holdinškega</w:t>
      </w:r>
      <w:r w:rsidRPr="00F51378">
        <w:rPr>
          <w:rFonts w:ascii="Arial" w:hAnsi="Arial" w:cs="Arial"/>
          <w:sz w:val="20"/>
          <w:szCs w:val="20"/>
        </w:rPr>
        <w:t xml:space="preserve"> sklad</w:t>
      </w:r>
      <w:r w:rsidR="00871D66" w:rsidRPr="00F51378">
        <w:rPr>
          <w:rFonts w:ascii="Arial" w:hAnsi="Arial" w:cs="Arial"/>
          <w:sz w:val="20"/>
          <w:szCs w:val="20"/>
        </w:rPr>
        <w:t>a ali v odsotnosti strukture holdinškega sklada obračunane provizije za upravljanje za izvajanje posebnega sklada</w:t>
      </w:r>
      <w:r w:rsidRPr="00F51378">
        <w:rPr>
          <w:rFonts w:ascii="Arial" w:hAnsi="Arial" w:cs="Arial"/>
          <w:sz w:val="20"/>
          <w:szCs w:val="20"/>
        </w:rPr>
        <w:t>;</w:t>
      </w:r>
    </w:p>
    <w:p w14:paraId="0D313D34" w14:textId="3300BE21" w:rsidR="00D9162C" w:rsidRPr="00F51378" w:rsidRDefault="00D9162C" w:rsidP="003E3DBA">
      <w:pPr>
        <w:numPr>
          <w:ilvl w:val="0"/>
          <w:numId w:val="31"/>
        </w:numPr>
        <w:spacing w:line="260" w:lineRule="exact"/>
        <w:jc w:val="both"/>
        <w:rPr>
          <w:rFonts w:ascii="Arial" w:hAnsi="Arial" w:cs="Arial"/>
          <w:sz w:val="20"/>
          <w:szCs w:val="20"/>
        </w:rPr>
      </w:pPr>
      <w:r w:rsidRPr="00F51378">
        <w:rPr>
          <w:rFonts w:ascii="Arial" w:hAnsi="Arial" w:cs="Arial"/>
          <w:sz w:val="20"/>
          <w:szCs w:val="20"/>
        </w:rPr>
        <w:t>prikaz izračuna  provizije</w:t>
      </w:r>
      <w:r w:rsidR="00871D66" w:rsidRPr="00F51378">
        <w:rPr>
          <w:rFonts w:ascii="Arial" w:hAnsi="Arial" w:cs="Arial"/>
          <w:sz w:val="20"/>
          <w:szCs w:val="20"/>
        </w:rPr>
        <w:t xml:space="preserve"> za upravljanje</w:t>
      </w:r>
      <w:r w:rsidRPr="00F51378">
        <w:rPr>
          <w:rFonts w:ascii="Arial" w:hAnsi="Arial" w:cs="Arial"/>
          <w:sz w:val="20"/>
          <w:szCs w:val="20"/>
        </w:rPr>
        <w:t xml:space="preserve"> izvajalca posameznega </w:t>
      </w:r>
      <w:r w:rsidR="00AE3EE2" w:rsidRPr="00F51378">
        <w:rPr>
          <w:rFonts w:ascii="Arial" w:hAnsi="Arial" w:cs="Arial"/>
          <w:sz w:val="20"/>
          <w:szCs w:val="20"/>
        </w:rPr>
        <w:t>FI</w:t>
      </w:r>
      <w:r w:rsidRPr="00F51378">
        <w:rPr>
          <w:rFonts w:ascii="Arial" w:hAnsi="Arial" w:cs="Arial"/>
          <w:sz w:val="20"/>
          <w:szCs w:val="20"/>
        </w:rPr>
        <w:t xml:space="preserve"> (</w:t>
      </w:r>
      <w:proofErr w:type="spellStart"/>
      <w:r w:rsidRPr="00F51378">
        <w:rPr>
          <w:rFonts w:ascii="Arial" w:hAnsi="Arial" w:cs="Arial"/>
          <w:sz w:val="20"/>
          <w:szCs w:val="20"/>
        </w:rPr>
        <w:t>t.j</w:t>
      </w:r>
      <w:proofErr w:type="spellEnd"/>
      <w:r w:rsidRPr="00F51378">
        <w:rPr>
          <w:rFonts w:ascii="Arial" w:hAnsi="Arial" w:cs="Arial"/>
          <w:sz w:val="20"/>
          <w:szCs w:val="20"/>
        </w:rPr>
        <w:t xml:space="preserve">. </w:t>
      </w:r>
      <w:r w:rsidR="00871D66" w:rsidRPr="00F51378">
        <w:rPr>
          <w:rFonts w:ascii="Arial" w:hAnsi="Arial" w:cs="Arial"/>
          <w:sz w:val="20"/>
          <w:szCs w:val="20"/>
        </w:rPr>
        <w:t>posebni sklad (</w:t>
      </w:r>
      <w:r w:rsidR="00431216" w:rsidRPr="00F51378">
        <w:rPr>
          <w:rFonts w:ascii="Arial" w:hAnsi="Arial" w:cs="Arial"/>
          <w:sz w:val="20"/>
          <w:szCs w:val="20"/>
        </w:rPr>
        <w:t>f</w:t>
      </w:r>
      <w:r w:rsidRPr="00F51378">
        <w:rPr>
          <w:rFonts w:ascii="Arial" w:hAnsi="Arial" w:cs="Arial"/>
          <w:sz w:val="20"/>
          <w:szCs w:val="20"/>
        </w:rPr>
        <w:t xml:space="preserve">inančnega </w:t>
      </w:r>
      <w:r w:rsidR="00431216" w:rsidRPr="00F51378">
        <w:rPr>
          <w:rFonts w:ascii="Arial" w:hAnsi="Arial" w:cs="Arial"/>
          <w:sz w:val="20"/>
          <w:szCs w:val="20"/>
        </w:rPr>
        <w:t>p</w:t>
      </w:r>
      <w:r w:rsidRPr="00F51378">
        <w:rPr>
          <w:rFonts w:ascii="Arial" w:hAnsi="Arial" w:cs="Arial"/>
          <w:sz w:val="20"/>
          <w:szCs w:val="20"/>
        </w:rPr>
        <w:t>osredni</w:t>
      </w:r>
      <w:r w:rsidR="00587829" w:rsidRPr="00F51378">
        <w:rPr>
          <w:rFonts w:ascii="Arial" w:hAnsi="Arial" w:cs="Arial"/>
          <w:sz w:val="20"/>
          <w:szCs w:val="20"/>
        </w:rPr>
        <w:t>k</w:t>
      </w:r>
      <w:r w:rsidR="000131F1">
        <w:rPr>
          <w:rFonts w:ascii="Arial" w:hAnsi="Arial" w:cs="Arial"/>
          <w:sz w:val="20"/>
          <w:szCs w:val="20"/>
        </w:rPr>
        <w:t>a</w:t>
      </w:r>
      <w:r w:rsidR="00871D66" w:rsidRPr="00F51378">
        <w:rPr>
          <w:rFonts w:ascii="Arial" w:hAnsi="Arial" w:cs="Arial"/>
          <w:sz w:val="20"/>
          <w:szCs w:val="20"/>
        </w:rPr>
        <w:t>)</w:t>
      </w:r>
      <w:r w:rsidRPr="00F51378">
        <w:rPr>
          <w:rFonts w:ascii="Arial" w:hAnsi="Arial" w:cs="Arial"/>
          <w:sz w:val="20"/>
          <w:szCs w:val="20"/>
        </w:rPr>
        <w:t xml:space="preserve"> oziroma v primeru neposrednega izvajanja posameznega finančnega instrumenta </w:t>
      </w:r>
      <w:r w:rsidR="00871D66" w:rsidRPr="00F51378">
        <w:rPr>
          <w:rFonts w:ascii="Arial" w:hAnsi="Arial" w:cs="Arial"/>
          <w:sz w:val="20"/>
          <w:szCs w:val="20"/>
        </w:rPr>
        <w:t>telo</w:t>
      </w:r>
      <w:r w:rsidRPr="00F51378">
        <w:rPr>
          <w:rFonts w:ascii="Arial" w:hAnsi="Arial" w:cs="Arial"/>
          <w:sz w:val="20"/>
          <w:szCs w:val="20"/>
        </w:rPr>
        <w:t xml:space="preserve">, ki izvaja </w:t>
      </w:r>
      <w:r w:rsidR="00871D66" w:rsidRPr="00F51378">
        <w:rPr>
          <w:rFonts w:ascii="Arial" w:hAnsi="Arial" w:cs="Arial"/>
          <w:sz w:val="20"/>
          <w:szCs w:val="20"/>
        </w:rPr>
        <w:t>holdinški</w:t>
      </w:r>
      <w:r w:rsidRPr="00F51378">
        <w:rPr>
          <w:rFonts w:ascii="Arial" w:hAnsi="Arial" w:cs="Arial"/>
          <w:sz w:val="20"/>
          <w:szCs w:val="20"/>
        </w:rPr>
        <w:t xml:space="preserve"> sklad), iz katerega je razvidna metodologija izračuna  provizije</w:t>
      </w:r>
      <w:r w:rsidR="00871D66" w:rsidRPr="00F51378">
        <w:rPr>
          <w:rFonts w:ascii="Arial" w:hAnsi="Arial" w:cs="Arial"/>
          <w:sz w:val="20"/>
          <w:szCs w:val="20"/>
        </w:rPr>
        <w:t xml:space="preserve"> za upravljanje</w:t>
      </w:r>
      <w:r w:rsidRPr="00F51378">
        <w:rPr>
          <w:rFonts w:ascii="Arial" w:hAnsi="Arial" w:cs="Arial"/>
          <w:sz w:val="20"/>
          <w:szCs w:val="20"/>
        </w:rPr>
        <w:t xml:space="preserve"> in znesek obračunane  provizije</w:t>
      </w:r>
      <w:r w:rsidR="00871D66" w:rsidRPr="00F51378">
        <w:rPr>
          <w:rFonts w:ascii="Arial" w:hAnsi="Arial" w:cs="Arial"/>
          <w:sz w:val="20"/>
          <w:szCs w:val="20"/>
        </w:rPr>
        <w:t xml:space="preserve"> za upravljanje</w:t>
      </w:r>
      <w:r w:rsidR="00AC31E9" w:rsidRPr="00F51378">
        <w:rPr>
          <w:rFonts w:ascii="Arial" w:hAnsi="Arial" w:cs="Arial"/>
          <w:sz w:val="20"/>
          <w:szCs w:val="20"/>
        </w:rPr>
        <w:t xml:space="preserve"> in znesek obračunane provizije za upravljanje</w:t>
      </w:r>
      <w:r w:rsidRPr="00F51378">
        <w:rPr>
          <w:rFonts w:ascii="Arial" w:hAnsi="Arial" w:cs="Arial"/>
          <w:sz w:val="20"/>
          <w:szCs w:val="20"/>
        </w:rPr>
        <w:t>;</w:t>
      </w:r>
    </w:p>
    <w:p w14:paraId="3505BE72" w14:textId="764A9B13" w:rsidR="00D9162C" w:rsidRPr="00F51378" w:rsidRDefault="00D9162C" w:rsidP="003E3DBA">
      <w:pPr>
        <w:numPr>
          <w:ilvl w:val="0"/>
          <w:numId w:val="31"/>
        </w:numPr>
        <w:spacing w:line="260" w:lineRule="exact"/>
        <w:jc w:val="both"/>
        <w:rPr>
          <w:rFonts w:ascii="Arial" w:hAnsi="Arial" w:cs="Arial"/>
          <w:sz w:val="20"/>
          <w:szCs w:val="20"/>
        </w:rPr>
      </w:pPr>
      <w:r w:rsidRPr="00F51378">
        <w:rPr>
          <w:rFonts w:ascii="Arial" w:hAnsi="Arial" w:cs="Arial"/>
          <w:sz w:val="20"/>
          <w:szCs w:val="20"/>
        </w:rPr>
        <w:t xml:space="preserve">izpis ločenih evidenc naslednjih postavk </w:t>
      </w:r>
      <w:r w:rsidR="00871D66" w:rsidRPr="00F51378">
        <w:rPr>
          <w:rFonts w:ascii="Arial" w:hAnsi="Arial" w:cs="Arial"/>
          <w:sz w:val="20"/>
          <w:szCs w:val="20"/>
        </w:rPr>
        <w:t>holdinškega</w:t>
      </w:r>
      <w:r w:rsidRPr="00F51378">
        <w:rPr>
          <w:rFonts w:ascii="Arial" w:hAnsi="Arial" w:cs="Arial"/>
          <w:sz w:val="20"/>
          <w:szCs w:val="20"/>
        </w:rPr>
        <w:t xml:space="preserve"> </w:t>
      </w:r>
      <w:r w:rsidR="00431216" w:rsidRPr="00F51378">
        <w:rPr>
          <w:rFonts w:ascii="Arial" w:hAnsi="Arial" w:cs="Arial"/>
          <w:sz w:val="20"/>
          <w:szCs w:val="20"/>
        </w:rPr>
        <w:t>s</w:t>
      </w:r>
      <w:r w:rsidRPr="00F51378">
        <w:rPr>
          <w:rFonts w:ascii="Arial" w:hAnsi="Arial" w:cs="Arial"/>
          <w:sz w:val="20"/>
          <w:szCs w:val="20"/>
        </w:rPr>
        <w:t>klad</w:t>
      </w:r>
      <w:r w:rsidR="00871D66" w:rsidRPr="00F51378">
        <w:rPr>
          <w:rFonts w:ascii="Arial" w:hAnsi="Arial" w:cs="Arial"/>
          <w:sz w:val="20"/>
          <w:szCs w:val="20"/>
        </w:rPr>
        <w:t xml:space="preserve">a (ali posebnega sklada v primeru </w:t>
      </w:r>
      <w:r w:rsidR="00F51378" w:rsidRPr="00F51378">
        <w:rPr>
          <w:rFonts w:ascii="Arial" w:hAnsi="Arial" w:cs="Arial"/>
          <w:sz w:val="20"/>
          <w:szCs w:val="20"/>
        </w:rPr>
        <w:t>odsotnosti</w:t>
      </w:r>
      <w:r w:rsidR="00871D66" w:rsidRPr="00F51378">
        <w:rPr>
          <w:rFonts w:ascii="Arial" w:hAnsi="Arial" w:cs="Arial"/>
          <w:sz w:val="20"/>
          <w:szCs w:val="20"/>
        </w:rPr>
        <w:t xml:space="preserve"> strukture holdinškega sklada) </w:t>
      </w:r>
      <w:r w:rsidRPr="00F51378">
        <w:rPr>
          <w:rFonts w:ascii="Arial" w:hAnsi="Arial" w:cs="Arial"/>
          <w:sz w:val="20"/>
          <w:szCs w:val="20"/>
        </w:rPr>
        <w:t>:</w:t>
      </w:r>
    </w:p>
    <w:p w14:paraId="3867EAFD" w14:textId="331A9819" w:rsidR="00D9162C" w:rsidRPr="00F51378" w:rsidRDefault="00F734C0" w:rsidP="003E3DBA">
      <w:pPr>
        <w:numPr>
          <w:ilvl w:val="0"/>
          <w:numId w:val="48"/>
        </w:numPr>
        <w:spacing w:line="260" w:lineRule="exact"/>
        <w:jc w:val="both"/>
        <w:rPr>
          <w:rFonts w:ascii="Arial" w:hAnsi="Arial" w:cs="Arial"/>
          <w:sz w:val="20"/>
          <w:szCs w:val="20"/>
        </w:rPr>
      </w:pPr>
      <w:r w:rsidRPr="00F51378">
        <w:rPr>
          <w:rFonts w:ascii="Arial" w:hAnsi="Arial" w:cs="Arial"/>
          <w:sz w:val="20"/>
          <w:szCs w:val="20"/>
        </w:rPr>
        <w:t>p</w:t>
      </w:r>
      <w:r w:rsidR="00D9162C" w:rsidRPr="00F51378">
        <w:rPr>
          <w:rFonts w:ascii="Arial" w:hAnsi="Arial" w:cs="Arial"/>
          <w:sz w:val="20"/>
          <w:szCs w:val="20"/>
        </w:rPr>
        <w:t>odpora EU</w:t>
      </w:r>
      <w:r w:rsidR="0070131F" w:rsidRPr="00F51378">
        <w:rPr>
          <w:rFonts w:ascii="Arial" w:hAnsi="Arial" w:cs="Arial"/>
          <w:sz w:val="20"/>
          <w:szCs w:val="20"/>
        </w:rPr>
        <w:t>,</w:t>
      </w:r>
    </w:p>
    <w:p w14:paraId="05AEC202" w14:textId="506E9B95" w:rsidR="00D9162C" w:rsidRPr="00F51378" w:rsidRDefault="00F734C0" w:rsidP="003E3DBA">
      <w:pPr>
        <w:numPr>
          <w:ilvl w:val="0"/>
          <w:numId w:val="48"/>
        </w:numPr>
        <w:spacing w:line="260" w:lineRule="exact"/>
        <w:jc w:val="both"/>
        <w:rPr>
          <w:rFonts w:ascii="Arial" w:hAnsi="Arial" w:cs="Arial"/>
          <w:sz w:val="20"/>
          <w:szCs w:val="20"/>
        </w:rPr>
      </w:pPr>
      <w:r w:rsidRPr="00F51378">
        <w:rPr>
          <w:rFonts w:ascii="Arial" w:hAnsi="Arial" w:cs="Arial"/>
          <w:sz w:val="20"/>
          <w:szCs w:val="20"/>
        </w:rPr>
        <w:t>p</w:t>
      </w:r>
      <w:r w:rsidR="00D9162C" w:rsidRPr="00F51378">
        <w:rPr>
          <w:rFonts w:ascii="Arial" w:hAnsi="Arial" w:cs="Arial"/>
          <w:sz w:val="20"/>
          <w:szCs w:val="20"/>
        </w:rPr>
        <w:t xml:space="preserve">odpora EU vplačana v </w:t>
      </w:r>
      <w:r w:rsidRPr="00F51378">
        <w:rPr>
          <w:rFonts w:ascii="Arial" w:hAnsi="Arial" w:cs="Arial"/>
          <w:sz w:val="20"/>
          <w:szCs w:val="20"/>
        </w:rPr>
        <w:t>FI</w:t>
      </w:r>
      <w:r w:rsidR="00D9162C" w:rsidRPr="00F51378">
        <w:rPr>
          <w:rFonts w:ascii="Arial" w:hAnsi="Arial" w:cs="Arial"/>
          <w:sz w:val="20"/>
          <w:szCs w:val="20"/>
        </w:rPr>
        <w:t xml:space="preserve">, </w:t>
      </w:r>
    </w:p>
    <w:p w14:paraId="1C556EE4" w14:textId="6ED4BF28" w:rsidR="00D9162C" w:rsidRPr="00F51378" w:rsidRDefault="00D9162C" w:rsidP="003E3DBA">
      <w:pPr>
        <w:numPr>
          <w:ilvl w:val="0"/>
          <w:numId w:val="48"/>
        </w:numPr>
        <w:spacing w:line="260" w:lineRule="exact"/>
        <w:jc w:val="both"/>
        <w:rPr>
          <w:rFonts w:ascii="Arial" w:hAnsi="Arial" w:cs="Arial"/>
          <w:sz w:val="20"/>
          <w:szCs w:val="20"/>
        </w:rPr>
      </w:pPr>
      <w:r w:rsidRPr="00F51378">
        <w:rPr>
          <w:rFonts w:ascii="Arial" w:hAnsi="Arial" w:cs="Arial"/>
          <w:sz w:val="20"/>
          <w:szCs w:val="20"/>
        </w:rPr>
        <w:t xml:space="preserve">obresti in drugi dobički iz naslova </w:t>
      </w:r>
      <w:r w:rsidR="00431216" w:rsidRPr="00F51378">
        <w:rPr>
          <w:rFonts w:ascii="Arial" w:hAnsi="Arial" w:cs="Arial"/>
          <w:sz w:val="20"/>
          <w:szCs w:val="20"/>
        </w:rPr>
        <w:t>p</w:t>
      </w:r>
      <w:r w:rsidRPr="00F51378">
        <w:rPr>
          <w:rFonts w:ascii="Arial" w:hAnsi="Arial" w:cs="Arial"/>
          <w:sz w:val="20"/>
          <w:szCs w:val="20"/>
        </w:rPr>
        <w:t>odpore EU</w:t>
      </w:r>
      <w:r w:rsidR="00F734C0" w:rsidRPr="00F51378">
        <w:rPr>
          <w:rFonts w:ascii="Arial" w:hAnsi="Arial" w:cs="Arial"/>
          <w:sz w:val="20"/>
          <w:szCs w:val="20"/>
        </w:rPr>
        <w:t>,</w:t>
      </w:r>
      <w:r w:rsidRPr="00F51378">
        <w:rPr>
          <w:rFonts w:ascii="Arial" w:hAnsi="Arial" w:cs="Arial"/>
          <w:sz w:val="20"/>
          <w:szCs w:val="20"/>
        </w:rPr>
        <w:t xml:space="preserve"> vplačane v </w:t>
      </w:r>
      <w:r w:rsidR="00AE3EE2" w:rsidRPr="00F51378">
        <w:rPr>
          <w:rFonts w:ascii="Arial" w:hAnsi="Arial" w:cs="Arial"/>
          <w:sz w:val="20"/>
          <w:szCs w:val="20"/>
        </w:rPr>
        <w:t>FI</w:t>
      </w:r>
      <w:r w:rsidRPr="00F51378">
        <w:rPr>
          <w:rFonts w:ascii="Arial" w:hAnsi="Arial" w:cs="Arial"/>
          <w:sz w:val="20"/>
          <w:szCs w:val="20"/>
        </w:rPr>
        <w:t xml:space="preserve"> ter </w:t>
      </w:r>
    </w:p>
    <w:p w14:paraId="148BE218" w14:textId="79C7C561" w:rsidR="00D9162C" w:rsidRPr="00F51378" w:rsidRDefault="00D9162C" w:rsidP="003E3DBA">
      <w:pPr>
        <w:numPr>
          <w:ilvl w:val="0"/>
          <w:numId w:val="48"/>
        </w:numPr>
        <w:spacing w:line="260" w:lineRule="exact"/>
        <w:jc w:val="both"/>
        <w:rPr>
          <w:rFonts w:ascii="Arial" w:hAnsi="Arial" w:cs="Arial"/>
          <w:sz w:val="20"/>
          <w:szCs w:val="20"/>
        </w:rPr>
      </w:pPr>
      <w:r w:rsidRPr="00F51378">
        <w:rPr>
          <w:rFonts w:ascii="Arial" w:hAnsi="Arial" w:cs="Arial"/>
          <w:sz w:val="20"/>
          <w:szCs w:val="20"/>
        </w:rPr>
        <w:t xml:space="preserve">ponovna uporaba </w:t>
      </w:r>
      <w:r w:rsidR="00431216" w:rsidRPr="00F51378">
        <w:rPr>
          <w:rFonts w:ascii="Arial" w:hAnsi="Arial" w:cs="Arial"/>
          <w:sz w:val="20"/>
          <w:szCs w:val="20"/>
        </w:rPr>
        <w:t>p</w:t>
      </w:r>
      <w:r w:rsidRPr="00F51378">
        <w:rPr>
          <w:rFonts w:ascii="Arial" w:hAnsi="Arial" w:cs="Arial"/>
          <w:sz w:val="20"/>
          <w:szCs w:val="20"/>
        </w:rPr>
        <w:t xml:space="preserve">odpore EU vplačane v </w:t>
      </w:r>
      <w:r w:rsidR="00AE3EE2" w:rsidRPr="00F51378">
        <w:rPr>
          <w:rFonts w:ascii="Arial" w:hAnsi="Arial" w:cs="Arial"/>
          <w:sz w:val="20"/>
          <w:szCs w:val="20"/>
        </w:rPr>
        <w:t>FI</w:t>
      </w:r>
      <w:r w:rsidRPr="00F51378">
        <w:rPr>
          <w:rFonts w:ascii="Arial" w:hAnsi="Arial" w:cs="Arial"/>
          <w:sz w:val="20"/>
          <w:szCs w:val="20"/>
        </w:rPr>
        <w:t xml:space="preserve"> (sredstev, ki se vrnejo </w:t>
      </w:r>
      <w:r w:rsidR="00871D66" w:rsidRPr="00F51378">
        <w:rPr>
          <w:rFonts w:ascii="Arial" w:hAnsi="Arial" w:cs="Arial"/>
          <w:sz w:val="20"/>
          <w:szCs w:val="20"/>
        </w:rPr>
        <w:t>holdinškemu</w:t>
      </w:r>
      <w:r w:rsidRPr="00F51378">
        <w:rPr>
          <w:rFonts w:ascii="Arial" w:hAnsi="Arial" w:cs="Arial"/>
          <w:sz w:val="20"/>
          <w:szCs w:val="20"/>
        </w:rPr>
        <w:t xml:space="preserve"> sklad</w:t>
      </w:r>
      <w:r w:rsidR="00871D66" w:rsidRPr="00F51378">
        <w:rPr>
          <w:rFonts w:ascii="Arial" w:hAnsi="Arial" w:cs="Arial"/>
          <w:sz w:val="20"/>
          <w:szCs w:val="20"/>
        </w:rPr>
        <w:t>u oziroma posebnemu skladu</w:t>
      </w:r>
      <w:r w:rsidRPr="00F51378">
        <w:rPr>
          <w:rFonts w:ascii="Arial" w:hAnsi="Arial" w:cs="Arial"/>
          <w:sz w:val="20"/>
          <w:szCs w:val="20"/>
        </w:rPr>
        <w:t>);</w:t>
      </w:r>
    </w:p>
    <w:p w14:paraId="556D6E36" w14:textId="77777777" w:rsidR="00D9162C" w:rsidRPr="00F51378" w:rsidRDefault="00D9162C" w:rsidP="003E3DBA">
      <w:pPr>
        <w:numPr>
          <w:ilvl w:val="0"/>
          <w:numId w:val="31"/>
        </w:numPr>
        <w:spacing w:line="260" w:lineRule="exact"/>
        <w:jc w:val="both"/>
        <w:rPr>
          <w:rFonts w:ascii="Arial" w:hAnsi="Arial" w:cs="Arial"/>
          <w:sz w:val="20"/>
          <w:szCs w:val="20"/>
        </w:rPr>
      </w:pPr>
      <w:r w:rsidRPr="00F51378">
        <w:rPr>
          <w:rFonts w:ascii="Arial" w:hAnsi="Arial" w:cs="Arial"/>
          <w:sz w:val="20"/>
          <w:szCs w:val="20"/>
        </w:rPr>
        <w:t xml:space="preserve">dokumentacija o načinu izbora </w:t>
      </w:r>
      <w:r w:rsidR="00871D66" w:rsidRPr="00F51378">
        <w:rPr>
          <w:rFonts w:ascii="Arial" w:hAnsi="Arial" w:cs="Arial"/>
          <w:sz w:val="20"/>
          <w:szCs w:val="20"/>
        </w:rPr>
        <w:t>posebnih skladov (</w:t>
      </w:r>
      <w:r w:rsidR="00431216" w:rsidRPr="00F51378">
        <w:rPr>
          <w:rFonts w:ascii="Arial" w:hAnsi="Arial" w:cs="Arial"/>
          <w:sz w:val="20"/>
          <w:szCs w:val="20"/>
        </w:rPr>
        <w:t>f</w:t>
      </w:r>
      <w:r w:rsidRPr="00F51378">
        <w:rPr>
          <w:rFonts w:ascii="Arial" w:hAnsi="Arial" w:cs="Arial"/>
          <w:sz w:val="20"/>
          <w:szCs w:val="20"/>
        </w:rPr>
        <w:t xml:space="preserve">inančnih </w:t>
      </w:r>
      <w:r w:rsidR="00431216" w:rsidRPr="00F51378">
        <w:rPr>
          <w:rFonts w:ascii="Arial" w:hAnsi="Arial" w:cs="Arial"/>
          <w:sz w:val="20"/>
          <w:szCs w:val="20"/>
        </w:rPr>
        <w:t>p</w:t>
      </w:r>
      <w:r w:rsidRPr="00F51378">
        <w:rPr>
          <w:rFonts w:ascii="Arial" w:hAnsi="Arial" w:cs="Arial"/>
          <w:sz w:val="20"/>
          <w:szCs w:val="20"/>
        </w:rPr>
        <w:t>osrednikov</w:t>
      </w:r>
      <w:r w:rsidR="00871D66" w:rsidRPr="00F51378">
        <w:rPr>
          <w:rFonts w:ascii="Arial" w:hAnsi="Arial" w:cs="Arial"/>
          <w:sz w:val="20"/>
          <w:szCs w:val="20"/>
        </w:rPr>
        <w:t>)</w:t>
      </w:r>
      <w:r w:rsidRPr="00F51378">
        <w:rPr>
          <w:rFonts w:ascii="Arial" w:hAnsi="Arial" w:cs="Arial"/>
          <w:sz w:val="20"/>
          <w:szCs w:val="20"/>
        </w:rPr>
        <w:t xml:space="preserve">, </w:t>
      </w:r>
      <w:r w:rsidR="00431216" w:rsidRPr="00F51378">
        <w:rPr>
          <w:rFonts w:ascii="Arial" w:hAnsi="Arial" w:cs="Arial"/>
          <w:sz w:val="20"/>
          <w:szCs w:val="20"/>
        </w:rPr>
        <w:t>f</w:t>
      </w:r>
      <w:r w:rsidRPr="00F51378">
        <w:rPr>
          <w:rFonts w:ascii="Arial" w:hAnsi="Arial" w:cs="Arial"/>
          <w:sz w:val="20"/>
          <w:szCs w:val="20"/>
        </w:rPr>
        <w:t xml:space="preserve">inančnih </w:t>
      </w:r>
      <w:r w:rsidR="00431216" w:rsidRPr="00F51378">
        <w:rPr>
          <w:rFonts w:ascii="Arial" w:hAnsi="Arial" w:cs="Arial"/>
          <w:sz w:val="20"/>
          <w:szCs w:val="20"/>
        </w:rPr>
        <w:t>i</w:t>
      </w:r>
      <w:r w:rsidRPr="00F51378">
        <w:rPr>
          <w:rFonts w:ascii="Arial" w:hAnsi="Arial" w:cs="Arial"/>
          <w:sz w:val="20"/>
          <w:szCs w:val="20"/>
        </w:rPr>
        <w:t xml:space="preserve">nstitucij in o preverjanju izpolnjevanja zahtev in meril s strani </w:t>
      </w:r>
      <w:r w:rsidR="00840BA7" w:rsidRPr="00F51378">
        <w:rPr>
          <w:rFonts w:ascii="Arial" w:hAnsi="Arial" w:cs="Arial"/>
          <w:sz w:val="20"/>
          <w:szCs w:val="20"/>
        </w:rPr>
        <w:t>holdinškega sklada</w:t>
      </w:r>
      <w:r w:rsidRPr="00F51378">
        <w:rPr>
          <w:rFonts w:ascii="Arial" w:hAnsi="Arial" w:cs="Arial"/>
          <w:sz w:val="20"/>
          <w:szCs w:val="20"/>
        </w:rPr>
        <w:t xml:space="preserve"> </w:t>
      </w:r>
      <w:r w:rsidR="00840BA7" w:rsidRPr="00F51378">
        <w:rPr>
          <w:rFonts w:ascii="Arial" w:hAnsi="Arial" w:cs="Arial"/>
          <w:sz w:val="20"/>
          <w:szCs w:val="20"/>
        </w:rPr>
        <w:t>oziroma posebnega sklada v primeru odsotnosti strukture holdinškega sklada</w:t>
      </w:r>
      <w:r w:rsidRPr="00F51378">
        <w:rPr>
          <w:rFonts w:ascii="Arial" w:hAnsi="Arial" w:cs="Arial"/>
          <w:sz w:val="20"/>
          <w:szCs w:val="20"/>
        </w:rPr>
        <w:t>;</w:t>
      </w:r>
    </w:p>
    <w:p w14:paraId="6229EFFF" w14:textId="77777777" w:rsidR="00D9162C" w:rsidRPr="00F51378" w:rsidRDefault="00D9162C" w:rsidP="003E3DBA">
      <w:pPr>
        <w:numPr>
          <w:ilvl w:val="0"/>
          <w:numId w:val="31"/>
        </w:numPr>
        <w:spacing w:line="260" w:lineRule="exact"/>
        <w:jc w:val="both"/>
        <w:rPr>
          <w:rFonts w:ascii="Arial" w:hAnsi="Arial" w:cs="Arial"/>
          <w:sz w:val="20"/>
          <w:szCs w:val="20"/>
        </w:rPr>
      </w:pPr>
      <w:r w:rsidRPr="00F51378">
        <w:rPr>
          <w:rFonts w:ascii="Arial" w:hAnsi="Arial" w:cs="Arial"/>
          <w:sz w:val="20"/>
          <w:szCs w:val="20"/>
        </w:rPr>
        <w:t xml:space="preserve">vsi sklenjeni finančni sporazumi in </w:t>
      </w:r>
      <w:r w:rsidR="00431216" w:rsidRPr="00F51378">
        <w:rPr>
          <w:rFonts w:ascii="Arial" w:hAnsi="Arial" w:cs="Arial"/>
          <w:sz w:val="20"/>
          <w:szCs w:val="20"/>
        </w:rPr>
        <w:t>p</w:t>
      </w:r>
      <w:r w:rsidRPr="00F51378">
        <w:rPr>
          <w:rFonts w:ascii="Arial" w:hAnsi="Arial" w:cs="Arial"/>
          <w:sz w:val="20"/>
          <w:szCs w:val="20"/>
        </w:rPr>
        <w:t>ogodbe o udeležbi brez financiranja;</w:t>
      </w:r>
    </w:p>
    <w:p w14:paraId="7DE8F66E" w14:textId="62A9D563" w:rsidR="00D9162C" w:rsidRPr="00F51378" w:rsidRDefault="00431216" w:rsidP="003E3DBA">
      <w:pPr>
        <w:numPr>
          <w:ilvl w:val="0"/>
          <w:numId w:val="31"/>
        </w:numPr>
        <w:spacing w:line="260" w:lineRule="exact"/>
        <w:jc w:val="both"/>
        <w:rPr>
          <w:rFonts w:ascii="Arial" w:hAnsi="Arial" w:cs="Arial"/>
          <w:sz w:val="20"/>
          <w:szCs w:val="20"/>
        </w:rPr>
      </w:pPr>
      <w:r w:rsidRPr="00F51378">
        <w:rPr>
          <w:rFonts w:ascii="Arial" w:hAnsi="Arial" w:cs="Arial"/>
          <w:sz w:val="20"/>
          <w:szCs w:val="20"/>
        </w:rPr>
        <w:t>p</w:t>
      </w:r>
      <w:r w:rsidR="00D9162C" w:rsidRPr="00F51378">
        <w:rPr>
          <w:rFonts w:ascii="Arial" w:hAnsi="Arial" w:cs="Arial"/>
          <w:sz w:val="20"/>
          <w:szCs w:val="20"/>
        </w:rPr>
        <w:t xml:space="preserve">oročilo o izvedenih preverjanjih, ki vsebujejo zagotovila izvajalca </w:t>
      </w:r>
      <w:r w:rsidR="00840BA7" w:rsidRPr="00F51378">
        <w:rPr>
          <w:rFonts w:ascii="Arial" w:hAnsi="Arial" w:cs="Arial"/>
          <w:sz w:val="20"/>
          <w:szCs w:val="20"/>
        </w:rPr>
        <w:t>holdinškega sklada</w:t>
      </w:r>
      <w:r w:rsidR="00D9162C" w:rsidRPr="00F51378">
        <w:rPr>
          <w:rFonts w:ascii="Arial" w:hAnsi="Arial" w:cs="Arial"/>
          <w:sz w:val="20"/>
          <w:szCs w:val="20"/>
        </w:rPr>
        <w:t xml:space="preserve">, da so bila opravljena preverjanja, kot so določena v sporazumu o financiranju med organom upravljanja oz. posredniškim </w:t>
      </w:r>
      <w:r w:rsidR="00A52785" w:rsidRPr="00F51378">
        <w:rPr>
          <w:rFonts w:ascii="Arial" w:hAnsi="Arial" w:cs="Arial"/>
          <w:sz w:val="20"/>
          <w:szCs w:val="20"/>
        </w:rPr>
        <w:t xml:space="preserve">telesom </w:t>
      </w:r>
      <w:r w:rsidR="00D9162C" w:rsidRPr="00F51378">
        <w:rPr>
          <w:rFonts w:ascii="Arial" w:hAnsi="Arial" w:cs="Arial"/>
          <w:sz w:val="20"/>
          <w:szCs w:val="20"/>
        </w:rPr>
        <w:t xml:space="preserve">in </w:t>
      </w:r>
      <w:r w:rsidR="00840BA7" w:rsidRPr="00F51378">
        <w:rPr>
          <w:rFonts w:ascii="Arial" w:hAnsi="Arial" w:cs="Arial"/>
          <w:sz w:val="20"/>
          <w:szCs w:val="20"/>
        </w:rPr>
        <w:t>telesom</w:t>
      </w:r>
      <w:r w:rsidR="00D9162C" w:rsidRPr="00F51378">
        <w:rPr>
          <w:rFonts w:ascii="Arial" w:hAnsi="Arial" w:cs="Arial"/>
          <w:sz w:val="20"/>
          <w:szCs w:val="20"/>
        </w:rPr>
        <w:t xml:space="preserve">, ki izvaja </w:t>
      </w:r>
      <w:r w:rsidR="00840BA7" w:rsidRPr="00F51378">
        <w:rPr>
          <w:rFonts w:ascii="Arial" w:hAnsi="Arial" w:cs="Arial"/>
          <w:sz w:val="20"/>
          <w:szCs w:val="20"/>
        </w:rPr>
        <w:t>holdinški</w:t>
      </w:r>
      <w:r w:rsidR="00D9162C" w:rsidRPr="00F51378">
        <w:rPr>
          <w:rFonts w:ascii="Arial" w:hAnsi="Arial" w:cs="Arial"/>
          <w:sz w:val="20"/>
          <w:szCs w:val="20"/>
        </w:rPr>
        <w:t xml:space="preserve"> sklad</w:t>
      </w:r>
      <w:r w:rsidR="00840BA7" w:rsidRPr="00F51378">
        <w:rPr>
          <w:rFonts w:ascii="Arial" w:hAnsi="Arial" w:cs="Arial"/>
          <w:sz w:val="20"/>
          <w:szCs w:val="20"/>
        </w:rPr>
        <w:t xml:space="preserve"> oziroma, v primeru </w:t>
      </w:r>
      <w:r w:rsidR="00F51378" w:rsidRPr="00F51378">
        <w:rPr>
          <w:rFonts w:ascii="Arial" w:hAnsi="Arial" w:cs="Arial"/>
          <w:sz w:val="20"/>
          <w:szCs w:val="20"/>
        </w:rPr>
        <w:t>odsotnosti</w:t>
      </w:r>
      <w:r w:rsidR="00840BA7" w:rsidRPr="00F51378">
        <w:rPr>
          <w:rFonts w:ascii="Arial" w:hAnsi="Arial" w:cs="Arial"/>
          <w:sz w:val="20"/>
          <w:szCs w:val="20"/>
        </w:rPr>
        <w:t xml:space="preserve"> </w:t>
      </w:r>
      <w:r w:rsidR="00840BA7" w:rsidRPr="00F51378">
        <w:rPr>
          <w:rFonts w:ascii="Arial" w:hAnsi="Arial" w:cs="Arial"/>
          <w:sz w:val="20"/>
          <w:szCs w:val="20"/>
        </w:rPr>
        <w:lastRenderedPageBreak/>
        <w:t>holdinškega sklada poročilo o izvedenih preverjanjih, ki vsebujejo zagotovilo izvajalca posebnega sklada, da so bila opravljena preverjanja, kot so določena v sporazumu o financiranju med organom opravljanja oz. posredniškim telesom in telesom, ki izvaja posebni sklad</w:t>
      </w:r>
      <w:r w:rsidR="00D9162C" w:rsidRPr="00F51378">
        <w:rPr>
          <w:rFonts w:ascii="Arial" w:hAnsi="Arial" w:cs="Arial"/>
          <w:sz w:val="20"/>
          <w:szCs w:val="20"/>
        </w:rPr>
        <w:t>.</w:t>
      </w:r>
    </w:p>
    <w:p w14:paraId="6D42D045" w14:textId="72548CE1" w:rsidR="004C42F3" w:rsidRPr="00F51378" w:rsidRDefault="004C42F3" w:rsidP="003E3DBA">
      <w:pPr>
        <w:spacing w:line="260" w:lineRule="exact"/>
        <w:jc w:val="both"/>
        <w:rPr>
          <w:rFonts w:ascii="Arial" w:hAnsi="Arial" w:cs="Arial"/>
          <w:sz w:val="20"/>
          <w:szCs w:val="20"/>
        </w:rPr>
      </w:pPr>
    </w:p>
    <w:p w14:paraId="373CE014" w14:textId="77777777" w:rsidR="004C42F3" w:rsidRPr="00F51378" w:rsidRDefault="004C42F3" w:rsidP="003E3DBA">
      <w:pPr>
        <w:spacing w:line="260" w:lineRule="exact"/>
        <w:jc w:val="both"/>
        <w:rPr>
          <w:rFonts w:ascii="Arial" w:hAnsi="Arial" w:cs="Arial"/>
          <w:sz w:val="20"/>
          <w:szCs w:val="20"/>
        </w:rPr>
      </w:pPr>
      <w:r w:rsidRPr="00F51378">
        <w:rPr>
          <w:rFonts w:ascii="Arial" w:hAnsi="Arial" w:cs="Arial"/>
          <w:sz w:val="20"/>
          <w:szCs w:val="20"/>
        </w:rPr>
        <w:t xml:space="preserve">Ostala dokazila v zvezi z izvajanjem </w:t>
      </w:r>
      <w:r w:rsidR="00AE3EE2" w:rsidRPr="00F51378">
        <w:rPr>
          <w:rFonts w:ascii="Arial" w:hAnsi="Arial" w:cs="Arial"/>
          <w:sz w:val="20"/>
          <w:szCs w:val="20"/>
        </w:rPr>
        <w:t>FI</w:t>
      </w:r>
      <w:r w:rsidRPr="00F51378">
        <w:rPr>
          <w:rFonts w:ascii="Arial" w:hAnsi="Arial" w:cs="Arial"/>
          <w:sz w:val="20"/>
          <w:szCs w:val="20"/>
        </w:rPr>
        <w:t xml:space="preserve"> se  zagotovijo:</w:t>
      </w:r>
    </w:p>
    <w:p w14:paraId="356D203B" w14:textId="77777777" w:rsidR="004C42F3" w:rsidRPr="00F51378" w:rsidRDefault="004C42F3" w:rsidP="003E3DBA">
      <w:pPr>
        <w:spacing w:line="260" w:lineRule="exact"/>
        <w:jc w:val="both"/>
        <w:rPr>
          <w:rFonts w:ascii="Arial" w:hAnsi="Arial" w:cs="Arial"/>
          <w:sz w:val="20"/>
          <w:szCs w:val="20"/>
        </w:rPr>
      </w:pPr>
    </w:p>
    <w:p w14:paraId="367A3D6B" w14:textId="68F175BA" w:rsidR="004C42F3" w:rsidRPr="00F51378" w:rsidRDefault="004C42F3" w:rsidP="003E3DBA">
      <w:pPr>
        <w:spacing w:line="260" w:lineRule="exact"/>
        <w:jc w:val="both"/>
        <w:rPr>
          <w:rFonts w:ascii="Arial" w:hAnsi="Arial" w:cs="Arial"/>
          <w:sz w:val="20"/>
          <w:szCs w:val="20"/>
        </w:rPr>
      </w:pPr>
      <w:r w:rsidRPr="00F51378">
        <w:rPr>
          <w:rFonts w:ascii="Arial" w:hAnsi="Arial" w:cs="Arial"/>
          <w:sz w:val="20"/>
          <w:szCs w:val="20"/>
        </w:rPr>
        <w:t xml:space="preserve">(i) na nivoju </w:t>
      </w:r>
      <w:r w:rsidR="00840BA7" w:rsidRPr="00F51378">
        <w:rPr>
          <w:rFonts w:ascii="Arial" w:hAnsi="Arial" w:cs="Arial"/>
          <w:sz w:val="20"/>
          <w:szCs w:val="20"/>
        </w:rPr>
        <w:t>posebnih skladov (</w:t>
      </w:r>
      <w:r w:rsidRPr="00F51378">
        <w:rPr>
          <w:rFonts w:ascii="Arial" w:hAnsi="Arial" w:cs="Arial"/>
          <w:sz w:val="20"/>
          <w:szCs w:val="20"/>
        </w:rPr>
        <w:t>finančnih posrednikov</w:t>
      </w:r>
      <w:r w:rsidR="00840BA7" w:rsidRPr="00F51378">
        <w:rPr>
          <w:rFonts w:ascii="Arial" w:hAnsi="Arial" w:cs="Arial"/>
          <w:sz w:val="20"/>
          <w:szCs w:val="20"/>
        </w:rPr>
        <w:t>)</w:t>
      </w:r>
      <w:r w:rsidRPr="00F51378">
        <w:rPr>
          <w:rFonts w:ascii="Arial" w:hAnsi="Arial" w:cs="Arial"/>
          <w:sz w:val="20"/>
          <w:szCs w:val="20"/>
        </w:rPr>
        <w:t xml:space="preserve"> oziroma finančnih institucij, ki sklepajo posle s končnimi prejemniki</w:t>
      </w:r>
      <w:r w:rsidR="00587829" w:rsidRPr="00F51378">
        <w:rPr>
          <w:rFonts w:ascii="Arial" w:hAnsi="Arial" w:cs="Arial"/>
          <w:sz w:val="20"/>
          <w:szCs w:val="20"/>
        </w:rPr>
        <w:t>,</w:t>
      </w:r>
      <w:r w:rsidRPr="00F51378">
        <w:rPr>
          <w:rFonts w:ascii="Arial" w:hAnsi="Arial" w:cs="Arial"/>
          <w:sz w:val="20"/>
          <w:szCs w:val="20"/>
        </w:rPr>
        <w:t xml:space="preserve"> in sicer vsa dokazila v zvezi s podporo, ki jo prek izvajanja </w:t>
      </w:r>
      <w:r w:rsidR="00AE3EE2" w:rsidRPr="00F51378">
        <w:rPr>
          <w:rFonts w:ascii="Arial" w:hAnsi="Arial" w:cs="Arial"/>
          <w:sz w:val="20"/>
          <w:szCs w:val="20"/>
        </w:rPr>
        <w:t>FI</w:t>
      </w:r>
      <w:r w:rsidRPr="00F51378">
        <w:rPr>
          <w:rFonts w:ascii="Arial" w:hAnsi="Arial" w:cs="Arial"/>
          <w:sz w:val="20"/>
          <w:szCs w:val="20"/>
        </w:rPr>
        <w:t xml:space="preserve"> zagotavljajo ali posredujejo posameznemu končnemu prejemniku</w:t>
      </w:r>
      <w:r w:rsidR="00F734C0" w:rsidRPr="00F51378">
        <w:rPr>
          <w:rFonts w:ascii="Arial" w:hAnsi="Arial" w:cs="Arial"/>
          <w:sz w:val="20"/>
          <w:szCs w:val="20"/>
        </w:rPr>
        <w:t xml:space="preserve"> </w:t>
      </w:r>
      <w:r w:rsidRPr="00F51378">
        <w:rPr>
          <w:rFonts w:ascii="Arial" w:hAnsi="Arial" w:cs="Arial"/>
          <w:sz w:val="20"/>
          <w:szCs w:val="20"/>
        </w:rPr>
        <w:t xml:space="preserve"> ter</w:t>
      </w:r>
      <w:r w:rsidR="00840BA7" w:rsidRPr="00F51378">
        <w:rPr>
          <w:rFonts w:ascii="Arial" w:hAnsi="Arial" w:cs="Arial"/>
          <w:sz w:val="20"/>
          <w:szCs w:val="20"/>
        </w:rPr>
        <w:t xml:space="preserve"> morebitna </w:t>
      </w:r>
      <w:r w:rsidR="005D4F2E" w:rsidRPr="00F51378">
        <w:rPr>
          <w:rFonts w:ascii="Arial" w:hAnsi="Arial" w:cs="Arial"/>
          <w:sz w:val="20"/>
          <w:szCs w:val="20"/>
        </w:rPr>
        <w:t xml:space="preserve">dokazila in </w:t>
      </w:r>
      <w:r w:rsidR="00840BA7" w:rsidRPr="00F51378">
        <w:rPr>
          <w:rFonts w:ascii="Arial" w:hAnsi="Arial" w:cs="Arial"/>
          <w:sz w:val="20"/>
          <w:szCs w:val="20"/>
        </w:rPr>
        <w:t>zagotovila, ki jih s strani končnih prejemnikov zahtevajo</w:t>
      </w:r>
      <w:r w:rsidR="00AC31E9" w:rsidRPr="00F51378">
        <w:rPr>
          <w:rFonts w:ascii="Arial" w:hAnsi="Arial" w:cs="Arial"/>
          <w:sz w:val="20"/>
          <w:szCs w:val="20"/>
        </w:rPr>
        <w:t xml:space="preserve"> za zagotavljanje revizijske sledi v skladu z II.</w:t>
      </w:r>
      <w:r w:rsidR="00F51378">
        <w:rPr>
          <w:rFonts w:ascii="Arial" w:hAnsi="Arial" w:cs="Arial"/>
          <w:sz w:val="20"/>
          <w:szCs w:val="20"/>
        </w:rPr>
        <w:t xml:space="preserve"> </w:t>
      </w:r>
      <w:r w:rsidR="00AC31E9" w:rsidRPr="00F51378">
        <w:rPr>
          <w:rFonts w:ascii="Arial" w:hAnsi="Arial" w:cs="Arial"/>
          <w:sz w:val="20"/>
          <w:szCs w:val="20"/>
        </w:rPr>
        <w:t>oddelkom Priloge XIII Uredbe 2021/1060</w:t>
      </w:r>
      <w:r w:rsidR="008845D3">
        <w:rPr>
          <w:rFonts w:ascii="Arial" w:hAnsi="Arial" w:cs="Arial"/>
          <w:sz w:val="20"/>
          <w:szCs w:val="20"/>
        </w:rPr>
        <w:t xml:space="preserve"> EU</w:t>
      </w:r>
      <w:r w:rsidR="00AC31E9" w:rsidRPr="00F51378">
        <w:rPr>
          <w:rFonts w:ascii="Arial" w:hAnsi="Arial" w:cs="Arial"/>
          <w:sz w:val="20"/>
          <w:szCs w:val="20"/>
        </w:rPr>
        <w:t>.</w:t>
      </w:r>
    </w:p>
    <w:p w14:paraId="0A92FE60" w14:textId="77777777" w:rsidR="00696E89" w:rsidRPr="00F51378" w:rsidRDefault="00696E89" w:rsidP="003E3DBA">
      <w:pPr>
        <w:spacing w:line="260" w:lineRule="exact"/>
        <w:jc w:val="both"/>
        <w:rPr>
          <w:rFonts w:ascii="Arial" w:hAnsi="Arial" w:cs="Arial"/>
          <w:bCs/>
          <w:sz w:val="20"/>
          <w:szCs w:val="20"/>
        </w:rPr>
      </w:pPr>
    </w:p>
    <w:p w14:paraId="50C27C3C" w14:textId="77777777" w:rsidR="001B2472" w:rsidRPr="00F51378" w:rsidRDefault="00EF037A" w:rsidP="00934963">
      <w:pPr>
        <w:pStyle w:val="Naslov3"/>
      </w:pPr>
      <w:bookmarkStart w:id="51" w:name="_Toc174342364"/>
      <w:r w:rsidRPr="00F51378">
        <w:t>Poboti (k</w:t>
      </w:r>
      <w:r w:rsidR="00D638DD" w:rsidRPr="00F51378">
        <w:t>ompenzacije</w:t>
      </w:r>
      <w:r w:rsidRPr="00F51378">
        <w:t>)</w:t>
      </w:r>
      <w:bookmarkEnd w:id="51"/>
    </w:p>
    <w:p w14:paraId="5024E210" w14:textId="77777777" w:rsidR="00AE75DC" w:rsidRPr="00F51378" w:rsidRDefault="00AE75DC" w:rsidP="003E3DBA">
      <w:pPr>
        <w:spacing w:line="260" w:lineRule="exact"/>
        <w:rPr>
          <w:rFonts w:ascii="Arial" w:hAnsi="Arial" w:cs="Arial"/>
          <w:sz w:val="20"/>
          <w:szCs w:val="20"/>
        </w:rPr>
      </w:pPr>
    </w:p>
    <w:p w14:paraId="36D37187" w14:textId="5AE20AFF" w:rsidR="0069585D" w:rsidRPr="00F51378" w:rsidRDefault="00EF037A" w:rsidP="003E3DBA">
      <w:pPr>
        <w:spacing w:line="260" w:lineRule="exact"/>
        <w:jc w:val="both"/>
        <w:rPr>
          <w:rFonts w:ascii="Arial" w:hAnsi="Arial" w:cs="Arial"/>
          <w:bCs/>
          <w:sz w:val="20"/>
          <w:szCs w:val="20"/>
        </w:rPr>
      </w:pPr>
      <w:r w:rsidRPr="00F51378">
        <w:rPr>
          <w:rFonts w:ascii="Arial" w:hAnsi="Arial" w:cs="Arial"/>
          <w:bCs/>
          <w:sz w:val="20"/>
          <w:szCs w:val="20"/>
        </w:rPr>
        <w:t>Poboti</w:t>
      </w:r>
      <w:r w:rsidR="007575DE" w:rsidRPr="00F51378">
        <w:rPr>
          <w:rFonts w:ascii="Arial" w:hAnsi="Arial" w:cs="Arial"/>
          <w:bCs/>
          <w:sz w:val="20"/>
          <w:szCs w:val="20"/>
        </w:rPr>
        <w:t xml:space="preserve"> se lahko izvajajo</w:t>
      </w:r>
      <w:r w:rsidR="00AC31E9" w:rsidRPr="00F51378">
        <w:rPr>
          <w:rFonts w:ascii="Arial" w:hAnsi="Arial" w:cs="Arial"/>
          <w:bCs/>
          <w:sz w:val="20"/>
          <w:szCs w:val="20"/>
        </w:rPr>
        <w:t xml:space="preserve"> v skladu z določbami Obligacijskega zakonika in </w:t>
      </w:r>
      <w:r w:rsidR="007575DE" w:rsidRPr="00F51378">
        <w:rPr>
          <w:rFonts w:ascii="Arial" w:hAnsi="Arial" w:cs="Arial"/>
          <w:bCs/>
          <w:sz w:val="20"/>
          <w:szCs w:val="20"/>
        </w:rPr>
        <w:t xml:space="preserve">samo za </w:t>
      </w:r>
      <w:r w:rsidR="00A833DC" w:rsidRPr="00F51378">
        <w:rPr>
          <w:rFonts w:ascii="Arial" w:hAnsi="Arial" w:cs="Arial"/>
          <w:bCs/>
          <w:sz w:val="20"/>
          <w:szCs w:val="20"/>
        </w:rPr>
        <w:t xml:space="preserve">zapadle </w:t>
      </w:r>
      <w:r w:rsidR="007575DE" w:rsidRPr="00F51378">
        <w:rPr>
          <w:rFonts w:ascii="Arial" w:hAnsi="Arial" w:cs="Arial"/>
          <w:bCs/>
          <w:sz w:val="20"/>
          <w:szCs w:val="20"/>
        </w:rPr>
        <w:t>poslovne terjatve in obveznosti.</w:t>
      </w:r>
      <w:r w:rsidR="00DB595B" w:rsidRPr="00F51378">
        <w:rPr>
          <w:rFonts w:ascii="Arial" w:hAnsi="Arial" w:cs="Arial"/>
          <w:bCs/>
          <w:sz w:val="20"/>
          <w:szCs w:val="20"/>
        </w:rPr>
        <w:t xml:space="preserve"> </w:t>
      </w:r>
      <w:r w:rsidR="00934963" w:rsidRPr="00F51378">
        <w:rPr>
          <w:rFonts w:ascii="Arial" w:hAnsi="Arial" w:cs="Arial"/>
          <w:bCs/>
          <w:sz w:val="20"/>
          <w:szCs w:val="20"/>
        </w:rPr>
        <w:t>P</w:t>
      </w:r>
      <w:r w:rsidR="00D638DD" w:rsidRPr="00F51378">
        <w:rPr>
          <w:rFonts w:ascii="Arial" w:hAnsi="Arial" w:cs="Arial"/>
          <w:bCs/>
          <w:sz w:val="20"/>
          <w:szCs w:val="20"/>
        </w:rPr>
        <w:t>ri plačilu s pobotom mora upravičenec z verodostojnimi listinami izkazati zapadlo terjatev, ki jo uveljavlja pri pobotu, čeprav ne obstaja neposredna povezava z operacijo, ki je sofinancirana iz evropskih kohezijskih sredstev.</w:t>
      </w:r>
      <w:r w:rsidRPr="00F51378">
        <w:rPr>
          <w:rFonts w:ascii="Arial" w:hAnsi="Arial" w:cs="Arial"/>
          <w:bCs/>
          <w:sz w:val="20"/>
          <w:szCs w:val="20"/>
        </w:rPr>
        <w:t xml:space="preserve"> </w:t>
      </w:r>
    </w:p>
    <w:p w14:paraId="68B71119" w14:textId="77777777" w:rsidR="0069585D" w:rsidRPr="00F51378" w:rsidRDefault="0069585D" w:rsidP="003E3DBA">
      <w:pPr>
        <w:spacing w:line="260" w:lineRule="exact"/>
        <w:jc w:val="both"/>
        <w:rPr>
          <w:rFonts w:ascii="Arial" w:hAnsi="Arial" w:cs="Arial"/>
          <w:bCs/>
          <w:sz w:val="20"/>
          <w:szCs w:val="20"/>
        </w:rPr>
      </w:pPr>
    </w:p>
    <w:p w14:paraId="5217C9BE" w14:textId="2F07F223" w:rsidR="00332564" w:rsidRPr="00F51378" w:rsidRDefault="00DA3554" w:rsidP="003E3DBA">
      <w:pPr>
        <w:spacing w:line="260" w:lineRule="exact"/>
        <w:jc w:val="both"/>
        <w:rPr>
          <w:rFonts w:ascii="Arial" w:hAnsi="Arial" w:cs="Arial"/>
          <w:bCs/>
          <w:sz w:val="20"/>
          <w:szCs w:val="20"/>
        </w:rPr>
      </w:pPr>
      <w:r w:rsidRPr="00F51378">
        <w:rPr>
          <w:rFonts w:ascii="Arial" w:hAnsi="Arial" w:cs="Arial"/>
          <w:bCs/>
          <w:sz w:val="20"/>
          <w:szCs w:val="20"/>
        </w:rPr>
        <w:t>Kot ustrezno dokazilo za upravičenost izdatka</w:t>
      </w:r>
      <w:r w:rsidR="00AC31E9" w:rsidRPr="00F51378">
        <w:rPr>
          <w:rFonts w:ascii="Arial" w:hAnsi="Arial" w:cs="Arial"/>
          <w:bCs/>
          <w:sz w:val="20"/>
          <w:szCs w:val="20"/>
        </w:rPr>
        <w:t xml:space="preserve"> zaradi pobota</w:t>
      </w:r>
      <w:r w:rsidRPr="00F51378">
        <w:rPr>
          <w:rFonts w:ascii="Arial" w:hAnsi="Arial" w:cs="Arial"/>
          <w:bCs/>
          <w:sz w:val="20"/>
          <w:szCs w:val="20"/>
        </w:rPr>
        <w:t xml:space="preserve"> je treba priložiti</w:t>
      </w:r>
      <w:r w:rsidR="00332564" w:rsidRPr="00F51378">
        <w:rPr>
          <w:rFonts w:ascii="Arial" w:hAnsi="Arial" w:cs="Arial"/>
          <w:bCs/>
          <w:sz w:val="20"/>
          <w:szCs w:val="20"/>
        </w:rPr>
        <w:t>:</w:t>
      </w:r>
    </w:p>
    <w:p w14:paraId="75A359CF" w14:textId="77777777" w:rsidR="00D7093C" w:rsidRPr="00F51378" w:rsidRDefault="0056674B" w:rsidP="003E3DBA">
      <w:pPr>
        <w:pStyle w:val="Odstavekseznama"/>
        <w:numPr>
          <w:ilvl w:val="0"/>
          <w:numId w:val="11"/>
        </w:numPr>
        <w:spacing w:line="260" w:lineRule="exact"/>
        <w:jc w:val="both"/>
        <w:rPr>
          <w:rFonts w:ascii="Arial" w:hAnsi="Arial" w:cs="Arial"/>
          <w:bCs/>
          <w:sz w:val="20"/>
          <w:szCs w:val="20"/>
        </w:rPr>
      </w:pPr>
      <w:r w:rsidRPr="00F51378">
        <w:rPr>
          <w:rFonts w:ascii="Arial" w:hAnsi="Arial" w:cs="Arial"/>
          <w:bCs/>
          <w:sz w:val="20"/>
          <w:szCs w:val="20"/>
        </w:rPr>
        <w:t>pri pobotih, ki jih izvedejo upniki/dolžniki sami</w:t>
      </w:r>
      <w:r w:rsidR="003744F9" w:rsidRPr="00F51378">
        <w:rPr>
          <w:rFonts w:ascii="Arial" w:hAnsi="Arial" w:cs="Arial"/>
          <w:bCs/>
          <w:sz w:val="20"/>
          <w:szCs w:val="20"/>
        </w:rPr>
        <w:t>:</w:t>
      </w:r>
    </w:p>
    <w:p w14:paraId="16B94799" w14:textId="77777777" w:rsidR="00D7093C" w:rsidRPr="00F51378" w:rsidRDefault="0056674B" w:rsidP="003E3DBA">
      <w:pPr>
        <w:pStyle w:val="Odstavekseznama"/>
        <w:numPr>
          <w:ilvl w:val="0"/>
          <w:numId w:val="12"/>
        </w:numPr>
        <w:spacing w:line="260" w:lineRule="exact"/>
        <w:jc w:val="both"/>
        <w:rPr>
          <w:rFonts w:ascii="Arial" w:hAnsi="Arial" w:cs="Arial"/>
          <w:bCs/>
          <w:sz w:val="20"/>
          <w:szCs w:val="20"/>
        </w:rPr>
      </w:pPr>
      <w:r w:rsidRPr="00F51378">
        <w:rPr>
          <w:rFonts w:ascii="Arial" w:hAnsi="Arial" w:cs="Arial"/>
          <w:bCs/>
          <w:sz w:val="20"/>
          <w:szCs w:val="20"/>
        </w:rPr>
        <w:t>račun</w:t>
      </w:r>
      <w:r w:rsidR="00DB595B" w:rsidRPr="00F51378">
        <w:rPr>
          <w:rFonts w:ascii="Arial" w:hAnsi="Arial" w:cs="Arial"/>
          <w:bCs/>
          <w:sz w:val="20"/>
          <w:szCs w:val="20"/>
        </w:rPr>
        <w:t>,</w:t>
      </w:r>
      <w:r w:rsidRPr="00F51378">
        <w:rPr>
          <w:rFonts w:ascii="Arial" w:hAnsi="Arial" w:cs="Arial"/>
          <w:bCs/>
          <w:sz w:val="20"/>
          <w:szCs w:val="20"/>
        </w:rPr>
        <w:t xml:space="preserve"> </w:t>
      </w:r>
      <w:r w:rsidR="002F1E9C" w:rsidRPr="00F51378">
        <w:rPr>
          <w:rFonts w:ascii="Arial" w:hAnsi="Arial" w:cs="Arial"/>
          <w:bCs/>
          <w:sz w:val="20"/>
          <w:szCs w:val="20"/>
        </w:rPr>
        <w:t xml:space="preserve">ki je predmet pobota od upravičenca in račun, ki je predmet pobota pri dobavitelju ali njegovemu zunanjemu izvajalcu,  </w:t>
      </w:r>
    </w:p>
    <w:p w14:paraId="5CFC738D" w14:textId="77777777" w:rsidR="00D7093C" w:rsidRPr="00F51378" w:rsidRDefault="0056674B" w:rsidP="003E3DBA">
      <w:pPr>
        <w:pStyle w:val="Odstavekseznama"/>
        <w:numPr>
          <w:ilvl w:val="0"/>
          <w:numId w:val="12"/>
        </w:numPr>
        <w:spacing w:line="260" w:lineRule="exact"/>
        <w:jc w:val="both"/>
        <w:rPr>
          <w:rFonts w:ascii="Arial" w:hAnsi="Arial" w:cs="Arial"/>
          <w:bCs/>
          <w:sz w:val="20"/>
          <w:szCs w:val="20"/>
        </w:rPr>
      </w:pPr>
      <w:r w:rsidRPr="00F51378">
        <w:rPr>
          <w:rFonts w:ascii="Arial" w:hAnsi="Arial" w:cs="Arial"/>
          <w:bCs/>
          <w:sz w:val="20"/>
          <w:szCs w:val="20"/>
        </w:rPr>
        <w:t xml:space="preserve">medsebojni sporazum o pobotu, </w:t>
      </w:r>
      <w:r w:rsidR="00D767A7" w:rsidRPr="00F51378">
        <w:rPr>
          <w:rFonts w:ascii="Arial" w:hAnsi="Arial" w:cs="Arial"/>
          <w:bCs/>
          <w:sz w:val="20"/>
          <w:szCs w:val="20"/>
        </w:rPr>
        <w:t>s potrdilom vseh udeleženih</w:t>
      </w:r>
      <w:r w:rsidRPr="00F51378">
        <w:rPr>
          <w:rFonts w:ascii="Arial" w:hAnsi="Arial" w:cs="Arial"/>
          <w:bCs/>
          <w:sz w:val="20"/>
          <w:szCs w:val="20"/>
        </w:rPr>
        <w:t xml:space="preserve">, ki mora vsebovati najmanj: številko računov, ki se zapirajo, znesek za katerega se zapira posamezni račun, datum izdaje in </w:t>
      </w:r>
      <w:r w:rsidR="00C26E53" w:rsidRPr="00F51378">
        <w:rPr>
          <w:rFonts w:ascii="Arial" w:hAnsi="Arial" w:cs="Arial"/>
          <w:bCs/>
          <w:sz w:val="20"/>
          <w:szCs w:val="20"/>
        </w:rPr>
        <w:t>zapadlosti računa</w:t>
      </w:r>
      <w:r w:rsidR="00DB595B" w:rsidRPr="00F51378">
        <w:rPr>
          <w:rFonts w:ascii="Arial" w:hAnsi="Arial" w:cs="Arial"/>
          <w:bCs/>
          <w:sz w:val="20"/>
          <w:szCs w:val="20"/>
        </w:rPr>
        <w:t>,</w:t>
      </w:r>
    </w:p>
    <w:p w14:paraId="699D9A6A" w14:textId="77777777" w:rsidR="00DF5EC1" w:rsidRPr="00F51378" w:rsidRDefault="002F1E9C" w:rsidP="003E3DBA">
      <w:pPr>
        <w:pStyle w:val="Odstavekseznama"/>
        <w:numPr>
          <w:ilvl w:val="0"/>
          <w:numId w:val="12"/>
        </w:numPr>
        <w:spacing w:line="260" w:lineRule="exact"/>
        <w:jc w:val="both"/>
        <w:rPr>
          <w:rFonts w:ascii="Arial" w:hAnsi="Arial" w:cs="Arial"/>
          <w:bCs/>
          <w:sz w:val="20"/>
          <w:szCs w:val="20"/>
        </w:rPr>
      </w:pPr>
      <w:r w:rsidRPr="00F51378">
        <w:rPr>
          <w:rFonts w:ascii="Arial" w:hAnsi="Arial" w:cs="Arial"/>
          <w:sz w:val="20"/>
          <w:szCs w:val="20"/>
        </w:rPr>
        <w:t>dokazilo o verodostojnosti terjatev upravičenca</w:t>
      </w:r>
      <w:r w:rsidR="00DF5EC1" w:rsidRPr="00F51378">
        <w:rPr>
          <w:rFonts w:ascii="Arial" w:hAnsi="Arial" w:cs="Arial"/>
          <w:sz w:val="20"/>
          <w:szCs w:val="20"/>
        </w:rPr>
        <w:t>,</w:t>
      </w:r>
    </w:p>
    <w:p w14:paraId="5BE9C030" w14:textId="4B1E521F" w:rsidR="002F1E9C" w:rsidRPr="00F51378" w:rsidRDefault="00DF5EC1" w:rsidP="003E3DBA">
      <w:pPr>
        <w:pStyle w:val="Odstavekseznama"/>
        <w:numPr>
          <w:ilvl w:val="0"/>
          <w:numId w:val="12"/>
        </w:numPr>
        <w:spacing w:line="260" w:lineRule="exact"/>
        <w:jc w:val="both"/>
        <w:rPr>
          <w:rFonts w:ascii="Arial" w:hAnsi="Arial" w:cs="Arial"/>
          <w:bCs/>
          <w:sz w:val="20"/>
          <w:szCs w:val="20"/>
        </w:rPr>
      </w:pPr>
      <w:r w:rsidRPr="00F51378">
        <w:rPr>
          <w:rFonts w:ascii="Arial" w:hAnsi="Arial" w:cs="Arial"/>
          <w:sz w:val="20"/>
          <w:szCs w:val="20"/>
        </w:rPr>
        <w:t>izjava o pobotu (312</w:t>
      </w:r>
      <w:r w:rsidR="00934963" w:rsidRPr="00F51378">
        <w:rPr>
          <w:rFonts w:ascii="Arial" w:hAnsi="Arial" w:cs="Arial"/>
          <w:sz w:val="20"/>
          <w:szCs w:val="20"/>
        </w:rPr>
        <w:t>.</w:t>
      </w:r>
      <w:r w:rsidRPr="00F51378">
        <w:rPr>
          <w:rFonts w:ascii="Arial" w:hAnsi="Arial" w:cs="Arial"/>
          <w:sz w:val="20"/>
          <w:szCs w:val="20"/>
        </w:rPr>
        <w:t xml:space="preserve"> člen Obligacijskega zakonika)</w:t>
      </w:r>
      <w:r w:rsidR="002F1E9C" w:rsidRPr="00F51378">
        <w:rPr>
          <w:rFonts w:ascii="Arial" w:hAnsi="Arial" w:cs="Arial"/>
          <w:bCs/>
          <w:sz w:val="20"/>
          <w:szCs w:val="20"/>
        </w:rPr>
        <w:t>.</w:t>
      </w:r>
    </w:p>
    <w:p w14:paraId="317ED4B8" w14:textId="77777777" w:rsidR="0059241B" w:rsidRPr="00F51378" w:rsidRDefault="0059241B" w:rsidP="003E3DBA">
      <w:pPr>
        <w:spacing w:line="260" w:lineRule="exact"/>
        <w:jc w:val="both"/>
        <w:rPr>
          <w:rFonts w:ascii="Arial" w:hAnsi="Arial" w:cs="Arial"/>
          <w:bCs/>
          <w:sz w:val="20"/>
          <w:szCs w:val="20"/>
        </w:rPr>
      </w:pPr>
    </w:p>
    <w:p w14:paraId="69B3642B" w14:textId="77777777" w:rsidR="00D7093C" w:rsidRPr="00F51378" w:rsidRDefault="00C26E53" w:rsidP="003E3DBA">
      <w:pPr>
        <w:pStyle w:val="Odstavekseznama"/>
        <w:numPr>
          <w:ilvl w:val="0"/>
          <w:numId w:val="11"/>
        </w:numPr>
        <w:spacing w:line="260" w:lineRule="exact"/>
        <w:jc w:val="both"/>
        <w:rPr>
          <w:rFonts w:ascii="Arial" w:hAnsi="Arial" w:cs="Arial"/>
          <w:bCs/>
          <w:sz w:val="20"/>
          <w:szCs w:val="20"/>
        </w:rPr>
      </w:pPr>
      <w:r w:rsidRPr="00F51378">
        <w:rPr>
          <w:rFonts w:ascii="Arial" w:hAnsi="Arial" w:cs="Arial"/>
          <w:bCs/>
          <w:sz w:val="20"/>
          <w:szCs w:val="20"/>
        </w:rPr>
        <w:t>pri pobotih, ki so izvršeni</w:t>
      </w:r>
      <w:r w:rsidR="0056674B" w:rsidRPr="00F51378">
        <w:rPr>
          <w:rFonts w:ascii="Arial" w:hAnsi="Arial" w:cs="Arial"/>
          <w:bCs/>
          <w:sz w:val="20"/>
          <w:szCs w:val="20"/>
        </w:rPr>
        <w:t xml:space="preserve"> preko </w:t>
      </w:r>
      <w:r w:rsidR="00D767A7" w:rsidRPr="00F51378">
        <w:rPr>
          <w:rFonts w:ascii="Arial" w:hAnsi="Arial" w:cs="Arial"/>
          <w:bCs/>
          <w:sz w:val="20"/>
          <w:szCs w:val="20"/>
        </w:rPr>
        <w:t>pooblaščene organizacije</w:t>
      </w:r>
      <w:r w:rsidR="00E66BC1" w:rsidRPr="00F51378">
        <w:rPr>
          <w:rFonts w:ascii="Arial" w:hAnsi="Arial" w:cs="Arial"/>
          <w:bCs/>
          <w:sz w:val="20"/>
          <w:szCs w:val="20"/>
        </w:rPr>
        <w:t xml:space="preserve"> (obvezni ali prostovoljni pobot)</w:t>
      </w:r>
      <w:r w:rsidRPr="00F51378">
        <w:rPr>
          <w:rFonts w:ascii="Arial" w:hAnsi="Arial" w:cs="Arial"/>
          <w:bCs/>
          <w:sz w:val="20"/>
          <w:szCs w:val="20"/>
        </w:rPr>
        <w:t>:</w:t>
      </w:r>
    </w:p>
    <w:p w14:paraId="2216B0D8" w14:textId="77777777" w:rsidR="00D7093C" w:rsidRPr="00F51378" w:rsidRDefault="0056674B" w:rsidP="003E3DBA">
      <w:pPr>
        <w:pStyle w:val="Odstavekseznama"/>
        <w:numPr>
          <w:ilvl w:val="0"/>
          <w:numId w:val="12"/>
        </w:numPr>
        <w:spacing w:line="260" w:lineRule="exact"/>
        <w:jc w:val="both"/>
        <w:rPr>
          <w:rFonts w:ascii="Arial" w:hAnsi="Arial" w:cs="Arial"/>
          <w:bCs/>
          <w:sz w:val="20"/>
          <w:szCs w:val="20"/>
        </w:rPr>
      </w:pPr>
      <w:r w:rsidRPr="00F51378">
        <w:rPr>
          <w:rFonts w:ascii="Arial" w:hAnsi="Arial" w:cs="Arial"/>
          <w:bCs/>
          <w:sz w:val="20"/>
          <w:szCs w:val="20"/>
        </w:rPr>
        <w:t>račun</w:t>
      </w:r>
      <w:r w:rsidR="000122C7" w:rsidRPr="00F51378">
        <w:rPr>
          <w:rFonts w:ascii="Arial" w:hAnsi="Arial" w:cs="Arial"/>
          <w:bCs/>
          <w:sz w:val="20"/>
          <w:szCs w:val="20"/>
        </w:rPr>
        <w:t>,</w:t>
      </w:r>
    </w:p>
    <w:p w14:paraId="5B8B2589" w14:textId="77777777" w:rsidR="00D7093C" w:rsidRPr="00F51378" w:rsidRDefault="0056674B" w:rsidP="003E3DBA">
      <w:pPr>
        <w:pStyle w:val="Odstavekseznama"/>
        <w:numPr>
          <w:ilvl w:val="0"/>
          <w:numId w:val="12"/>
        </w:numPr>
        <w:spacing w:line="260" w:lineRule="exact"/>
        <w:jc w:val="both"/>
        <w:rPr>
          <w:rFonts w:ascii="Arial" w:hAnsi="Arial" w:cs="Arial"/>
          <w:bCs/>
          <w:sz w:val="20"/>
          <w:szCs w:val="20"/>
        </w:rPr>
      </w:pPr>
      <w:r w:rsidRPr="00F51378">
        <w:rPr>
          <w:rFonts w:ascii="Arial" w:hAnsi="Arial" w:cs="Arial"/>
          <w:bCs/>
          <w:sz w:val="20"/>
          <w:szCs w:val="20"/>
        </w:rPr>
        <w:t xml:space="preserve">izpis prijave </w:t>
      </w:r>
      <w:r w:rsidR="00E66BC1" w:rsidRPr="00F51378">
        <w:rPr>
          <w:rFonts w:ascii="Arial" w:hAnsi="Arial" w:cs="Arial"/>
          <w:bCs/>
          <w:sz w:val="20"/>
          <w:szCs w:val="20"/>
        </w:rPr>
        <w:t>pobota</w:t>
      </w:r>
      <w:r w:rsidRPr="00F51378">
        <w:rPr>
          <w:rFonts w:ascii="Arial" w:hAnsi="Arial" w:cs="Arial"/>
          <w:bCs/>
          <w:sz w:val="20"/>
          <w:szCs w:val="20"/>
        </w:rPr>
        <w:t xml:space="preserve"> in poročilo o rezultatih pobota (iz dokumentov morajo biti razvidne številke računov in znes</w:t>
      </w:r>
      <w:r w:rsidR="00C26E53" w:rsidRPr="00F51378">
        <w:rPr>
          <w:rFonts w:ascii="Arial" w:hAnsi="Arial" w:cs="Arial"/>
          <w:bCs/>
          <w:sz w:val="20"/>
          <w:szCs w:val="20"/>
        </w:rPr>
        <w:t>k</w:t>
      </w:r>
      <w:r w:rsidR="00B569E3" w:rsidRPr="00F51378">
        <w:rPr>
          <w:rFonts w:ascii="Arial" w:hAnsi="Arial" w:cs="Arial"/>
          <w:bCs/>
          <w:sz w:val="20"/>
          <w:szCs w:val="20"/>
        </w:rPr>
        <w:t>i</w:t>
      </w:r>
      <w:r w:rsidR="00D10B80" w:rsidRPr="00F51378">
        <w:rPr>
          <w:rFonts w:ascii="Arial" w:hAnsi="Arial" w:cs="Arial"/>
          <w:bCs/>
          <w:sz w:val="20"/>
          <w:szCs w:val="20"/>
        </w:rPr>
        <w:t>,</w:t>
      </w:r>
      <w:r w:rsidR="00B569E3" w:rsidRPr="00F51378">
        <w:rPr>
          <w:rFonts w:ascii="Arial" w:hAnsi="Arial" w:cs="Arial"/>
          <w:bCs/>
          <w:sz w:val="20"/>
          <w:szCs w:val="20"/>
        </w:rPr>
        <w:t xml:space="preserve"> za katere</w:t>
      </w:r>
      <w:r w:rsidR="00E66BC1" w:rsidRPr="00F51378">
        <w:rPr>
          <w:rFonts w:ascii="Arial" w:hAnsi="Arial" w:cs="Arial"/>
          <w:bCs/>
          <w:sz w:val="20"/>
          <w:szCs w:val="20"/>
        </w:rPr>
        <w:t xml:space="preserve"> se le-ti</w:t>
      </w:r>
      <w:r w:rsidR="00C26E53" w:rsidRPr="00F51378">
        <w:rPr>
          <w:rFonts w:ascii="Arial" w:hAnsi="Arial" w:cs="Arial"/>
          <w:bCs/>
          <w:sz w:val="20"/>
          <w:szCs w:val="20"/>
        </w:rPr>
        <w:t xml:space="preserve"> zapira</w:t>
      </w:r>
      <w:r w:rsidR="00E66BC1" w:rsidRPr="00F51378">
        <w:rPr>
          <w:rFonts w:ascii="Arial" w:hAnsi="Arial" w:cs="Arial"/>
          <w:bCs/>
          <w:sz w:val="20"/>
          <w:szCs w:val="20"/>
        </w:rPr>
        <w:t>jo</w:t>
      </w:r>
      <w:r w:rsidR="00C26E53" w:rsidRPr="00F51378">
        <w:rPr>
          <w:rFonts w:ascii="Arial" w:hAnsi="Arial" w:cs="Arial"/>
          <w:bCs/>
          <w:sz w:val="20"/>
          <w:szCs w:val="20"/>
        </w:rPr>
        <w:t>)</w:t>
      </w:r>
      <w:r w:rsidR="000122C7" w:rsidRPr="00F51378">
        <w:rPr>
          <w:rFonts w:ascii="Arial" w:hAnsi="Arial" w:cs="Arial"/>
          <w:bCs/>
          <w:sz w:val="20"/>
          <w:szCs w:val="20"/>
        </w:rPr>
        <w:t>,</w:t>
      </w:r>
    </w:p>
    <w:p w14:paraId="042BD529" w14:textId="77777777" w:rsidR="00B547BB" w:rsidRPr="00F51378" w:rsidRDefault="00B547BB" w:rsidP="003E3DBA">
      <w:pPr>
        <w:pStyle w:val="Odstavekseznama"/>
        <w:numPr>
          <w:ilvl w:val="0"/>
          <w:numId w:val="12"/>
        </w:numPr>
        <w:spacing w:line="260" w:lineRule="exact"/>
        <w:jc w:val="both"/>
        <w:rPr>
          <w:rFonts w:ascii="Arial" w:hAnsi="Arial" w:cs="Arial"/>
          <w:bCs/>
          <w:sz w:val="20"/>
          <w:szCs w:val="20"/>
        </w:rPr>
      </w:pPr>
      <w:r w:rsidRPr="00F51378">
        <w:rPr>
          <w:rFonts w:ascii="Arial" w:hAnsi="Arial" w:cs="Arial"/>
          <w:sz w:val="20"/>
          <w:szCs w:val="20"/>
        </w:rPr>
        <w:t>dokazilo o verodostojnosti terjatev upravičenca</w:t>
      </w:r>
      <w:r w:rsidRPr="00F51378">
        <w:rPr>
          <w:rFonts w:ascii="Arial" w:hAnsi="Arial" w:cs="Arial"/>
          <w:bCs/>
          <w:sz w:val="20"/>
          <w:szCs w:val="20"/>
        </w:rPr>
        <w:t>.</w:t>
      </w:r>
    </w:p>
    <w:p w14:paraId="209D37F3" w14:textId="77777777" w:rsidR="00D82A3A" w:rsidRPr="00F51378" w:rsidRDefault="00D82A3A" w:rsidP="003E3DBA">
      <w:pPr>
        <w:spacing w:line="260" w:lineRule="exact"/>
        <w:rPr>
          <w:rFonts w:ascii="Arial" w:hAnsi="Arial" w:cs="Arial"/>
          <w:bCs/>
          <w:sz w:val="20"/>
          <w:szCs w:val="20"/>
        </w:rPr>
      </w:pPr>
    </w:p>
    <w:p w14:paraId="7E48DF8A" w14:textId="5A6B92AD" w:rsidR="005D1B05" w:rsidRPr="00F51378" w:rsidRDefault="005D1B05" w:rsidP="003E3DBA">
      <w:pPr>
        <w:pStyle w:val="Naslov2"/>
        <w:spacing w:line="260" w:lineRule="exact"/>
        <w:rPr>
          <w:lang w:val="sl-SI"/>
        </w:rPr>
      </w:pPr>
      <w:bookmarkStart w:id="52" w:name="_Toc37155967"/>
      <w:bookmarkStart w:id="53" w:name="_Toc37241906"/>
      <w:bookmarkStart w:id="54" w:name="_Toc37243849"/>
      <w:bookmarkStart w:id="55" w:name="_Toc25148203"/>
      <w:bookmarkStart w:id="56" w:name="_Ref132907105"/>
      <w:bookmarkStart w:id="57" w:name="_Ref132907110"/>
      <w:bookmarkStart w:id="58" w:name="_Toc174342365"/>
      <w:r w:rsidRPr="00F51378">
        <w:rPr>
          <w:lang w:val="sl-SI"/>
        </w:rPr>
        <w:t xml:space="preserve">Hramba in vpogled v </w:t>
      </w:r>
      <w:r w:rsidR="00FF53E0" w:rsidRPr="00F51378">
        <w:rPr>
          <w:lang w:val="sl-SI"/>
        </w:rPr>
        <w:t>dokumentacijo operacije</w:t>
      </w:r>
      <w:bookmarkEnd w:id="52"/>
      <w:bookmarkEnd w:id="53"/>
      <w:bookmarkEnd w:id="54"/>
      <w:bookmarkEnd w:id="55"/>
      <w:bookmarkEnd w:id="56"/>
      <w:bookmarkEnd w:id="57"/>
      <w:bookmarkEnd w:id="58"/>
    </w:p>
    <w:p w14:paraId="4CB49E9A" w14:textId="77777777" w:rsidR="00AE75DC" w:rsidRPr="00F51378" w:rsidRDefault="00AE75DC" w:rsidP="003E3DBA">
      <w:pPr>
        <w:spacing w:line="260" w:lineRule="exact"/>
        <w:rPr>
          <w:rFonts w:ascii="Arial" w:hAnsi="Arial" w:cs="Arial"/>
          <w:sz w:val="20"/>
          <w:szCs w:val="20"/>
        </w:rPr>
      </w:pPr>
    </w:p>
    <w:p w14:paraId="48356252" w14:textId="7C6CD09C" w:rsidR="005D1B05" w:rsidRPr="00F51378" w:rsidRDefault="005D1B05" w:rsidP="003E3DBA">
      <w:pPr>
        <w:spacing w:line="260" w:lineRule="exact"/>
        <w:jc w:val="both"/>
        <w:rPr>
          <w:rFonts w:ascii="Arial" w:hAnsi="Arial" w:cs="Arial"/>
          <w:bCs/>
          <w:sz w:val="20"/>
          <w:szCs w:val="20"/>
        </w:rPr>
      </w:pPr>
      <w:r w:rsidRPr="00F51378">
        <w:rPr>
          <w:rFonts w:ascii="Arial" w:hAnsi="Arial" w:cs="Arial"/>
          <w:sz w:val="20"/>
          <w:szCs w:val="20"/>
        </w:rPr>
        <w:t xml:space="preserve">Upravičenci </w:t>
      </w:r>
      <w:r w:rsidR="00DF485E" w:rsidRPr="00F51378">
        <w:rPr>
          <w:rFonts w:ascii="Arial" w:hAnsi="Arial" w:cs="Arial"/>
          <w:sz w:val="20"/>
          <w:szCs w:val="20"/>
        </w:rPr>
        <w:t>(v primeru FI</w:t>
      </w:r>
      <w:r w:rsidR="004D7458" w:rsidRPr="00F51378">
        <w:rPr>
          <w:rFonts w:ascii="Arial" w:hAnsi="Arial" w:cs="Arial"/>
          <w:sz w:val="20"/>
          <w:szCs w:val="20"/>
        </w:rPr>
        <w:t xml:space="preserve"> tudi </w:t>
      </w:r>
      <w:r w:rsidR="00DF485E" w:rsidRPr="00F51378">
        <w:rPr>
          <w:rFonts w:ascii="Arial" w:hAnsi="Arial" w:cs="Arial"/>
          <w:sz w:val="20"/>
          <w:szCs w:val="20"/>
        </w:rPr>
        <w:t xml:space="preserve">izvajalci FI in končni prejemniki) </w:t>
      </w:r>
      <w:r w:rsidRPr="00F51378">
        <w:rPr>
          <w:rFonts w:ascii="Arial" w:hAnsi="Arial" w:cs="Arial"/>
          <w:sz w:val="20"/>
          <w:szCs w:val="20"/>
        </w:rPr>
        <w:t xml:space="preserve">morajo zagotoviti hrambo in vpogled v </w:t>
      </w:r>
      <w:r w:rsidR="0098570F" w:rsidRPr="00F51378">
        <w:rPr>
          <w:rFonts w:ascii="Arial" w:hAnsi="Arial" w:cs="Arial"/>
          <w:sz w:val="20"/>
          <w:szCs w:val="20"/>
        </w:rPr>
        <w:t>dokumentacijo operacije</w:t>
      </w:r>
      <w:r w:rsidRPr="00F51378">
        <w:rPr>
          <w:rFonts w:ascii="Arial" w:hAnsi="Arial" w:cs="Arial"/>
          <w:sz w:val="20"/>
          <w:szCs w:val="20"/>
        </w:rPr>
        <w:t xml:space="preserve"> za </w:t>
      </w:r>
      <w:r w:rsidR="00D10B80" w:rsidRPr="00F51378">
        <w:rPr>
          <w:rFonts w:ascii="Arial" w:hAnsi="Arial" w:cs="Arial"/>
          <w:sz w:val="20"/>
          <w:szCs w:val="20"/>
        </w:rPr>
        <w:t>upravljalna preverjanja</w:t>
      </w:r>
      <w:r w:rsidR="00DD3996" w:rsidRPr="00F51378">
        <w:rPr>
          <w:rFonts w:ascii="Arial" w:hAnsi="Arial" w:cs="Arial"/>
          <w:sz w:val="20"/>
          <w:szCs w:val="20"/>
        </w:rPr>
        <w:t xml:space="preserve"> </w:t>
      </w:r>
      <w:r w:rsidRPr="00F51378">
        <w:rPr>
          <w:rFonts w:ascii="Arial" w:hAnsi="Arial" w:cs="Arial"/>
          <w:sz w:val="20"/>
          <w:szCs w:val="20"/>
        </w:rPr>
        <w:t xml:space="preserve">in revizijske postopke skladno s pravili </w:t>
      </w:r>
      <w:r w:rsidR="00EB0979" w:rsidRPr="00F51378">
        <w:rPr>
          <w:rFonts w:ascii="Arial" w:hAnsi="Arial" w:cs="Arial"/>
          <w:sz w:val="20"/>
          <w:szCs w:val="20"/>
        </w:rPr>
        <w:t xml:space="preserve">Unije </w:t>
      </w:r>
      <w:r w:rsidRPr="00F51378">
        <w:rPr>
          <w:rFonts w:ascii="Arial" w:hAnsi="Arial" w:cs="Arial"/>
          <w:sz w:val="20"/>
          <w:szCs w:val="20"/>
        </w:rPr>
        <w:t>(</w:t>
      </w:r>
      <w:r w:rsidR="00F00554" w:rsidRPr="00F51378">
        <w:rPr>
          <w:rFonts w:ascii="Arial" w:hAnsi="Arial" w:cs="Arial"/>
          <w:sz w:val="20"/>
          <w:szCs w:val="20"/>
        </w:rPr>
        <w:t>82</w:t>
      </w:r>
      <w:r w:rsidRPr="00F51378">
        <w:rPr>
          <w:rFonts w:ascii="Arial" w:hAnsi="Arial" w:cs="Arial"/>
          <w:sz w:val="20"/>
          <w:szCs w:val="20"/>
        </w:rPr>
        <w:t xml:space="preserve">. člen </w:t>
      </w:r>
      <w:r w:rsidR="00320B3F" w:rsidRPr="00F51378">
        <w:rPr>
          <w:rFonts w:ascii="Arial" w:hAnsi="Arial" w:cs="Arial"/>
          <w:bCs/>
          <w:sz w:val="20"/>
          <w:szCs w:val="20"/>
        </w:rPr>
        <w:t xml:space="preserve">Uredbe </w:t>
      </w:r>
      <w:r w:rsidR="00F00554" w:rsidRPr="00F51378">
        <w:rPr>
          <w:rFonts w:ascii="Arial" w:hAnsi="Arial" w:cs="Arial"/>
          <w:bCs/>
          <w:sz w:val="20"/>
          <w:szCs w:val="20"/>
        </w:rPr>
        <w:t>2021</w:t>
      </w:r>
      <w:r w:rsidR="00EE48DD" w:rsidRPr="00F51378">
        <w:rPr>
          <w:rFonts w:ascii="Arial" w:hAnsi="Arial" w:cs="Arial"/>
          <w:bCs/>
          <w:sz w:val="20"/>
          <w:szCs w:val="20"/>
        </w:rPr>
        <w:t>/1060</w:t>
      </w:r>
      <w:r w:rsidR="008845D3">
        <w:rPr>
          <w:rFonts w:ascii="Arial" w:hAnsi="Arial" w:cs="Arial"/>
          <w:bCs/>
          <w:sz w:val="20"/>
          <w:szCs w:val="20"/>
        </w:rPr>
        <w:t xml:space="preserve"> EU</w:t>
      </w:r>
      <w:r w:rsidRPr="00F51378">
        <w:rPr>
          <w:rFonts w:ascii="Arial" w:hAnsi="Arial" w:cs="Arial"/>
          <w:bCs/>
          <w:sz w:val="20"/>
          <w:szCs w:val="20"/>
        </w:rPr>
        <w:t xml:space="preserve">) in z </w:t>
      </w:r>
      <w:r w:rsidR="00D10B80" w:rsidRPr="00F51378">
        <w:rPr>
          <w:rFonts w:ascii="Arial" w:hAnsi="Arial" w:cs="Arial"/>
          <w:bCs/>
          <w:sz w:val="20"/>
          <w:szCs w:val="20"/>
        </w:rPr>
        <w:t>nacionalnimi predpisi</w:t>
      </w:r>
      <w:r w:rsidRPr="00F51378">
        <w:rPr>
          <w:rFonts w:ascii="Arial" w:hAnsi="Arial" w:cs="Arial"/>
          <w:bCs/>
          <w:sz w:val="20"/>
          <w:szCs w:val="20"/>
        </w:rPr>
        <w:t>.</w:t>
      </w:r>
    </w:p>
    <w:p w14:paraId="4309BE9A" w14:textId="77777777" w:rsidR="00D7093C" w:rsidRPr="00F51378" w:rsidRDefault="00D7093C" w:rsidP="003E3DBA">
      <w:pPr>
        <w:spacing w:line="260" w:lineRule="exact"/>
        <w:rPr>
          <w:rFonts w:ascii="Arial" w:hAnsi="Arial" w:cs="Arial"/>
          <w:sz w:val="20"/>
          <w:szCs w:val="20"/>
        </w:rPr>
      </w:pPr>
    </w:p>
    <w:p w14:paraId="7D971359" w14:textId="197359A9" w:rsidR="007B3729" w:rsidRDefault="007B3729" w:rsidP="007B3729">
      <w:pPr>
        <w:tabs>
          <w:tab w:val="left" w:pos="284"/>
        </w:tabs>
        <w:spacing w:line="260" w:lineRule="exact"/>
        <w:jc w:val="both"/>
        <w:rPr>
          <w:rFonts w:ascii="Arial" w:hAnsi="Arial" w:cs="Arial"/>
          <w:sz w:val="20"/>
          <w:szCs w:val="20"/>
        </w:rPr>
      </w:pPr>
      <w:r w:rsidRPr="00F51378">
        <w:rPr>
          <w:rFonts w:ascii="Arial" w:hAnsi="Arial" w:cs="Arial"/>
          <w:sz w:val="20"/>
          <w:szCs w:val="20"/>
        </w:rPr>
        <w:t xml:space="preserve">Skrajni rok za hrambo dokumentacije je 5 let od 31. decembra leta, v katerem je </w:t>
      </w:r>
      <w:r>
        <w:rPr>
          <w:rFonts w:ascii="Arial" w:hAnsi="Arial" w:cs="Arial"/>
          <w:sz w:val="20"/>
          <w:szCs w:val="20"/>
        </w:rPr>
        <w:t>bilo</w:t>
      </w:r>
      <w:r w:rsidRPr="00F51378">
        <w:rPr>
          <w:rFonts w:ascii="Arial" w:hAnsi="Arial" w:cs="Arial"/>
          <w:sz w:val="20"/>
          <w:szCs w:val="20"/>
        </w:rPr>
        <w:t xml:space="preserve"> </w:t>
      </w:r>
      <w:proofErr w:type="spellStart"/>
      <w:r w:rsidRPr="00F51378">
        <w:rPr>
          <w:rFonts w:ascii="Arial" w:hAnsi="Arial" w:cs="Arial"/>
          <w:sz w:val="20"/>
          <w:szCs w:val="20"/>
        </w:rPr>
        <w:t>oprav</w:t>
      </w:r>
      <w:r>
        <w:rPr>
          <w:rFonts w:ascii="Arial" w:hAnsi="Arial" w:cs="Arial"/>
          <w:sz w:val="20"/>
          <w:szCs w:val="20"/>
        </w:rPr>
        <w:t>jeno</w:t>
      </w:r>
      <w:proofErr w:type="spellEnd"/>
      <w:r w:rsidRPr="00F51378">
        <w:rPr>
          <w:rFonts w:ascii="Arial" w:hAnsi="Arial" w:cs="Arial"/>
          <w:sz w:val="20"/>
          <w:szCs w:val="20"/>
        </w:rPr>
        <w:t xml:space="preserve"> zadnje plačilo upravičencu, brez poseganja v pravila, ki urejajo državno pomoč.</w:t>
      </w:r>
    </w:p>
    <w:p w14:paraId="2B8F4480" w14:textId="77777777" w:rsidR="004F58E7" w:rsidRDefault="004F58E7" w:rsidP="007B3729">
      <w:pPr>
        <w:tabs>
          <w:tab w:val="left" w:pos="284"/>
        </w:tabs>
        <w:spacing w:line="260" w:lineRule="exact"/>
        <w:jc w:val="both"/>
        <w:rPr>
          <w:rFonts w:ascii="Arial" w:hAnsi="Arial" w:cs="Arial"/>
          <w:sz w:val="20"/>
          <w:szCs w:val="20"/>
        </w:rPr>
      </w:pPr>
    </w:p>
    <w:p w14:paraId="4416CA61" w14:textId="77777777" w:rsidR="004C42F3" w:rsidRPr="00F51378" w:rsidRDefault="004C42F3" w:rsidP="00934963">
      <w:pPr>
        <w:pStyle w:val="Naslov3"/>
      </w:pPr>
      <w:bookmarkStart w:id="59" w:name="_Toc174342366"/>
      <w:r w:rsidRPr="00F51378">
        <w:t>Hramba in vpogled v dokumentacijo operacije Finančni instrumenti</w:t>
      </w:r>
      <w:bookmarkEnd w:id="59"/>
    </w:p>
    <w:p w14:paraId="395ED5F0" w14:textId="77777777" w:rsidR="004C42F3" w:rsidRPr="00F51378" w:rsidRDefault="004C42F3" w:rsidP="003E3DBA">
      <w:pPr>
        <w:tabs>
          <w:tab w:val="left" w:pos="284"/>
        </w:tabs>
        <w:spacing w:line="260" w:lineRule="exact"/>
        <w:jc w:val="both"/>
        <w:rPr>
          <w:rFonts w:ascii="Arial" w:hAnsi="Arial" w:cs="Arial"/>
          <w:sz w:val="20"/>
          <w:szCs w:val="20"/>
        </w:rPr>
      </w:pPr>
    </w:p>
    <w:p w14:paraId="064224D8" w14:textId="135FC1D0" w:rsidR="004C42F3" w:rsidRDefault="004C42F3" w:rsidP="003E3DBA">
      <w:pPr>
        <w:tabs>
          <w:tab w:val="left" w:pos="284"/>
        </w:tabs>
        <w:spacing w:line="260" w:lineRule="exact"/>
        <w:jc w:val="both"/>
        <w:rPr>
          <w:rFonts w:ascii="Arial" w:hAnsi="Arial" w:cs="Arial"/>
          <w:sz w:val="20"/>
          <w:szCs w:val="20"/>
        </w:rPr>
      </w:pPr>
      <w:r w:rsidRPr="00F51378">
        <w:rPr>
          <w:rFonts w:ascii="Arial" w:hAnsi="Arial" w:cs="Arial"/>
          <w:sz w:val="20"/>
          <w:szCs w:val="20"/>
        </w:rPr>
        <w:t xml:space="preserve">Hramba in vpogled dokumentacije za operacijo </w:t>
      </w:r>
      <w:r w:rsidR="00AE3EE2" w:rsidRPr="00F51378">
        <w:rPr>
          <w:rFonts w:ascii="Arial" w:hAnsi="Arial" w:cs="Arial"/>
          <w:sz w:val="20"/>
          <w:szCs w:val="20"/>
        </w:rPr>
        <w:t>FI</w:t>
      </w:r>
      <w:r w:rsidRPr="00F51378">
        <w:rPr>
          <w:rFonts w:ascii="Arial" w:hAnsi="Arial" w:cs="Arial"/>
          <w:sz w:val="20"/>
          <w:szCs w:val="20"/>
        </w:rPr>
        <w:t xml:space="preserve"> za preverjanje upravljanja in revizijske postopke skladno s pravili Unije (</w:t>
      </w:r>
      <w:r w:rsidR="00F00554" w:rsidRPr="00F51378">
        <w:rPr>
          <w:rFonts w:ascii="Arial" w:hAnsi="Arial" w:cs="Arial"/>
          <w:sz w:val="20"/>
          <w:szCs w:val="20"/>
        </w:rPr>
        <w:t>82</w:t>
      </w:r>
      <w:r w:rsidRPr="00F51378">
        <w:rPr>
          <w:rFonts w:ascii="Arial" w:hAnsi="Arial" w:cs="Arial"/>
          <w:sz w:val="20"/>
          <w:szCs w:val="20"/>
        </w:rPr>
        <w:t xml:space="preserve">. člen </w:t>
      </w:r>
      <w:r w:rsidRPr="00F51378">
        <w:rPr>
          <w:rFonts w:ascii="Arial" w:hAnsi="Arial" w:cs="Arial"/>
          <w:bCs/>
          <w:sz w:val="20"/>
          <w:szCs w:val="20"/>
        </w:rPr>
        <w:t xml:space="preserve">Uredbe </w:t>
      </w:r>
      <w:r w:rsidR="0036543A" w:rsidRPr="00F51378">
        <w:rPr>
          <w:rFonts w:ascii="Arial" w:hAnsi="Arial" w:cs="Arial"/>
          <w:bCs/>
          <w:sz w:val="20"/>
          <w:szCs w:val="20"/>
        </w:rPr>
        <w:t xml:space="preserve"> </w:t>
      </w:r>
      <w:r w:rsidR="00F00554" w:rsidRPr="00F51378">
        <w:rPr>
          <w:rFonts w:ascii="Arial" w:hAnsi="Arial" w:cs="Arial"/>
          <w:bCs/>
          <w:sz w:val="20"/>
          <w:szCs w:val="20"/>
        </w:rPr>
        <w:t>2021</w:t>
      </w:r>
      <w:r w:rsidRPr="00F51378">
        <w:rPr>
          <w:rFonts w:ascii="Arial" w:hAnsi="Arial" w:cs="Arial"/>
          <w:bCs/>
          <w:sz w:val="20"/>
          <w:szCs w:val="20"/>
        </w:rPr>
        <w:t>/</w:t>
      </w:r>
      <w:r w:rsidR="00EE48DD" w:rsidRPr="00F51378">
        <w:rPr>
          <w:rFonts w:ascii="Arial" w:hAnsi="Arial" w:cs="Arial"/>
          <w:bCs/>
          <w:sz w:val="20"/>
          <w:szCs w:val="20"/>
        </w:rPr>
        <w:t>1060</w:t>
      </w:r>
      <w:r w:rsidRPr="00F51378">
        <w:rPr>
          <w:rFonts w:ascii="Arial" w:hAnsi="Arial" w:cs="Arial"/>
          <w:bCs/>
          <w:sz w:val="20"/>
          <w:szCs w:val="20"/>
        </w:rPr>
        <w:t xml:space="preserve"> </w:t>
      </w:r>
      <w:r w:rsidR="008845D3">
        <w:rPr>
          <w:rFonts w:ascii="Arial" w:hAnsi="Arial" w:cs="Arial"/>
          <w:bCs/>
          <w:sz w:val="20"/>
          <w:szCs w:val="20"/>
        </w:rPr>
        <w:t xml:space="preserve">EU </w:t>
      </w:r>
      <w:r w:rsidRPr="00F51378">
        <w:rPr>
          <w:rFonts w:ascii="Arial" w:hAnsi="Arial" w:cs="Arial"/>
          <w:bCs/>
          <w:sz w:val="20"/>
          <w:szCs w:val="20"/>
        </w:rPr>
        <w:t xml:space="preserve">in z nacionalno zakonodajo </w:t>
      </w:r>
      <w:r w:rsidRPr="00F51378">
        <w:rPr>
          <w:rFonts w:ascii="Arial" w:hAnsi="Arial" w:cs="Arial"/>
          <w:sz w:val="20"/>
          <w:szCs w:val="20"/>
        </w:rPr>
        <w:t>se zagotavlja na ni</w:t>
      </w:r>
      <w:r w:rsidR="00B8791A" w:rsidRPr="00F51378">
        <w:rPr>
          <w:rFonts w:ascii="Arial" w:hAnsi="Arial" w:cs="Arial"/>
          <w:sz w:val="20"/>
          <w:szCs w:val="20"/>
        </w:rPr>
        <w:t>voju</w:t>
      </w:r>
      <w:r w:rsidR="004D7458" w:rsidRPr="00F51378">
        <w:rPr>
          <w:rFonts w:ascii="Arial" w:hAnsi="Arial" w:cs="Arial"/>
          <w:sz w:val="20"/>
          <w:szCs w:val="20"/>
        </w:rPr>
        <w:t xml:space="preserve"> upravičenca oziroma v primeru holdinškega sklada tudi na nivoju posebnih skladov.</w:t>
      </w:r>
      <w:r w:rsidR="00F51378">
        <w:rPr>
          <w:rFonts w:ascii="Arial" w:hAnsi="Arial" w:cs="Arial"/>
          <w:sz w:val="20"/>
          <w:szCs w:val="20"/>
        </w:rPr>
        <w:t xml:space="preserve"> </w:t>
      </w:r>
      <w:r w:rsidR="00823579" w:rsidRPr="00F51378">
        <w:rPr>
          <w:rFonts w:ascii="Arial" w:hAnsi="Arial" w:cs="Arial"/>
          <w:sz w:val="20"/>
          <w:szCs w:val="20"/>
        </w:rPr>
        <w:t>R</w:t>
      </w:r>
      <w:r w:rsidR="00B8791A" w:rsidRPr="00F51378">
        <w:rPr>
          <w:rFonts w:ascii="Arial" w:hAnsi="Arial" w:cs="Arial"/>
          <w:sz w:val="20"/>
          <w:szCs w:val="20"/>
        </w:rPr>
        <w:t xml:space="preserve">ok hrambe </w:t>
      </w:r>
      <w:r w:rsidR="00B8791A" w:rsidRPr="00F51378">
        <w:rPr>
          <w:rFonts w:ascii="Arial" w:hAnsi="Arial" w:cs="Arial"/>
          <w:sz w:val="20"/>
          <w:szCs w:val="20"/>
        </w:rPr>
        <w:lastRenderedPageBreak/>
        <w:t>dokumentacije za</w:t>
      </w:r>
      <w:r w:rsidR="00431216" w:rsidRPr="00F51378">
        <w:rPr>
          <w:rFonts w:ascii="Arial" w:hAnsi="Arial" w:cs="Arial"/>
          <w:sz w:val="20"/>
          <w:szCs w:val="20"/>
        </w:rPr>
        <w:t xml:space="preserve"> </w:t>
      </w:r>
      <w:r w:rsidR="00AE3EE2" w:rsidRPr="00F51378">
        <w:rPr>
          <w:rFonts w:ascii="Arial" w:hAnsi="Arial" w:cs="Arial"/>
          <w:sz w:val="20"/>
          <w:szCs w:val="20"/>
        </w:rPr>
        <w:t>FI</w:t>
      </w:r>
      <w:r w:rsidRPr="00F51378">
        <w:rPr>
          <w:rFonts w:ascii="Arial" w:hAnsi="Arial" w:cs="Arial"/>
          <w:sz w:val="20"/>
          <w:szCs w:val="20"/>
        </w:rPr>
        <w:t xml:space="preserve"> je opredeljen v </w:t>
      </w:r>
      <w:r w:rsidR="00823579" w:rsidRPr="00F51378">
        <w:rPr>
          <w:rFonts w:ascii="Arial" w:hAnsi="Arial" w:cs="Arial"/>
          <w:sz w:val="20"/>
          <w:szCs w:val="20"/>
        </w:rPr>
        <w:t>zadevnih</w:t>
      </w:r>
      <w:r w:rsidRPr="00F51378">
        <w:rPr>
          <w:rFonts w:ascii="Arial" w:hAnsi="Arial" w:cs="Arial"/>
          <w:sz w:val="20"/>
          <w:szCs w:val="20"/>
        </w:rPr>
        <w:t xml:space="preserve"> sporazumih</w:t>
      </w:r>
      <w:r w:rsidR="00431216" w:rsidRPr="00F51378">
        <w:rPr>
          <w:rFonts w:ascii="Arial" w:hAnsi="Arial" w:cs="Arial"/>
          <w:sz w:val="20"/>
          <w:szCs w:val="20"/>
        </w:rPr>
        <w:t xml:space="preserve"> oziroma pogodbah</w:t>
      </w:r>
      <w:r w:rsidRPr="00F51378">
        <w:rPr>
          <w:rFonts w:ascii="Arial" w:hAnsi="Arial" w:cs="Arial"/>
          <w:sz w:val="20"/>
          <w:szCs w:val="20"/>
        </w:rPr>
        <w:t xml:space="preserve"> med deležniki operacije </w:t>
      </w:r>
      <w:r w:rsidR="00AE3EE2" w:rsidRPr="00F51378">
        <w:rPr>
          <w:rFonts w:ascii="Arial" w:hAnsi="Arial" w:cs="Arial"/>
          <w:sz w:val="20"/>
          <w:szCs w:val="20"/>
        </w:rPr>
        <w:t>FI</w:t>
      </w:r>
      <w:r w:rsidR="00823579" w:rsidRPr="00F51378">
        <w:rPr>
          <w:rFonts w:ascii="Arial" w:hAnsi="Arial" w:cs="Arial"/>
          <w:sz w:val="20"/>
          <w:szCs w:val="20"/>
        </w:rPr>
        <w:t xml:space="preserve">  in </w:t>
      </w:r>
      <w:r w:rsidRPr="00F51378">
        <w:rPr>
          <w:rFonts w:ascii="Arial" w:hAnsi="Arial" w:cs="Arial"/>
          <w:sz w:val="20"/>
          <w:szCs w:val="20"/>
        </w:rPr>
        <w:t xml:space="preserve">v nobenem primeru ni krajši od roka omenjenega v </w:t>
      </w:r>
      <w:r w:rsidR="002F1E9C" w:rsidRPr="00F51378">
        <w:rPr>
          <w:rFonts w:ascii="Arial" w:hAnsi="Arial" w:cs="Arial"/>
          <w:sz w:val="20"/>
          <w:szCs w:val="20"/>
        </w:rPr>
        <w:t xml:space="preserve">drugem </w:t>
      </w:r>
      <w:r w:rsidRPr="00F51378">
        <w:rPr>
          <w:rFonts w:ascii="Arial" w:hAnsi="Arial" w:cs="Arial"/>
          <w:sz w:val="20"/>
          <w:szCs w:val="20"/>
        </w:rPr>
        <w:t xml:space="preserve">odstavku točke </w:t>
      </w:r>
      <w:r w:rsidR="005657AE" w:rsidRPr="00F51378">
        <w:rPr>
          <w:rFonts w:ascii="Arial" w:hAnsi="Arial" w:cs="Arial"/>
          <w:sz w:val="20"/>
          <w:szCs w:val="20"/>
        </w:rPr>
        <w:fldChar w:fldCharType="begin"/>
      </w:r>
      <w:r w:rsidR="005657AE" w:rsidRPr="00F51378">
        <w:rPr>
          <w:rFonts w:ascii="Arial" w:hAnsi="Arial" w:cs="Arial"/>
          <w:sz w:val="20"/>
          <w:szCs w:val="20"/>
        </w:rPr>
        <w:instrText xml:space="preserve"> REF _Ref132907105 \r \h </w:instrText>
      </w:r>
      <w:r w:rsidR="001518B0" w:rsidRPr="00F51378">
        <w:rPr>
          <w:rFonts w:ascii="Arial" w:hAnsi="Arial" w:cs="Arial"/>
          <w:sz w:val="20"/>
          <w:szCs w:val="20"/>
        </w:rPr>
        <w:instrText xml:space="preserve"> \* MERGEFORMAT </w:instrText>
      </w:r>
      <w:r w:rsidR="005657AE" w:rsidRPr="00F51378">
        <w:rPr>
          <w:rFonts w:ascii="Arial" w:hAnsi="Arial" w:cs="Arial"/>
          <w:sz w:val="20"/>
          <w:szCs w:val="20"/>
        </w:rPr>
      </w:r>
      <w:r w:rsidR="005657AE" w:rsidRPr="00F51378">
        <w:rPr>
          <w:rFonts w:ascii="Arial" w:hAnsi="Arial" w:cs="Arial"/>
          <w:sz w:val="20"/>
          <w:szCs w:val="20"/>
        </w:rPr>
        <w:fldChar w:fldCharType="separate"/>
      </w:r>
      <w:r w:rsidR="002D3037">
        <w:rPr>
          <w:rFonts w:ascii="Arial" w:hAnsi="Arial" w:cs="Arial"/>
          <w:sz w:val="20"/>
          <w:szCs w:val="20"/>
        </w:rPr>
        <w:t>2.5</w:t>
      </w:r>
      <w:r w:rsidR="005657AE" w:rsidRPr="00F51378">
        <w:rPr>
          <w:rFonts w:ascii="Arial" w:hAnsi="Arial" w:cs="Arial"/>
          <w:sz w:val="20"/>
          <w:szCs w:val="20"/>
        </w:rPr>
        <w:fldChar w:fldCharType="end"/>
      </w:r>
      <w:r w:rsidR="005657AE" w:rsidRPr="00F51378">
        <w:rPr>
          <w:rFonts w:ascii="Arial" w:hAnsi="Arial" w:cs="Arial"/>
          <w:sz w:val="20"/>
          <w:szCs w:val="20"/>
        </w:rPr>
        <w:t>.</w:t>
      </w:r>
    </w:p>
    <w:p w14:paraId="5D17474F" w14:textId="77777777" w:rsidR="004F58E7" w:rsidRPr="00F51378" w:rsidRDefault="004F58E7" w:rsidP="003E3DBA">
      <w:pPr>
        <w:tabs>
          <w:tab w:val="left" w:pos="284"/>
        </w:tabs>
        <w:spacing w:line="260" w:lineRule="exact"/>
        <w:jc w:val="both"/>
        <w:rPr>
          <w:rFonts w:ascii="Arial" w:hAnsi="Arial" w:cs="Arial"/>
          <w:sz w:val="20"/>
          <w:szCs w:val="20"/>
        </w:rPr>
      </w:pPr>
    </w:p>
    <w:p w14:paraId="448D329D" w14:textId="354533DA" w:rsidR="004C42F3" w:rsidRPr="00F51378" w:rsidRDefault="004C42F3" w:rsidP="003E3DBA">
      <w:pPr>
        <w:tabs>
          <w:tab w:val="left" w:pos="284"/>
        </w:tabs>
        <w:spacing w:line="260" w:lineRule="exact"/>
        <w:jc w:val="both"/>
        <w:rPr>
          <w:rFonts w:ascii="Arial" w:hAnsi="Arial" w:cs="Arial"/>
          <w:sz w:val="20"/>
          <w:szCs w:val="20"/>
        </w:rPr>
      </w:pPr>
      <w:r w:rsidRPr="00F51378">
        <w:rPr>
          <w:rFonts w:ascii="Arial" w:hAnsi="Arial" w:cs="Arial"/>
          <w:sz w:val="20"/>
          <w:szCs w:val="20"/>
          <w:u w:val="single"/>
        </w:rPr>
        <w:t xml:space="preserve">Na nivoju </w:t>
      </w:r>
      <w:r w:rsidR="004D7458" w:rsidRPr="00F51378">
        <w:rPr>
          <w:rFonts w:ascii="Arial" w:hAnsi="Arial" w:cs="Arial"/>
          <w:sz w:val="20"/>
          <w:szCs w:val="20"/>
          <w:u w:val="single"/>
        </w:rPr>
        <w:t>upravičenca</w:t>
      </w:r>
      <w:r w:rsidRPr="00F51378">
        <w:rPr>
          <w:rFonts w:ascii="Arial" w:hAnsi="Arial" w:cs="Arial"/>
          <w:sz w:val="20"/>
          <w:szCs w:val="20"/>
        </w:rPr>
        <w:t xml:space="preserve"> se zagotovi hramba in </w:t>
      </w:r>
      <w:r w:rsidR="00F2253D" w:rsidRPr="00F51378">
        <w:rPr>
          <w:rFonts w:ascii="Arial" w:hAnsi="Arial" w:cs="Arial"/>
          <w:sz w:val="20"/>
          <w:szCs w:val="20"/>
        </w:rPr>
        <w:t xml:space="preserve">možnost </w:t>
      </w:r>
      <w:r w:rsidRPr="00F51378">
        <w:rPr>
          <w:rFonts w:ascii="Arial" w:hAnsi="Arial" w:cs="Arial"/>
          <w:sz w:val="20"/>
          <w:szCs w:val="20"/>
        </w:rPr>
        <w:t>vpogled</w:t>
      </w:r>
      <w:r w:rsidR="00F2253D" w:rsidRPr="00F51378">
        <w:rPr>
          <w:rFonts w:ascii="Arial" w:hAnsi="Arial" w:cs="Arial"/>
          <w:sz w:val="20"/>
          <w:szCs w:val="20"/>
        </w:rPr>
        <w:t>a v</w:t>
      </w:r>
      <w:r w:rsidRPr="00F51378">
        <w:rPr>
          <w:rFonts w:ascii="Arial" w:hAnsi="Arial" w:cs="Arial"/>
          <w:sz w:val="20"/>
          <w:szCs w:val="20"/>
        </w:rPr>
        <w:t xml:space="preserve"> dokumentacij</w:t>
      </w:r>
      <w:r w:rsidR="00F2253D" w:rsidRPr="00F51378">
        <w:rPr>
          <w:rFonts w:ascii="Arial" w:hAnsi="Arial" w:cs="Arial"/>
          <w:sz w:val="20"/>
          <w:szCs w:val="20"/>
        </w:rPr>
        <w:t>o</w:t>
      </w:r>
      <w:r w:rsidRPr="00F51378">
        <w:rPr>
          <w:rFonts w:ascii="Arial" w:hAnsi="Arial" w:cs="Arial"/>
          <w:sz w:val="20"/>
          <w:szCs w:val="20"/>
        </w:rPr>
        <w:t xml:space="preserve"> v</w:t>
      </w:r>
      <w:r w:rsidR="00F2253D" w:rsidRPr="00F51378">
        <w:rPr>
          <w:rFonts w:ascii="Arial" w:hAnsi="Arial" w:cs="Arial"/>
          <w:sz w:val="20"/>
          <w:szCs w:val="20"/>
        </w:rPr>
        <w:t xml:space="preserve"> skladu z </w:t>
      </w:r>
      <w:r w:rsidRPr="00F51378">
        <w:rPr>
          <w:rFonts w:ascii="Arial" w:hAnsi="Arial" w:cs="Arial"/>
          <w:sz w:val="20"/>
          <w:szCs w:val="20"/>
        </w:rPr>
        <w:t>roki in obseg</w:t>
      </w:r>
      <w:r w:rsidR="00F2253D" w:rsidRPr="00F51378">
        <w:rPr>
          <w:rFonts w:ascii="Arial" w:hAnsi="Arial" w:cs="Arial"/>
          <w:sz w:val="20"/>
          <w:szCs w:val="20"/>
        </w:rPr>
        <w:t>om</w:t>
      </w:r>
      <w:r w:rsidR="00587829" w:rsidRPr="00F51378">
        <w:rPr>
          <w:rFonts w:ascii="Arial" w:hAnsi="Arial" w:cs="Arial"/>
          <w:sz w:val="20"/>
          <w:szCs w:val="20"/>
        </w:rPr>
        <w:t>,</w:t>
      </w:r>
      <w:r w:rsidR="00F2253D" w:rsidRPr="00F51378">
        <w:rPr>
          <w:rFonts w:ascii="Arial" w:hAnsi="Arial" w:cs="Arial"/>
          <w:sz w:val="20"/>
          <w:szCs w:val="20"/>
        </w:rPr>
        <w:t xml:space="preserve"> opredeljenimi</w:t>
      </w:r>
      <w:r w:rsidRPr="00F51378">
        <w:rPr>
          <w:rFonts w:ascii="Arial" w:hAnsi="Arial" w:cs="Arial"/>
          <w:sz w:val="20"/>
          <w:szCs w:val="20"/>
        </w:rPr>
        <w:t xml:space="preserve"> v sporazumu o financiranju med posredniškim </w:t>
      </w:r>
      <w:r w:rsidR="00A52785" w:rsidRPr="00F51378">
        <w:rPr>
          <w:rFonts w:ascii="Arial" w:hAnsi="Arial" w:cs="Arial"/>
          <w:sz w:val="20"/>
          <w:szCs w:val="20"/>
        </w:rPr>
        <w:t xml:space="preserve">telesom </w:t>
      </w:r>
      <w:r w:rsidRPr="00F51378">
        <w:rPr>
          <w:rFonts w:ascii="Arial" w:hAnsi="Arial" w:cs="Arial"/>
          <w:sz w:val="20"/>
          <w:szCs w:val="20"/>
        </w:rPr>
        <w:t xml:space="preserve">in skladom skladov. </w:t>
      </w:r>
      <w:r w:rsidR="00F2253D" w:rsidRPr="00F51378">
        <w:rPr>
          <w:rFonts w:ascii="Arial" w:hAnsi="Arial" w:cs="Arial"/>
          <w:sz w:val="20"/>
          <w:szCs w:val="20"/>
        </w:rPr>
        <w:t>Če</w:t>
      </w:r>
      <w:r w:rsidRPr="00F51378">
        <w:rPr>
          <w:rFonts w:ascii="Arial" w:hAnsi="Arial" w:cs="Arial"/>
          <w:sz w:val="20"/>
          <w:szCs w:val="20"/>
        </w:rPr>
        <w:t xml:space="preserve"> </w:t>
      </w:r>
      <w:r w:rsidR="004D7458" w:rsidRPr="00F51378">
        <w:rPr>
          <w:rFonts w:ascii="Arial" w:hAnsi="Arial" w:cs="Arial"/>
          <w:sz w:val="20"/>
          <w:szCs w:val="20"/>
        </w:rPr>
        <w:t xml:space="preserve"> holdinški </w:t>
      </w:r>
      <w:r w:rsidRPr="00F51378">
        <w:rPr>
          <w:rFonts w:ascii="Arial" w:hAnsi="Arial" w:cs="Arial"/>
          <w:sz w:val="20"/>
          <w:szCs w:val="20"/>
        </w:rPr>
        <w:t xml:space="preserve">sklad neposredno izvaja </w:t>
      </w:r>
      <w:r w:rsidR="00AE3EE2" w:rsidRPr="00F51378">
        <w:rPr>
          <w:rFonts w:ascii="Arial" w:hAnsi="Arial" w:cs="Arial"/>
          <w:sz w:val="20"/>
          <w:szCs w:val="20"/>
        </w:rPr>
        <w:t>FI</w:t>
      </w:r>
      <w:r w:rsidRPr="00F51378">
        <w:rPr>
          <w:rFonts w:ascii="Arial" w:hAnsi="Arial" w:cs="Arial"/>
          <w:sz w:val="20"/>
          <w:szCs w:val="20"/>
        </w:rPr>
        <w:t>, zanj velja določilo tretjega odstavka te točke.</w:t>
      </w:r>
    </w:p>
    <w:p w14:paraId="77DB8A0C" w14:textId="77777777" w:rsidR="004C42F3" w:rsidRPr="00F51378" w:rsidRDefault="004C42F3" w:rsidP="003E3DBA">
      <w:pPr>
        <w:tabs>
          <w:tab w:val="left" w:pos="284"/>
        </w:tabs>
        <w:spacing w:line="260" w:lineRule="exact"/>
        <w:jc w:val="both"/>
        <w:rPr>
          <w:rFonts w:ascii="Arial" w:hAnsi="Arial" w:cs="Arial"/>
          <w:sz w:val="20"/>
          <w:szCs w:val="20"/>
        </w:rPr>
      </w:pPr>
    </w:p>
    <w:p w14:paraId="3C4BE678" w14:textId="4739D0C8" w:rsidR="004C42F3" w:rsidRPr="00F51378" w:rsidRDefault="004D7458" w:rsidP="003E3DBA">
      <w:pPr>
        <w:tabs>
          <w:tab w:val="left" w:pos="284"/>
        </w:tabs>
        <w:spacing w:line="260" w:lineRule="exact"/>
        <w:jc w:val="both"/>
        <w:rPr>
          <w:rFonts w:ascii="Arial" w:hAnsi="Arial" w:cs="Arial"/>
          <w:sz w:val="20"/>
          <w:szCs w:val="20"/>
        </w:rPr>
      </w:pPr>
      <w:r w:rsidRPr="00F51378">
        <w:rPr>
          <w:rFonts w:ascii="Arial" w:hAnsi="Arial" w:cs="Arial"/>
          <w:sz w:val="20"/>
          <w:szCs w:val="20"/>
        </w:rPr>
        <w:t>V primeru holdinškega sklada se na nivoju posebnih skladov (finančnih posrednikov)</w:t>
      </w:r>
      <w:r w:rsidR="004C42F3" w:rsidRPr="00F51378">
        <w:rPr>
          <w:rFonts w:ascii="Arial" w:hAnsi="Arial" w:cs="Arial"/>
          <w:sz w:val="20"/>
          <w:szCs w:val="20"/>
        </w:rPr>
        <w:t xml:space="preserve"> zagotovi hramba in </w:t>
      </w:r>
      <w:r w:rsidR="00F2253D" w:rsidRPr="00F51378">
        <w:rPr>
          <w:rFonts w:ascii="Arial" w:hAnsi="Arial" w:cs="Arial"/>
          <w:sz w:val="20"/>
          <w:szCs w:val="20"/>
        </w:rPr>
        <w:t xml:space="preserve">možnost </w:t>
      </w:r>
      <w:r w:rsidR="004C42F3" w:rsidRPr="00F51378">
        <w:rPr>
          <w:rFonts w:ascii="Arial" w:hAnsi="Arial" w:cs="Arial"/>
          <w:sz w:val="20"/>
          <w:szCs w:val="20"/>
        </w:rPr>
        <w:t>vpogled</w:t>
      </w:r>
      <w:r w:rsidR="00F2253D" w:rsidRPr="00F51378">
        <w:rPr>
          <w:rFonts w:ascii="Arial" w:hAnsi="Arial" w:cs="Arial"/>
          <w:sz w:val="20"/>
          <w:szCs w:val="20"/>
        </w:rPr>
        <w:t>a v</w:t>
      </w:r>
      <w:r w:rsidR="004C42F3" w:rsidRPr="00F51378">
        <w:rPr>
          <w:rFonts w:ascii="Arial" w:hAnsi="Arial" w:cs="Arial"/>
          <w:sz w:val="20"/>
          <w:szCs w:val="20"/>
        </w:rPr>
        <w:t xml:space="preserve"> dokumentacij</w:t>
      </w:r>
      <w:r w:rsidR="00F2253D" w:rsidRPr="00F51378">
        <w:rPr>
          <w:rFonts w:ascii="Arial" w:hAnsi="Arial" w:cs="Arial"/>
          <w:sz w:val="20"/>
          <w:szCs w:val="20"/>
        </w:rPr>
        <w:t>o</w:t>
      </w:r>
      <w:r w:rsidR="004C42F3" w:rsidRPr="00F51378">
        <w:rPr>
          <w:rFonts w:ascii="Arial" w:hAnsi="Arial" w:cs="Arial"/>
          <w:sz w:val="20"/>
          <w:szCs w:val="20"/>
        </w:rPr>
        <w:t xml:space="preserve"> v zvezi s podporo, ki jo </w:t>
      </w:r>
      <w:r w:rsidR="00A95B7D" w:rsidRPr="00F51378">
        <w:rPr>
          <w:rFonts w:ascii="Arial" w:hAnsi="Arial" w:cs="Arial"/>
          <w:sz w:val="20"/>
          <w:szCs w:val="20"/>
        </w:rPr>
        <w:t xml:space="preserve">le-ti </w:t>
      </w:r>
      <w:r w:rsidR="004C42F3" w:rsidRPr="00F51378">
        <w:rPr>
          <w:rFonts w:ascii="Arial" w:hAnsi="Arial" w:cs="Arial"/>
          <w:sz w:val="20"/>
          <w:szCs w:val="20"/>
        </w:rPr>
        <w:t xml:space="preserve">prek izvajanja </w:t>
      </w:r>
      <w:r w:rsidR="00AE3EE2" w:rsidRPr="00F51378">
        <w:rPr>
          <w:rFonts w:ascii="Arial" w:hAnsi="Arial" w:cs="Arial"/>
          <w:sz w:val="20"/>
          <w:szCs w:val="20"/>
        </w:rPr>
        <w:t>FI</w:t>
      </w:r>
      <w:r w:rsidR="004C42F3" w:rsidRPr="00F51378">
        <w:rPr>
          <w:rFonts w:ascii="Arial" w:hAnsi="Arial" w:cs="Arial"/>
          <w:sz w:val="20"/>
          <w:szCs w:val="20"/>
        </w:rPr>
        <w:t xml:space="preserve"> zagotavljajo/posredujejo posameznemu končnemu prejemniku v skladu z opredeljenim rokom v </w:t>
      </w:r>
      <w:r w:rsidR="009955D4" w:rsidRPr="00F51378">
        <w:rPr>
          <w:rFonts w:ascii="Arial" w:hAnsi="Arial" w:cs="Arial"/>
          <w:sz w:val="20"/>
          <w:szCs w:val="20"/>
        </w:rPr>
        <w:t>f</w:t>
      </w:r>
      <w:r w:rsidR="004C42F3" w:rsidRPr="00F51378">
        <w:rPr>
          <w:rFonts w:ascii="Arial" w:hAnsi="Arial" w:cs="Arial"/>
          <w:sz w:val="20"/>
          <w:szCs w:val="20"/>
        </w:rPr>
        <w:t xml:space="preserve">inančnem sporazumu med </w:t>
      </w:r>
      <w:r w:rsidRPr="00F51378">
        <w:rPr>
          <w:rFonts w:ascii="Arial" w:hAnsi="Arial" w:cs="Arial"/>
          <w:sz w:val="20"/>
          <w:szCs w:val="20"/>
        </w:rPr>
        <w:t xml:space="preserve">holdinškim skladom </w:t>
      </w:r>
      <w:r w:rsidR="004C42F3" w:rsidRPr="00F51378">
        <w:rPr>
          <w:rFonts w:ascii="Arial" w:hAnsi="Arial" w:cs="Arial"/>
          <w:sz w:val="20"/>
          <w:szCs w:val="20"/>
        </w:rPr>
        <w:t xml:space="preserve">in </w:t>
      </w:r>
      <w:r w:rsidRPr="00F51378">
        <w:rPr>
          <w:rFonts w:ascii="Arial" w:hAnsi="Arial" w:cs="Arial"/>
          <w:sz w:val="20"/>
          <w:szCs w:val="20"/>
        </w:rPr>
        <w:t>posebnim skladom</w:t>
      </w:r>
      <w:r w:rsidR="00A95B7D" w:rsidRPr="00F51378">
        <w:rPr>
          <w:rFonts w:ascii="Arial" w:hAnsi="Arial" w:cs="Arial"/>
          <w:sz w:val="20"/>
          <w:szCs w:val="20"/>
        </w:rPr>
        <w:t>. Ta</w:t>
      </w:r>
      <w:r w:rsidR="004C42F3" w:rsidRPr="00F51378">
        <w:rPr>
          <w:rFonts w:ascii="Arial" w:hAnsi="Arial" w:cs="Arial"/>
          <w:sz w:val="20"/>
          <w:szCs w:val="20"/>
        </w:rPr>
        <w:t xml:space="preserve"> praviloma pote</w:t>
      </w:r>
      <w:r w:rsidR="00A95B7D" w:rsidRPr="00F51378">
        <w:rPr>
          <w:rFonts w:ascii="Arial" w:hAnsi="Arial" w:cs="Arial"/>
          <w:sz w:val="20"/>
          <w:szCs w:val="20"/>
        </w:rPr>
        <w:t>če</w:t>
      </w:r>
      <w:r w:rsidR="004C42F3" w:rsidRPr="00F51378">
        <w:rPr>
          <w:rFonts w:ascii="Arial" w:hAnsi="Arial" w:cs="Arial"/>
          <w:sz w:val="20"/>
          <w:szCs w:val="20"/>
        </w:rPr>
        <w:t xml:space="preserve"> 10 let po izpolnitvi vseh finančnih obveznosti </w:t>
      </w:r>
      <w:r w:rsidRPr="00F51378">
        <w:rPr>
          <w:rFonts w:ascii="Arial" w:hAnsi="Arial" w:cs="Arial"/>
          <w:sz w:val="20"/>
          <w:szCs w:val="20"/>
        </w:rPr>
        <w:t xml:space="preserve">posebnega sklada </w:t>
      </w:r>
      <w:r w:rsidR="004C42F3" w:rsidRPr="00F51378">
        <w:rPr>
          <w:rFonts w:ascii="Arial" w:hAnsi="Arial" w:cs="Arial"/>
          <w:sz w:val="20"/>
          <w:szCs w:val="20"/>
        </w:rPr>
        <w:t xml:space="preserve">iz </w:t>
      </w:r>
      <w:r w:rsidR="00587829" w:rsidRPr="00F51378">
        <w:rPr>
          <w:rFonts w:ascii="Arial" w:hAnsi="Arial" w:cs="Arial"/>
          <w:sz w:val="20"/>
          <w:szCs w:val="20"/>
        </w:rPr>
        <w:t>zadevnega</w:t>
      </w:r>
      <w:r w:rsidR="004C42F3" w:rsidRPr="00F51378">
        <w:rPr>
          <w:rFonts w:ascii="Arial" w:hAnsi="Arial" w:cs="Arial"/>
          <w:sz w:val="20"/>
          <w:szCs w:val="20"/>
        </w:rPr>
        <w:t xml:space="preserve"> </w:t>
      </w:r>
      <w:r w:rsidR="009955D4" w:rsidRPr="00F51378">
        <w:rPr>
          <w:rFonts w:ascii="Arial" w:hAnsi="Arial" w:cs="Arial"/>
          <w:sz w:val="20"/>
          <w:szCs w:val="20"/>
        </w:rPr>
        <w:t>f</w:t>
      </w:r>
      <w:r w:rsidR="00587829" w:rsidRPr="00F51378">
        <w:rPr>
          <w:rFonts w:ascii="Arial" w:hAnsi="Arial" w:cs="Arial"/>
          <w:sz w:val="20"/>
          <w:szCs w:val="20"/>
        </w:rPr>
        <w:t>inančnega sporazuma, razen</w:t>
      </w:r>
      <w:r w:rsidR="004C42F3" w:rsidRPr="00F51378">
        <w:rPr>
          <w:rFonts w:ascii="Arial" w:hAnsi="Arial" w:cs="Arial"/>
          <w:sz w:val="20"/>
          <w:szCs w:val="20"/>
        </w:rPr>
        <w:t xml:space="preserve"> če v </w:t>
      </w:r>
      <w:r w:rsidR="009955D4" w:rsidRPr="00F51378">
        <w:rPr>
          <w:rFonts w:ascii="Arial" w:hAnsi="Arial" w:cs="Arial"/>
          <w:sz w:val="20"/>
          <w:szCs w:val="20"/>
        </w:rPr>
        <w:t>f</w:t>
      </w:r>
      <w:r w:rsidR="004C42F3" w:rsidRPr="00F51378">
        <w:rPr>
          <w:rFonts w:ascii="Arial" w:hAnsi="Arial" w:cs="Arial"/>
          <w:sz w:val="20"/>
          <w:szCs w:val="20"/>
        </w:rPr>
        <w:t xml:space="preserve">inančnem sporazumu ni </w:t>
      </w:r>
      <w:r w:rsidR="00A95B7D" w:rsidRPr="00F51378">
        <w:rPr>
          <w:rFonts w:ascii="Arial" w:hAnsi="Arial" w:cs="Arial"/>
          <w:sz w:val="20"/>
          <w:szCs w:val="20"/>
        </w:rPr>
        <w:t xml:space="preserve">določeno </w:t>
      </w:r>
      <w:r w:rsidR="004C42F3" w:rsidRPr="00F51378">
        <w:rPr>
          <w:rFonts w:ascii="Arial" w:hAnsi="Arial" w:cs="Arial"/>
          <w:sz w:val="20"/>
          <w:szCs w:val="20"/>
        </w:rPr>
        <w:t xml:space="preserve"> drugače. </w:t>
      </w:r>
    </w:p>
    <w:p w14:paraId="46D56A07" w14:textId="77777777" w:rsidR="004C42F3" w:rsidRPr="00F51378" w:rsidRDefault="004C42F3" w:rsidP="003E3DBA">
      <w:pPr>
        <w:tabs>
          <w:tab w:val="left" w:pos="284"/>
        </w:tabs>
        <w:spacing w:line="260" w:lineRule="exact"/>
        <w:jc w:val="both"/>
        <w:rPr>
          <w:rFonts w:ascii="Arial" w:hAnsi="Arial" w:cs="Arial"/>
          <w:sz w:val="20"/>
          <w:szCs w:val="20"/>
        </w:rPr>
      </w:pPr>
    </w:p>
    <w:p w14:paraId="04515F9F" w14:textId="6BB53FFE" w:rsidR="00A95B7D" w:rsidRPr="00F51378" w:rsidRDefault="004C42F3" w:rsidP="003E3DBA">
      <w:pPr>
        <w:tabs>
          <w:tab w:val="left" w:pos="284"/>
        </w:tabs>
        <w:spacing w:line="260" w:lineRule="exact"/>
        <w:jc w:val="both"/>
        <w:rPr>
          <w:rFonts w:ascii="Arial" w:hAnsi="Arial" w:cs="Arial"/>
          <w:sz w:val="20"/>
          <w:szCs w:val="20"/>
        </w:rPr>
      </w:pPr>
      <w:r w:rsidRPr="00F51378">
        <w:rPr>
          <w:rFonts w:ascii="Arial" w:hAnsi="Arial" w:cs="Arial"/>
          <w:sz w:val="20"/>
          <w:szCs w:val="20"/>
          <w:u w:val="single"/>
        </w:rPr>
        <w:t>Na nivoju končnih prejemnikov</w:t>
      </w:r>
      <w:r w:rsidRPr="00F51378">
        <w:rPr>
          <w:rFonts w:ascii="Arial" w:hAnsi="Arial" w:cs="Arial"/>
          <w:sz w:val="20"/>
          <w:szCs w:val="20"/>
        </w:rPr>
        <w:t xml:space="preserve"> </w:t>
      </w:r>
      <w:r w:rsidR="004D7458" w:rsidRPr="00F51378">
        <w:rPr>
          <w:rFonts w:ascii="Arial" w:hAnsi="Arial" w:cs="Arial"/>
          <w:sz w:val="20"/>
          <w:szCs w:val="20"/>
        </w:rPr>
        <w:t xml:space="preserve">se hramba dokumentov in morebiten vpogled v le teh lahko opredeli v sporazumih o finančnem poslu med posebnim skladom (finančnim posrednikom) in končnim prejemnikom. Ta praviloma poteče 10 let po dokončanem poplačilu/izpolnitvi obveznosti končnega prejemnika do posebnega sklada po sklenjenem finančnem poslu, razen če v sporazumu o finančnem poslu ni določeno drugače. </w:t>
      </w:r>
    </w:p>
    <w:p w14:paraId="40CDF868" w14:textId="77777777" w:rsidR="002A4886" w:rsidRPr="00F51378" w:rsidRDefault="002A4886" w:rsidP="003E3DBA">
      <w:pPr>
        <w:tabs>
          <w:tab w:val="left" w:pos="284"/>
        </w:tabs>
        <w:spacing w:line="260" w:lineRule="exact"/>
        <w:jc w:val="both"/>
        <w:rPr>
          <w:rFonts w:ascii="Arial" w:hAnsi="Arial" w:cs="Arial"/>
          <w:sz w:val="20"/>
          <w:szCs w:val="20"/>
        </w:rPr>
      </w:pPr>
    </w:p>
    <w:p w14:paraId="38BF769D" w14:textId="77777777" w:rsidR="00EE616A" w:rsidRPr="00F51378" w:rsidRDefault="00EE616A" w:rsidP="003E3DBA">
      <w:pPr>
        <w:tabs>
          <w:tab w:val="left" w:pos="284"/>
        </w:tabs>
        <w:spacing w:line="260" w:lineRule="exact"/>
        <w:jc w:val="both"/>
        <w:rPr>
          <w:rFonts w:ascii="Arial" w:hAnsi="Arial" w:cs="Arial"/>
          <w:sz w:val="20"/>
          <w:szCs w:val="20"/>
        </w:rPr>
      </w:pPr>
    </w:p>
    <w:p w14:paraId="0D9B37DE" w14:textId="5865DF39" w:rsidR="00C85587" w:rsidRPr="00F51378" w:rsidRDefault="00C85587" w:rsidP="003E3DBA">
      <w:pPr>
        <w:pStyle w:val="Naslov1"/>
        <w:spacing w:line="260" w:lineRule="exact"/>
      </w:pPr>
      <w:bookmarkStart w:id="60" w:name="_Toc37155968"/>
      <w:bookmarkStart w:id="61" w:name="_Toc37155969"/>
      <w:bookmarkStart w:id="62" w:name="_Toc37155970"/>
      <w:bookmarkStart w:id="63" w:name="_Toc37155971"/>
      <w:bookmarkStart w:id="64" w:name="_Toc37155972"/>
      <w:bookmarkStart w:id="65" w:name="_Toc37155973"/>
      <w:bookmarkStart w:id="66" w:name="_Toc37155974"/>
      <w:bookmarkStart w:id="67" w:name="_Toc37155975"/>
      <w:bookmarkStart w:id="68" w:name="_Toc37155976"/>
      <w:bookmarkStart w:id="69" w:name="_Toc37155977"/>
      <w:bookmarkStart w:id="70" w:name="_Toc37155978"/>
      <w:bookmarkStart w:id="71" w:name="_Toc37155979"/>
      <w:bookmarkStart w:id="72" w:name="_Toc37155980"/>
      <w:bookmarkStart w:id="73" w:name="_Toc37155981"/>
      <w:bookmarkStart w:id="74" w:name="_Toc37155982"/>
      <w:bookmarkStart w:id="75" w:name="_Toc37155983"/>
      <w:bookmarkStart w:id="76" w:name="_Toc37155984"/>
      <w:bookmarkStart w:id="77" w:name="_Toc37155985"/>
      <w:bookmarkStart w:id="78" w:name="_Toc37155986"/>
      <w:bookmarkStart w:id="79" w:name="_Toc37155987"/>
      <w:bookmarkStart w:id="80" w:name="_Toc37155988"/>
      <w:bookmarkStart w:id="81" w:name="_Toc37155989"/>
      <w:bookmarkStart w:id="82" w:name="_Toc37155990"/>
      <w:bookmarkStart w:id="83" w:name="_Toc37155991"/>
      <w:bookmarkStart w:id="84" w:name="_Toc37155992"/>
      <w:bookmarkStart w:id="85" w:name="_Toc37155993"/>
      <w:bookmarkStart w:id="86" w:name="_Toc37155994"/>
      <w:bookmarkStart w:id="87" w:name="_Toc37155995"/>
      <w:bookmarkStart w:id="88" w:name="_Toc37155996"/>
      <w:bookmarkStart w:id="89" w:name="_Toc37155997"/>
      <w:bookmarkStart w:id="90" w:name="_Toc37155998"/>
      <w:bookmarkStart w:id="91" w:name="_Toc37155999"/>
      <w:bookmarkStart w:id="92" w:name="_Toc37156000"/>
      <w:bookmarkStart w:id="93" w:name="_Ref132996214"/>
      <w:bookmarkStart w:id="94" w:name="_Ref132996321"/>
      <w:bookmarkStart w:id="95" w:name="_Toc68883966"/>
      <w:bookmarkStart w:id="96" w:name="_Toc68884238"/>
      <w:bookmarkStart w:id="97" w:name="_Toc68884375"/>
      <w:bookmarkStart w:id="98" w:name="_Toc161558849"/>
      <w:bookmarkStart w:id="99" w:name="_Toc280780602"/>
      <w:bookmarkStart w:id="100" w:name="_Toc37156002"/>
      <w:bookmarkStart w:id="101" w:name="_Toc37241908"/>
      <w:bookmarkStart w:id="102" w:name="_Toc37243851"/>
      <w:bookmarkStart w:id="103" w:name="_Toc25148205"/>
      <w:bookmarkStart w:id="104" w:name="_Toc174342367"/>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F51378">
        <w:lastRenderedPageBreak/>
        <w:t>KATEGORIJE IN VRSTE STROŠKOV</w:t>
      </w:r>
      <w:bookmarkEnd w:id="93"/>
      <w:bookmarkEnd w:id="94"/>
      <w:bookmarkEnd w:id="104"/>
    </w:p>
    <w:p w14:paraId="6340FBAD" w14:textId="603916E4" w:rsidR="005D1B05" w:rsidRPr="00F51378" w:rsidRDefault="005D1B05" w:rsidP="003E3DBA">
      <w:pPr>
        <w:pStyle w:val="Naslov2"/>
        <w:spacing w:line="260" w:lineRule="exact"/>
        <w:rPr>
          <w:lang w:val="sl-SI"/>
        </w:rPr>
      </w:pPr>
      <w:bookmarkStart w:id="105" w:name="_Toc174342368"/>
      <w:r w:rsidRPr="00F51378">
        <w:rPr>
          <w:lang w:val="sl-SI"/>
        </w:rPr>
        <w:t>Investicije</w:t>
      </w:r>
      <w:bookmarkEnd w:id="95"/>
      <w:bookmarkEnd w:id="96"/>
      <w:bookmarkEnd w:id="97"/>
      <w:bookmarkEnd w:id="98"/>
      <w:bookmarkEnd w:id="99"/>
      <w:bookmarkEnd w:id="100"/>
      <w:bookmarkEnd w:id="101"/>
      <w:bookmarkEnd w:id="102"/>
      <w:bookmarkEnd w:id="103"/>
      <w:bookmarkEnd w:id="105"/>
    </w:p>
    <w:p w14:paraId="68A9F371" w14:textId="77777777" w:rsidR="005D1B05" w:rsidRPr="00F51378" w:rsidRDefault="005D1B05" w:rsidP="00934963">
      <w:pPr>
        <w:pStyle w:val="Naslov3"/>
      </w:pPr>
      <w:bookmarkStart w:id="106" w:name="_Toc161558850"/>
      <w:bookmarkStart w:id="107" w:name="_Toc280780603"/>
      <w:bookmarkStart w:id="108" w:name="_Toc37156003"/>
      <w:bookmarkStart w:id="109" w:name="_Toc37241909"/>
      <w:bookmarkStart w:id="110" w:name="_Toc37243852"/>
      <w:bookmarkStart w:id="111" w:name="_Toc25148206"/>
      <w:bookmarkStart w:id="112" w:name="_Toc174342369"/>
      <w:r w:rsidRPr="00F51378">
        <w:t>Nakup nepremičnin</w:t>
      </w:r>
      <w:bookmarkEnd w:id="106"/>
      <w:bookmarkEnd w:id="107"/>
      <w:bookmarkEnd w:id="108"/>
      <w:bookmarkEnd w:id="109"/>
      <w:bookmarkEnd w:id="110"/>
      <w:bookmarkEnd w:id="111"/>
      <w:bookmarkEnd w:id="112"/>
    </w:p>
    <w:p w14:paraId="5AED13B6" w14:textId="77777777" w:rsidR="005D1B05" w:rsidRPr="00F51378" w:rsidRDefault="005D1B05" w:rsidP="003E3DBA">
      <w:pPr>
        <w:spacing w:line="260" w:lineRule="exact"/>
        <w:rPr>
          <w:rFonts w:ascii="Arial" w:hAnsi="Arial" w:cs="Arial"/>
          <w:sz w:val="20"/>
          <w:szCs w:val="20"/>
        </w:rPr>
      </w:pPr>
    </w:p>
    <w:p w14:paraId="541A08E7" w14:textId="77777777" w:rsidR="005D1B05" w:rsidRPr="00F51378" w:rsidRDefault="005D1B05" w:rsidP="003E3DBA">
      <w:pPr>
        <w:spacing w:line="260" w:lineRule="exact"/>
        <w:jc w:val="both"/>
        <w:rPr>
          <w:rFonts w:ascii="Arial" w:hAnsi="Arial" w:cs="Arial"/>
          <w:sz w:val="20"/>
          <w:szCs w:val="20"/>
        </w:rPr>
      </w:pPr>
      <w:r w:rsidRPr="00F51378">
        <w:rPr>
          <w:rFonts w:ascii="Arial" w:hAnsi="Arial" w:cs="Arial"/>
          <w:bCs/>
          <w:sz w:val="20"/>
          <w:szCs w:val="20"/>
        </w:rPr>
        <w:t xml:space="preserve">Nakup nepremičnin </w:t>
      </w:r>
      <w:r w:rsidR="006D30E1" w:rsidRPr="00F51378">
        <w:rPr>
          <w:rFonts w:ascii="Arial" w:hAnsi="Arial" w:cs="Arial"/>
          <w:bCs/>
          <w:sz w:val="20"/>
          <w:szCs w:val="20"/>
        </w:rPr>
        <w:t xml:space="preserve">je </w:t>
      </w:r>
      <w:r w:rsidRPr="00F51378">
        <w:rPr>
          <w:rFonts w:ascii="Arial" w:hAnsi="Arial" w:cs="Arial"/>
          <w:bCs/>
          <w:sz w:val="20"/>
          <w:szCs w:val="20"/>
        </w:rPr>
        <w:t xml:space="preserve">upravičen do sofinanciranja, če obstaja neposredna povezava med nakupom in ciljem aktivnosti v operaciji in če ta navodila in odločitev o </w:t>
      </w:r>
      <w:r w:rsidR="00DC654B" w:rsidRPr="00F51378">
        <w:rPr>
          <w:rFonts w:ascii="Arial" w:hAnsi="Arial" w:cs="Arial"/>
          <w:bCs/>
          <w:sz w:val="20"/>
          <w:szCs w:val="20"/>
        </w:rPr>
        <w:t>podpori</w:t>
      </w:r>
      <w:r w:rsidRPr="00F51378">
        <w:rPr>
          <w:rFonts w:ascii="Arial" w:hAnsi="Arial" w:cs="Arial"/>
          <w:bCs/>
          <w:sz w:val="20"/>
          <w:szCs w:val="20"/>
        </w:rPr>
        <w:t xml:space="preserve"> ne določajo drugače.</w:t>
      </w:r>
      <w:r w:rsidRPr="00F51378">
        <w:rPr>
          <w:rFonts w:ascii="Arial" w:hAnsi="Arial" w:cs="Arial"/>
          <w:sz w:val="20"/>
          <w:szCs w:val="20"/>
        </w:rPr>
        <w:t xml:space="preserve"> </w:t>
      </w:r>
    </w:p>
    <w:p w14:paraId="05D47351" w14:textId="77777777" w:rsidR="005D1B05" w:rsidRPr="00F51378" w:rsidRDefault="005D1B05" w:rsidP="003E3DBA">
      <w:pPr>
        <w:spacing w:line="260" w:lineRule="exact"/>
        <w:rPr>
          <w:rFonts w:ascii="Arial" w:hAnsi="Arial" w:cs="Arial"/>
          <w:sz w:val="20"/>
          <w:szCs w:val="20"/>
        </w:rPr>
      </w:pPr>
    </w:p>
    <w:p w14:paraId="4258A565" w14:textId="77777777" w:rsidR="006D30E1" w:rsidRPr="00F51378" w:rsidRDefault="006D30E1" w:rsidP="003E3DBA">
      <w:pPr>
        <w:spacing w:after="200" w:line="260" w:lineRule="exact"/>
        <w:jc w:val="both"/>
        <w:rPr>
          <w:rFonts w:ascii="Arial" w:eastAsia="Calibri" w:hAnsi="Arial" w:cs="Arial"/>
          <w:bCs/>
          <w:sz w:val="20"/>
          <w:szCs w:val="20"/>
          <w:lang w:eastAsia="en-US"/>
        </w:rPr>
      </w:pPr>
      <w:r w:rsidRPr="00F51378">
        <w:rPr>
          <w:rFonts w:ascii="Arial" w:eastAsia="Calibri" w:hAnsi="Arial" w:cs="Arial"/>
          <w:bCs/>
          <w:sz w:val="20"/>
          <w:szCs w:val="20"/>
          <w:lang w:eastAsia="en-US"/>
        </w:rPr>
        <w:t>V zvezi z nepremičninami in nakupom nepremičnin se uporabljajo zlasti Stvarnopravni zakonik, Zakon o zemljiš</w:t>
      </w:r>
      <w:r w:rsidR="009343E5" w:rsidRPr="00F51378">
        <w:rPr>
          <w:rFonts w:ascii="Arial" w:eastAsia="Calibri" w:hAnsi="Arial" w:cs="Arial"/>
          <w:bCs/>
          <w:sz w:val="20"/>
          <w:szCs w:val="20"/>
          <w:lang w:eastAsia="en-US"/>
        </w:rPr>
        <w:t>k</w:t>
      </w:r>
      <w:r w:rsidRPr="00F51378">
        <w:rPr>
          <w:rFonts w:ascii="Arial" w:eastAsia="Calibri" w:hAnsi="Arial" w:cs="Arial"/>
          <w:bCs/>
          <w:sz w:val="20"/>
          <w:szCs w:val="20"/>
          <w:lang w:eastAsia="en-US"/>
        </w:rPr>
        <w:t xml:space="preserve">i knjigi, Zakon o evidentiranju nepremičnin, Zakon o urejanju </w:t>
      </w:r>
      <w:r w:rsidR="00AE3EE2" w:rsidRPr="00F51378">
        <w:rPr>
          <w:rFonts w:ascii="Arial" w:eastAsia="Calibri" w:hAnsi="Arial" w:cs="Arial"/>
          <w:bCs/>
          <w:sz w:val="20"/>
          <w:szCs w:val="20"/>
          <w:lang w:eastAsia="en-US"/>
        </w:rPr>
        <w:t xml:space="preserve">prostora, </w:t>
      </w:r>
      <w:r w:rsidRPr="00F51378">
        <w:rPr>
          <w:rFonts w:ascii="Arial" w:eastAsia="Calibri" w:hAnsi="Arial" w:cs="Arial"/>
          <w:bCs/>
          <w:sz w:val="20"/>
          <w:szCs w:val="20"/>
          <w:lang w:eastAsia="en-US"/>
        </w:rPr>
        <w:t>Zakon o stvarnem premoženju države in samoupravnih lokalnih skupnosti, Zakon o cestah, Zakon o kmetijskih zemljiščih in na njihovih podlagah sprejeti podzakonski akti.</w:t>
      </w:r>
    </w:p>
    <w:p w14:paraId="5DCDEBA8" w14:textId="2D69B9B1" w:rsidR="006D30E1" w:rsidRPr="00F51378" w:rsidRDefault="006D30E1" w:rsidP="003E3DBA">
      <w:pPr>
        <w:spacing w:after="200" w:line="260" w:lineRule="exact"/>
        <w:jc w:val="both"/>
        <w:rPr>
          <w:rFonts w:ascii="Arial" w:eastAsia="Calibri" w:hAnsi="Arial" w:cs="Arial"/>
          <w:bCs/>
          <w:sz w:val="20"/>
          <w:szCs w:val="20"/>
          <w:lang w:eastAsia="en-US"/>
        </w:rPr>
      </w:pPr>
      <w:r w:rsidRPr="00F51378">
        <w:rPr>
          <w:rFonts w:ascii="Arial" w:eastAsia="Calibri" w:hAnsi="Arial" w:cs="Arial"/>
          <w:bCs/>
          <w:sz w:val="20"/>
          <w:szCs w:val="20"/>
          <w:lang w:eastAsia="en-US"/>
        </w:rPr>
        <w:t xml:space="preserve">Nepremičnina je prostorsko odmerjen del zemeljske površine, skupaj z vsemi sestavinami. </w:t>
      </w:r>
      <w:r w:rsidRPr="00F51378">
        <w:rPr>
          <w:rFonts w:ascii="Arial" w:eastAsia="Calibri" w:hAnsi="Arial" w:cs="Arial"/>
          <w:bCs/>
          <w:sz w:val="20"/>
          <w:szCs w:val="20"/>
          <w:lang w:eastAsia="en-US"/>
        </w:rPr>
        <w:br/>
        <w:t>Vse drug</w:t>
      </w:r>
      <w:r w:rsidR="006D7F27" w:rsidRPr="00F51378">
        <w:rPr>
          <w:rFonts w:ascii="Arial" w:eastAsia="Calibri" w:hAnsi="Arial" w:cs="Arial"/>
          <w:bCs/>
          <w:sz w:val="20"/>
          <w:szCs w:val="20"/>
          <w:lang w:eastAsia="en-US"/>
        </w:rPr>
        <w:t>o</w:t>
      </w:r>
      <w:r w:rsidRPr="00F51378">
        <w:rPr>
          <w:rFonts w:ascii="Arial" w:eastAsia="Calibri" w:hAnsi="Arial" w:cs="Arial"/>
          <w:bCs/>
          <w:sz w:val="20"/>
          <w:szCs w:val="20"/>
          <w:lang w:eastAsia="en-US"/>
        </w:rPr>
        <w:t xml:space="preserve"> so premičnine</w:t>
      </w:r>
      <w:r w:rsidRPr="00F51378">
        <w:rPr>
          <w:rFonts w:ascii="Arial" w:eastAsia="Calibri" w:hAnsi="Arial" w:cs="Arial"/>
          <w:bCs/>
          <w:sz w:val="20"/>
          <w:szCs w:val="20"/>
          <w:vertAlign w:val="superscript"/>
          <w:lang w:eastAsia="en-US"/>
        </w:rPr>
        <w:footnoteReference w:id="4"/>
      </w:r>
      <w:r w:rsidRPr="00F51378">
        <w:rPr>
          <w:rFonts w:ascii="Arial" w:eastAsia="Calibri" w:hAnsi="Arial" w:cs="Arial"/>
          <w:bCs/>
          <w:sz w:val="20"/>
          <w:szCs w:val="20"/>
          <w:vertAlign w:val="subscript"/>
          <w:lang w:eastAsia="en-US"/>
        </w:rPr>
        <w:t xml:space="preserve"> </w:t>
      </w:r>
      <w:r w:rsidRPr="00F51378">
        <w:rPr>
          <w:rFonts w:ascii="Arial" w:eastAsia="Calibri" w:hAnsi="Arial" w:cs="Arial"/>
          <w:bCs/>
          <w:sz w:val="20"/>
          <w:szCs w:val="20"/>
          <w:lang w:eastAsia="en-US"/>
        </w:rPr>
        <w:t>.</w:t>
      </w:r>
    </w:p>
    <w:p w14:paraId="3FD66F50" w14:textId="77777777" w:rsidR="006D30E1" w:rsidRPr="00F51378" w:rsidRDefault="006D30E1" w:rsidP="003E3DBA">
      <w:pPr>
        <w:spacing w:after="200" w:line="260" w:lineRule="exact"/>
        <w:jc w:val="both"/>
        <w:rPr>
          <w:rFonts w:ascii="Arial" w:eastAsia="Calibri" w:hAnsi="Arial" w:cs="Arial"/>
          <w:bCs/>
          <w:sz w:val="20"/>
          <w:szCs w:val="20"/>
          <w:lang w:eastAsia="en-US"/>
        </w:rPr>
      </w:pPr>
      <w:r w:rsidRPr="00F51378">
        <w:rPr>
          <w:rFonts w:ascii="Arial" w:eastAsia="Calibri" w:hAnsi="Arial" w:cs="Arial"/>
          <w:bCs/>
          <w:sz w:val="20"/>
          <w:szCs w:val="20"/>
          <w:lang w:eastAsia="en-US"/>
        </w:rPr>
        <w:t>Vse, kar je po namenu trajno spojeno ali je trajno na nepremičnini, nad ali pod njo, je sestavina nepremičnine, razen če zakon določa drugače</w:t>
      </w:r>
      <w:r w:rsidRPr="00F51378">
        <w:rPr>
          <w:rFonts w:ascii="Arial" w:eastAsia="Calibri" w:hAnsi="Arial" w:cs="Arial"/>
          <w:bCs/>
          <w:sz w:val="20"/>
          <w:szCs w:val="20"/>
          <w:vertAlign w:val="superscript"/>
          <w:lang w:eastAsia="en-US"/>
        </w:rPr>
        <w:footnoteReference w:id="5"/>
      </w:r>
      <w:r w:rsidRPr="00F51378">
        <w:rPr>
          <w:rFonts w:ascii="Arial" w:eastAsia="Calibri" w:hAnsi="Arial" w:cs="Arial"/>
          <w:bCs/>
          <w:sz w:val="20"/>
          <w:szCs w:val="20"/>
          <w:lang w:eastAsia="en-US"/>
        </w:rPr>
        <w:t>.</w:t>
      </w:r>
    </w:p>
    <w:p w14:paraId="20791D64" w14:textId="4C629D7F" w:rsidR="006D30E1" w:rsidRPr="00F51378" w:rsidRDefault="006D30E1" w:rsidP="003E3DBA">
      <w:pPr>
        <w:spacing w:after="200" w:line="260" w:lineRule="exact"/>
        <w:jc w:val="both"/>
        <w:rPr>
          <w:rFonts w:ascii="Arial" w:eastAsia="Calibri" w:hAnsi="Arial" w:cs="Arial"/>
          <w:bCs/>
          <w:sz w:val="20"/>
          <w:szCs w:val="20"/>
          <w:lang w:eastAsia="en-US"/>
        </w:rPr>
      </w:pPr>
      <w:r w:rsidRPr="00F51378">
        <w:rPr>
          <w:rFonts w:ascii="Arial" w:eastAsia="Calibri" w:hAnsi="Arial" w:cs="Arial"/>
          <w:bCs/>
          <w:sz w:val="20"/>
          <w:szCs w:val="20"/>
          <w:lang w:eastAsia="en-US"/>
        </w:rPr>
        <w:t>Nakup idealnih deležev na nepremičninah je upravičen, če je v verigah pogodb</w:t>
      </w:r>
      <w:r w:rsidR="00D10B80" w:rsidRPr="00F51378">
        <w:rPr>
          <w:rFonts w:ascii="Arial" w:eastAsia="Calibri" w:hAnsi="Arial" w:cs="Arial"/>
          <w:bCs/>
          <w:sz w:val="20"/>
          <w:szCs w:val="20"/>
          <w:lang w:eastAsia="en-US"/>
        </w:rPr>
        <w:t xml:space="preserve"> oz. </w:t>
      </w:r>
      <w:r w:rsidRPr="00F51378">
        <w:rPr>
          <w:rFonts w:ascii="Arial" w:eastAsia="Calibri" w:hAnsi="Arial" w:cs="Arial"/>
          <w:bCs/>
          <w:sz w:val="20"/>
          <w:szCs w:val="20"/>
          <w:lang w:eastAsia="en-US"/>
        </w:rPr>
        <w:t xml:space="preserve">listin </w:t>
      </w:r>
      <w:r w:rsidR="00CA2406" w:rsidRPr="00F51378">
        <w:rPr>
          <w:rFonts w:ascii="Arial" w:eastAsia="Calibri" w:hAnsi="Arial" w:cs="Arial"/>
          <w:bCs/>
          <w:sz w:val="20"/>
          <w:szCs w:val="20"/>
          <w:lang w:eastAsia="en-US"/>
        </w:rPr>
        <w:t xml:space="preserve">mogoče </w:t>
      </w:r>
      <w:r w:rsidRPr="00F51378">
        <w:rPr>
          <w:rFonts w:ascii="Arial" w:eastAsia="Calibri" w:hAnsi="Arial" w:cs="Arial"/>
          <w:bCs/>
          <w:sz w:val="20"/>
          <w:szCs w:val="20"/>
          <w:lang w:eastAsia="en-US"/>
        </w:rPr>
        <w:t>nedvoumno določiti predmet nakupa.</w:t>
      </w:r>
    </w:p>
    <w:p w14:paraId="1F4FEA82" w14:textId="6359FB7F" w:rsidR="0051787C" w:rsidRPr="00F51378" w:rsidRDefault="006D30E1" w:rsidP="003E3DBA">
      <w:pPr>
        <w:spacing w:line="260" w:lineRule="exact"/>
        <w:jc w:val="both"/>
        <w:rPr>
          <w:rFonts w:ascii="Arial" w:eastAsia="Calibri" w:hAnsi="Arial" w:cs="Arial"/>
          <w:bCs/>
          <w:sz w:val="20"/>
          <w:szCs w:val="20"/>
          <w:lang w:eastAsia="en-US"/>
        </w:rPr>
      </w:pPr>
      <w:r w:rsidRPr="00F51378">
        <w:rPr>
          <w:rFonts w:ascii="Arial" w:eastAsia="Calibri" w:hAnsi="Arial" w:cs="Arial"/>
          <w:bCs/>
          <w:sz w:val="20"/>
          <w:szCs w:val="20"/>
          <w:lang w:eastAsia="en-US"/>
        </w:rPr>
        <w:t>Nakup nepremičnin, ki nimajo urejenega dostopa z javne površine, ni upravičen do sofinanciranja. Če ima upravičenec, kupec nepremičnine, do nepremičnine urejen dostop preko zemljišč, ki so že v njegovi lasti, je mogoče tak dostop smatrati kot urejen z javne površine, razen kadar gre za nepremičnine, pri katerih promet z zemljišči  na podlagi zakonske podlage ni dovoljen (</w:t>
      </w:r>
      <w:r w:rsidR="009343E5" w:rsidRPr="00F51378">
        <w:rPr>
          <w:rFonts w:ascii="Arial" w:eastAsia="Calibri" w:hAnsi="Arial" w:cs="Arial"/>
          <w:bCs/>
          <w:sz w:val="20"/>
          <w:szCs w:val="20"/>
          <w:lang w:eastAsia="en-US"/>
        </w:rPr>
        <w:t>npr.</w:t>
      </w:r>
      <w:r w:rsidRPr="00F51378">
        <w:rPr>
          <w:rFonts w:ascii="Arial" w:eastAsia="Calibri" w:hAnsi="Arial" w:cs="Arial"/>
          <w:bCs/>
          <w:sz w:val="20"/>
          <w:szCs w:val="20"/>
          <w:lang w:eastAsia="en-US"/>
        </w:rPr>
        <w:t xml:space="preserve"> izvršba in dražba zemljišča, ki je v lasti poslovneža, ki je preko tega zemljišča dostopal na svoje novo zemljišče)</w:t>
      </w:r>
      <w:r w:rsidR="009343E5" w:rsidRPr="00F51378">
        <w:rPr>
          <w:rFonts w:ascii="Arial" w:eastAsia="Calibri" w:hAnsi="Arial" w:cs="Arial"/>
          <w:bCs/>
          <w:sz w:val="20"/>
          <w:szCs w:val="20"/>
          <w:lang w:eastAsia="en-US"/>
        </w:rPr>
        <w:t>.</w:t>
      </w:r>
      <w:r w:rsidR="00934963" w:rsidRPr="00F51378">
        <w:rPr>
          <w:rFonts w:ascii="Arial" w:eastAsia="Calibri" w:hAnsi="Arial" w:cs="Arial"/>
          <w:bCs/>
          <w:sz w:val="20"/>
          <w:szCs w:val="20"/>
          <w:lang w:eastAsia="en-US"/>
        </w:rPr>
        <w:t xml:space="preserve"> </w:t>
      </w:r>
      <w:r w:rsidR="00D10B80" w:rsidRPr="00F51378">
        <w:rPr>
          <w:rFonts w:ascii="Arial" w:eastAsia="Calibri" w:hAnsi="Arial" w:cs="Arial"/>
          <w:bCs/>
          <w:sz w:val="20"/>
          <w:szCs w:val="20"/>
          <w:lang w:eastAsia="en-US"/>
        </w:rPr>
        <w:t xml:space="preserve">Kot urejen dostop z javne površine se smatra tudi </w:t>
      </w:r>
      <w:r w:rsidR="006D7F27" w:rsidRPr="00F51378">
        <w:rPr>
          <w:rFonts w:ascii="Arial" w:eastAsia="Calibri" w:hAnsi="Arial" w:cs="Arial"/>
          <w:bCs/>
          <w:sz w:val="20"/>
          <w:szCs w:val="20"/>
          <w:lang w:eastAsia="en-US"/>
        </w:rPr>
        <w:t xml:space="preserve">dostop </w:t>
      </w:r>
      <w:r w:rsidR="00D10B80" w:rsidRPr="00F51378">
        <w:rPr>
          <w:rFonts w:ascii="Arial" w:eastAsia="Calibri" w:hAnsi="Arial" w:cs="Arial"/>
          <w:bCs/>
          <w:sz w:val="20"/>
          <w:szCs w:val="20"/>
          <w:lang w:eastAsia="en-US"/>
        </w:rPr>
        <w:t>s služnostjo, vknjiženo v zemljiški knjigi, urejen dostop do kupljene nepremičnine.</w:t>
      </w:r>
    </w:p>
    <w:p w14:paraId="57E43340" w14:textId="3726CED8" w:rsidR="00D10B80" w:rsidRPr="00F51378" w:rsidRDefault="00D10B80" w:rsidP="003E3DBA">
      <w:pPr>
        <w:spacing w:line="260" w:lineRule="exact"/>
        <w:jc w:val="both"/>
        <w:rPr>
          <w:rFonts w:ascii="Arial" w:eastAsia="Calibri" w:hAnsi="Arial" w:cs="Arial"/>
          <w:bCs/>
          <w:sz w:val="20"/>
          <w:szCs w:val="20"/>
          <w:lang w:eastAsia="en-US"/>
        </w:rPr>
      </w:pPr>
    </w:p>
    <w:p w14:paraId="1316D94F" w14:textId="77777777" w:rsidR="006D7F27" w:rsidRPr="00F51378" w:rsidRDefault="006D7F27" w:rsidP="003E3DBA">
      <w:pPr>
        <w:spacing w:line="260" w:lineRule="exact"/>
        <w:jc w:val="both"/>
        <w:rPr>
          <w:rFonts w:ascii="Arial" w:hAnsi="Arial" w:cs="Arial"/>
          <w:i/>
          <w:sz w:val="20"/>
          <w:szCs w:val="20"/>
          <w:u w:val="single"/>
        </w:rPr>
      </w:pPr>
      <w:r w:rsidRPr="00F51378">
        <w:rPr>
          <w:rFonts w:ascii="Arial" w:hAnsi="Arial" w:cs="Arial"/>
          <w:i/>
          <w:sz w:val="20"/>
          <w:szCs w:val="20"/>
          <w:u w:val="single"/>
        </w:rPr>
        <w:t>Davek na promet z nepremičninami, stroški posredovanja, tj. nepremičninskega agenta, stroški notarja in odvetnika, drugi stroški pravnih storitev, stroški geometra ter stroški vpisa v zemljiško knjigo in kataster stavb in zemljišč niso upravičen strošek.</w:t>
      </w:r>
    </w:p>
    <w:p w14:paraId="637F604B" w14:textId="77777777" w:rsidR="006D7F27" w:rsidRPr="00F51378" w:rsidRDefault="006D7F27" w:rsidP="003E3DBA">
      <w:pPr>
        <w:spacing w:line="260" w:lineRule="exact"/>
        <w:jc w:val="both"/>
        <w:rPr>
          <w:rFonts w:ascii="Arial" w:eastAsia="Calibri" w:hAnsi="Arial" w:cs="Arial"/>
          <w:bCs/>
          <w:sz w:val="20"/>
          <w:szCs w:val="20"/>
          <w:lang w:eastAsia="en-US"/>
        </w:rPr>
      </w:pPr>
    </w:p>
    <w:p w14:paraId="688EF6AA" w14:textId="302AD8AA" w:rsidR="005D1B05" w:rsidRPr="00F51378" w:rsidRDefault="00CD54D3" w:rsidP="003E3DBA">
      <w:pPr>
        <w:spacing w:line="260" w:lineRule="exact"/>
        <w:jc w:val="both"/>
        <w:rPr>
          <w:rFonts w:ascii="Arial" w:hAnsi="Arial" w:cs="Arial"/>
          <w:sz w:val="20"/>
          <w:szCs w:val="20"/>
        </w:rPr>
      </w:pPr>
      <w:r w:rsidRPr="00F51378">
        <w:rPr>
          <w:rFonts w:ascii="Arial" w:hAnsi="Arial" w:cs="Arial"/>
          <w:sz w:val="20"/>
          <w:szCs w:val="20"/>
        </w:rPr>
        <w:t xml:space="preserve">V </w:t>
      </w:r>
      <w:r w:rsidR="00720164" w:rsidRPr="00F51378">
        <w:rPr>
          <w:rFonts w:ascii="Arial" w:hAnsi="Arial" w:cs="Arial"/>
          <w:sz w:val="20"/>
          <w:szCs w:val="20"/>
        </w:rPr>
        <w:t>skladu s</w:t>
      </w:r>
      <w:r w:rsidRPr="00F51378">
        <w:rPr>
          <w:rFonts w:ascii="Arial" w:hAnsi="Arial" w:cs="Arial"/>
          <w:sz w:val="20"/>
          <w:szCs w:val="20"/>
        </w:rPr>
        <w:t xml:space="preserve"> </w:t>
      </w:r>
      <w:r w:rsidR="00B94D50" w:rsidRPr="00F51378">
        <w:rPr>
          <w:rFonts w:ascii="Arial" w:hAnsi="Arial" w:cs="Arial"/>
          <w:sz w:val="20"/>
          <w:szCs w:val="20"/>
        </w:rPr>
        <w:t>prvim odstavkom</w:t>
      </w:r>
      <w:r w:rsidR="005D1B05" w:rsidRPr="00F51378">
        <w:rPr>
          <w:rFonts w:ascii="Arial" w:hAnsi="Arial" w:cs="Arial"/>
          <w:sz w:val="20"/>
          <w:szCs w:val="20"/>
        </w:rPr>
        <w:t xml:space="preserve"> </w:t>
      </w:r>
      <w:r w:rsidR="008660E8" w:rsidRPr="00F51378">
        <w:rPr>
          <w:rFonts w:ascii="Arial" w:hAnsi="Arial" w:cs="Arial"/>
          <w:sz w:val="20"/>
          <w:szCs w:val="20"/>
        </w:rPr>
        <w:t>16</w:t>
      </w:r>
      <w:r w:rsidR="005D1B05" w:rsidRPr="00F51378">
        <w:rPr>
          <w:rFonts w:ascii="Arial" w:hAnsi="Arial" w:cs="Arial"/>
          <w:sz w:val="20"/>
          <w:szCs w:val="20"/>
        </w:rPr>
        <w:t xml:space="preserve">. </w:t>
      </w:r>
      <w:r w:rsidR="008660E8" w:rsidRPr="00F51378">
        <w:rPr>
          <w:rFonts w:ascii="Arial" w:hAnsi="Arial" w:cs="Arial"/>
          <w:sz w:val="20"/>
          <w:szCs w:val="20"/>
        </w:rPr>
        <w:t>člen</w:t>
      </w:r>
      <w:r w:rsidR="006D7F27" w:rsidRPr="00F51378">
        <w:rPr>
          <w:rFonts w:ascii="Arial" w:hAnsi="Arial" w:cs="Arial"/>
          <w:sz w:val="20"/>
          <w:szCs w:val="20"/>
        </w:rPr>
        <w:t>a</w:t>
      </w:r>
      <w:r w:rsidR="008660E8" w:rsidRPr="00F51378">
        <w:rPr>
          <w:rFonts w:ascii="Arial" w:hAnsi="Arial" w:cs="Arial"/>
          <w:sz w:val="20"/>
          <w:szCs w:val="20"/>
        </w:rPr>
        <w:t xml:space="preserve"> </w:t>
      </w:r>
      <w:r w:rsidR="00320B3F" w:rsidRPr="00F51378">
        <w:rPr>
          <w:rFonts w:ascii="Arial" w:hAnsi="Arial" w:cs="Arial"/>
          <w:sz w:val="20"/>
          <w:szCs w:val="20"/>
        </w:rPr>
        <w:t>Uredbe</w:t>
      </w:r>
      <w:r w:rsidR="003375E8">
        <w:rPr>
          <w:rFonts w:ascii="Arial" w:hAnsi="Arial" w:cs="Arial"/>
          <w:sz w:val="20"/>
          <w:szCs w:val="20"/>
        </w:rPr>
        <w:t xml:space="preserve"> </w:t>
      </w:r>
      <w:r w:rsidR="008660E8" w:rsidRPr="00F51378">
        <w:rPr>
          <w:rFonts w:ascii="Arial" w:hAnsi="Arial" w:cs="Arial"/>
          <w:sz w:val="20"/>
          <w:szCs w:val="20"/>
        </w:rPr>
        <w:t>1057</w:t>
      </w:r>
      <w:r w:rsidR="00AE2A68" w:rsidRPr="00F51378">
        <w:rPr>
          <w:rFonts w:ascii="Arial" w:hAnsi="Arial" w:cs="Arial"/>
          <w:sz w:val="20"/>
          <w:szCs w:val="20"/>
        </w:rPr>
        <w:t>/20</w:t>
      </w:r>
      <w:r w:rsidR="008660E8" w:rsidRPr="00F51378">
        <w:rPr>
          <w:rFonts w:ascii="Arial" w:hAnsi="Arial" w:cs="Arial"/>
          <w:sz w:val="20"/>
          <w:szCs w:val="20"/>
        </w:rPr>
        <w:t>21</w:t>
      </w:r>
      <w:r w:rsidR="008845D3">
        <w:rPr>
          <w:rFonts w:ascii="Arial" w:hAnsi="Arial" w:cs="Arial"/>
          <w:sz w:val="20"/>
          <w:szCs w:val="20"/>
        </w:rPr>
        <w:t xml:space="preserve"> EU</w:t>
      </w:r>
      <w:r w:rsidR="005D1B05" w:rsidRPr="00F51378">
        <w:rPr>
          <w:rFonts w:ascii="Arial" w:hAnsi="Arial" w:cs="Arial"/>
          <w:sz w:val="20"/>
          <w:szCs w:val="20"/>
        </w:rPr>
        <w:t xml:space="preserve"> </w:t>
      </w:r>
      <w:r w:rsidR="008660E8" w:rsidRPr="00F51378">
        <w:rPr>
          <w:rFonts w:ascii="Arial" w:hAnsi="Arial" w:cs="Arial"/>
          <w:sz w:val="20"/>
          <w:szCs w:val="20"/>
        </w:rPr>
        <w:t>nakup zemljišč, nepremičnin ter infrastrukture ni upravičen</w:t>
      </w:r>
      <w:r w:rsidR="001C29BB" w:rsidRPr="00F51378">
        <w:rPr>
          <w:rFonts w:ascii="Arial" w:hAnsi="Arial" w:cs="Arial"/>
          <w:sz w:val="20"/>
          <w:szCs w:val="20"/>
        </w:rPr>
        <w:t xml:space="preserve"> do prispevka iz ESS</w:t>
      </w:r>
      <w:r w:rsidR="00934963" w:rsidRPr="00F51378">
        <w:rPr>
          <w:rFonts w:ascii="Arial" w:hAnsi="Arial" w:cs="Arial"/>
          <w:sz w:val="20"/>
          <w:szCs w:val="20"/>
        </w:rPr>
        <w:t>+</w:t>
      </w:r>
      <w:r w:rsidR="008660E8" w:rsidRPr="00F51378">
        <w:rPr>
          <w:rFonts w:ascii="Arial" w:hAnsi="Arial" w:cs="Arial"/>
          <w:sz w:val="20"/>
          <w:szCs w:val="20"/>
        </w:rPr>
        <w:t xml:space="preserve">. </w:t>
      </w:r>
    </w:p>
    <w:p w14:paraId="339725B8" w14:textId="77777777" w:rsidR="00B27592" w:rsidRPr="00F51378" w:rsidRDefault="00B27592" w:rsidP="003E3DBA">
      <w:pPr>
        <w:spacing w:line="260" w:lineRule="exact"/>
        <w:rPr>
          <w:rFonts w:ascii="Arial" w:hAnsi="Arial" w:cs="Arial"/>
          <w:sz w:val="20"/>
          <w:szCs w:val="20"/>
        </w:rPr>
      </w:pPr>
    </w:p>
    <w:p w14:paraId="63151832" w14:textId="77777777" w:rsidR="005D1B05" w:rsidRPr="00F51378" w:rsidRDefault="005D1B05" w:rsidP="006362BF">
      <w:pPr>
        <w:pStyle w:val="Naslov4"/>
      </w:pPr>
      <w:bookmarkStart w:id="113" w:name="_Toc68883968"/>
      <w:bookmarkStart w:id="114" w:name="_Toc68884240"/>
      <w:bookmarkStart w:id="115" w:name="_Toc68884377"/>
      <w:r w:rsidRPr="00F51378">
        <w:t xml:space="preserve">Nakup </w:t>
      </w:r>
      <w:bookmarkEnd w:id="113"/>
      <w:bookmarkEnd w:id="114"/>
      <w:bookmarkEnd w:id="115"/>
      <w:r w:rsidR="006D30E1" w:rsidRPr="00F51378">
        <w:t>zemljišča z objektom ali z delom objekta</w:t>
      </w:r>
    </w:p>
    <w:p w14:paraId="3B4E1E77" w14:textId="77777777" w:rsidR="005D1B05" w:rsidRPr="00F51378" w:rsidRDefault="005D1B05" w:rsidP="003E3DBA">
      <w:pPr>
        <w:spacing w:line="260" w:lineRule="exact"/>
        <w:jc w:val="both"/>
        <w:rPr>
          <w:rFonts w:ascii="Arial" w:hAnsi="Arial" w:cs="Arial"/>
          <w:sz w:val="20"/>
          <w:szCs w:val="20"/>
        </w:rPr>
      </w:pPr>
    </w:p>
    <w:p w14:paraId="3EF38F13" w14:textId="77777777" w:rsidR="005D1B05" w:rsidRPr="00F51378" w:rsidRDefault="005D1B05" w:rsidP="003E3DBA">
      <w:pPr>
        <w:pStyle w:val="style5"/>
        <w:spacing w:line="260" w:lineRule="exact"/>
        <w:ind w:left="0"/>
        <w:rPr>
          <w:rFonts w:ascii="Arial" w:hAnsi="Arial"/>
          <w:b/>
          <w:sz w:val="20"/>
          <w:szCs w:val="20"/>
        </w:rPr>
      </w:pPr>
      <w:r w:rsidRPr="00F51378">
        <w:rPr>
          <w:rFonts w:ascii="Arial" w:hAnsi="Arial"/>
          <w:b/>
          <w:sz w:val="20"/>
          <w:szCs w:val="20"/>
        </w:rPr>
        <w:t>Pogoji</w:t>
      </w:r>
      <w:r w:rsidR="0082338E" w:rsidRPr="00F51378">
        <w:rPr>
          <w:rFonts w:ascii="Arial" w:hAnsi="Arial"/>
          <w:b/>
          <w:sz w:val="20"/>
          <w:szCs w:val="20"/>
        </w:rPr>
        <w:t xml:space="preserve"> upravičenosti</w:t>
      </w:r>
      <w:r w:rsidR="00C13B6F" w:rsidRPr="00F51378">
        <w:rPr>
          <w:rFonts w:ascii="Arial" w:hAnsi="Arial"/>
          <w:b/>
          <w:sz w:val="20"/>
          <w:szCs w:val="20"/>
        </w:rPr>
        <w:t>:</w:t>
      </w:r>
      <w:r w:rsidRPr="00F51378">
        <w:rPr>
          <w:rFonts w:ascii="Arial" w:hAnsi="Arial"/>
          <w:b/>
          <w:sz w:val="20"/>
          <w:szCs w:val="20"/>
        </w:rPr>
        <w:t xml:space="preserve"> </w:t>
      </w:r>
    </w:p>
    <w:p w14:paraId="20C4AF8F" w14:textId="7C1CEAEF" w:rsidR="005D1B05" w:rsidRPr="00F51378" w:rsidRDefault="005D1B05" w:rsidP="003E3DBA">
      <w:pPr>
        <w:spacing w:line="260" w:lineRule="exact"/>
        <w:jc w:val="both"/>
        <w:rPr>
          <w:rFonts w:ascii="Arial" w:eastAsia="Wingdings" w:hAnsi="Arial" w:cs="Arial"/>
          <w:noProof/>
          <w:sz w:val="20"/>
          <w:szCs w:val="20"/>
        </w:rPr>
      </w:pPr>
      <w:r w:rsidRPr="00F51378">
        <w:rPr>
          <w:rFonts w:ascii="Arial" w:eastAsia="Wingdings" w:hAnsi="Arial" w:cs="Arial"/>
          <w:noProof/>
          <w:sz w:val="20"/>
          <w:szCs w:val="20"/>
        </w:rPr>
        <w:t xml:space="preserve">Če med nakupom </w:t>
      </w:r>
      <w:r w:rsidR="006D30E1" w:rsidRPr="00F51378">
        <w:rPr>
          <w:rFonts w:ascii="Arial" w:eastAsia="Wingdings" w:hAnsi="Arial" w:cs="Arial"/>
          <w:noProof/>
          <w:sz w:val="20"/>
          <w:szCs w:val="20"/>
        </w:rPr>
        <w:t>zemljišča z objektom ali z delom objekta</w:t>
      </w:r>
      <w:r w:rsidRPr="00F51378">
        <w:rPr>
          <w:rFonts w:ascii="Arial" w:eastAsia="Wingdings" w:hAnsi="Arial" w:cs="Arial"/>
          <w:noProof/>
          <w:sz w:val="20"/>
          <w:szCs w:val="20"/>
        </w:rPr>
        <w:t xml:space="preserve"> in ciljem sofinancirane operacije obstaja neposredna povezava, predstavlja plačilo </w:t>
      </w:r>
      <w:r w:rsidR="004B0A95" w:rsidRPr="00F51378">
        <w:rPr>
          <w:rFonts w:ascii="Arial" w:eastAsia="Wingdings" w:hAnsi="Arial" w:cs="Arial"/>
          <w:noProof/>
          <w:sz w:val="20"/>
          <w:szCs w:val="20"/>
        </w:rPr>
        <w:t>zemljišča z objektom ali z delom objekta</w:t>
      </w:r>
      <w:r w:rsidRPr="00F51378">
        <w:rPr>
          <w:rFonts w:ascii="Arial" w:eastAsia="Wingdings" w:hAnsi="Arial" w:cs="Arial"/>
          <w:noProof/>
          <w:sz w:val="20"/>
          <w:szCs w:val="20"/>
        </w:rPr>
        <w:t xml:space="preserve"> upravičen izdatek</w:t>
      </w:r>
      <w:r w:rsidR="004C114E" w:rsidRPr="00F51378">
        <w:rPr>
          <w:rFonts w:ascii="Arial" w:eastAsia="Wingdings" w:hAnsi="Arial" w:cs="Arial"/>
          <w:noProof/>
          <w:sz w:val="20"/>
          <w:szCs w:val="20"/>
        </w:rPr>
        <w:t xml:space="preserve"> iz </w:t>
      </w:r>
      <w:r w:rsidR="00E613A9" w:rsidRPr="00F51378">
        <w:rPr>
          <w:rFonts w:ascii="Arial" w:eastAsia="Wingdings" w:hAnsi="Arial" w:cs="Arial"/>
          <w:noProof/>
          <w:sz w:val="20"/>
          <w:szCs w:val="20"/>
        </w:rPr>
        <w:t xml:space="preserve">ESRR, </w:t>
      </w:r>
      <w:r w:rsidR="004C114E" w:rsidRPr="00F51378">
        <w:rPr>
          <w:rFonts w:ascii="Arial" w:eastAsia="Wingdings" w:hAnsi="Arial" w:cs="Arial"/>
          <w:noProof/>
          <w:sz w:val="20"/>
          <w:szCs w:val="20"/>
        </w:rPr>
        <w:t>KS</w:t>
      </w:r>
      <w:r w:rsidR="00E613A9" w:rsidRPr="00F51378">
        <w:rPr>
          <w:rFonts w:ascii="Arial" w:eastAsia="Wingdings" w:hAnsi="Arial" w:cs="Arial"/>
          <w:noProof/>
          <w:sz w:val="20"/>
          <w:szCs w:val="20"/>
        </w:rPr>
        <w:t xml:space="preserve"> in SPP</w:t>
      </w:r>
      <w:r w:rsidRPr="00F51378">
        <w:rPr>
          <w:rFonts w:ascii="Arial" w:eastAsia="Wingdings" w:hAnsi="Arial" w:cs="Arial"/>
          <w:noProof/>
          <w:sz w:val="20"/>
          <w:szCs w:val="20"/>
        </w:rPr>
        <w:t xml:space="preserve"> pod naslednjimi pogoji:</w:t>
      </w:r>
    </w:p>
    <w:p w14:paraId="348FCAC1" w14:textId="77777777" w:rsidR="009F2480" w:rsidRPr="00F51378" w:rsidRDefault="009F2480" w:rsidP="003E3DBA">
      <w:pPr>
        <w:numPr>
          <w:ilvl w:val="0"/>
          <w:numId w:val="14"/>
        </w:numPr>
        <w:spacing w:line="260" w:lineRule="exact"/>
        <w:jc w:val="both"/>
        <w:rPr>
          <w:rFonts w:ascii="Arial" w:eastAsia="Wingdings" w:hAnsi="Arial" w:cs="Arial"/>
          <w:noProof/>
          <w:sz w:val="20"/>
          <w:szCs w:val="20"/>
        </w:rPr>
      </w:pPr>
      <w:r w:rsidRPr="00F51378">
        <w:rPr>
          <w:rFonts w:ascii="Arial" w:eastAsia="Wingdings" w:hAnsi="Arial" w:cs="Arial"/>
          <w:noProof/>
          <w:sz w:val="20"/>
          <w:szCs w:val="20"/>
        </w:rPr>
        <w:t>cena za nakup zemljišča z objektom ali z delom objekta ne presega tržne vrednosti, določene v poročilu sodnega cenilca oziroma izvedenca ustrezne stroke (gospodaren nakup), ki na dan sklenitve pravnega posla ni starejše od dvanajstih mesecev. Posredniško telo lahko v primeru, da dvomi v primernost cene, pozove cenilca, da poda izjavo o ustreznosti cene ali pa pridobi novo cenitev;</w:t>
      </w:r>
    </w:p>
    <w:p w14:paraId="0B6224BC" w14:textId="77777777" w:rsidR="00DC654B" w:rsidRPr="00F51378" w:rsidRDefault="00DC654B" w:rsidP="003E3DBA">
      <w:pPr>
        <w:numPr>
          <w:ilvl w:val="0"/>
          <w:numId w:val="14"/>
        </w:numPr>
        <w:spacing w:line="260" w:lineRule="exact"/>
        <w:jc w:val="both"/>
        <w:rPr>
          <w:rFonts w:ascii="Arial" w:eastAsia="Wingdings" w:hAnsi="Arial" w:cs="Arial"/>
          <w:noProof/>
          <w:sz w:val="20"/>
          <w:szCs w:val="20"/>
        </w:rPr>
      </w:pPr>
      <w:r w:rsidRPr="00F51378">
        <w:rPr>
          <w:rFonts w:ascii="Arial" w:eastAsia="Wingdings" w:hAnsi="Arial" w:cs="Arial"/>
          <w:noProof/>
          <w:sz w:val="20"/>
          <w:szCs w:val="20"/>
        </w:rPr>
        <w:lastRenderedPageBreak/>
        <w:t>za izgradnjo</w:t>
      </w:r>
      <w:r w:rsidR="004B0A95" w:rsidRPr="00F51378">
        <w:rPr>
          <w:rFonts w:ascii="Arial" w:eastAsia="Wingdings" w:hAnsi="Arial" w:cs="Arial"/>
          <w:noProof/>
          <w:sz w:val="20"/>
          <w:szCs w:val="20"/>
        </w:rPr>
        <w:t xml:space="preserve"> oziroma </w:t>
      </w:r>
      <w:r w:rsidRPr="00F51378">
        <w:rPr>
          <w:rFonts w:ascii="Arial" w:eastAsia="Wingdings" w:hAnsi="Arial" w:cs="Arial"/>
          <w:noProof/>
          <w:sz w:val="20"/>
          <w:szCs w:val="20"/>
        </w:rPr>
        <w:t>adaptacijo</w:t>
      </w:r>
      <w:r w:rsidR="004B0A95" w:rsidRPr="00F51378">
        <w:rPr>
          <w:rFonts w:ascii="Arial" w:eastAsia="Wingdings" w:hAnsi="Arial" w:cs="Arial"/>
          <w:noProof/>
          <w:sz w:val="20"/>
          <w:szCs w:val="20"/>
        </w:rPr>
        <w:t xml:space="preserve"> objekta</w:t>
      </w:r>
      <w:r w:rsidRPr="00F51378">
        <w:rPr>
          <w:rFonts w:ascii="Arial" w:eastAsia="Wingdings" w:hAnsi="Arial" w:cs="Arial"/>
          <w:noProof/>
          <w:sz w:val="20"/>
          <w:szCs w:val="20"/>
        </w:rPr>
        <w:t xml:space="preserve"> ali nakup </w:t>
      </w:r>
      <w:r w:rsidR="004B0A95" w:rsidRPr="00F51378">
        <w:rPr>
          <w:rFonts w:ascii="Arial" w:eastAsia="Wingdings" w:hAnsi="Arial" w:cs="Arial"/>
          <w:noProof/>
          <w:sz w:val="20"/>
          <w:szCs w:val="20"/>
        </w:rPr>
        <w:t>zemljišča z objektom ali z delom objekta</w:t>
      </w:r>
      <w:r w:rsidRPr="00F51378">
        <w:rPr>
          <w:rFonts w:ascii="Arial" w:eastAsia="Wingdings" w:hAnsi="Arial" w:cs="Arial"/>
          <w:noProof/>
          <w:sz w:val="20"/>
          <w:szCs w:val="20"/>
        </w:rPr>
        <w:t xml:space="preserve"> v zadnjih desetih letih niso bila dodeljena nepovratna javna sredstva ali nepovratna sredstva Skupnosti, ki bi pomenila podvajanje pomoči, ko gre za sofinanciranje nakupa iz sredstev kohezijske politike;</w:t>
      </w:r>
    </w:p>
    <w:p w14:paraId="4F27F2DF" w14:textId="77777777" w:rsidR="009F2480" w:rsidRPr="00F51378" w:rsidRDefault="009F2480" w:rsidP="003E3DBA">
      <w:pPr>
        <w:numPr>
          <w:ilvl w:val="0"/>
          <w:numId w:val="14"/>
        </w:numPr>
        <w:spacing w:line="260" w:lineRule="exact"/>
        <w:jc w:val="both"/>
        <w:rPr>
          <w:rFonts w:ascii="Arial" w:eastAsia="Wingdings" w:hAnsi="Arial" w:cs="Arial"/>
          <w:noProof/>
          <w:sz w:val="20"/>
          <w:szCs w:val="20"/>
        </w:rPr>
      </w:pPr>
      <w:r w:rsidRPr="00F51378">
        <w:rPr>
          <w:rFonts w:ascii="Arial" w:eastAsia="Wingdings" w:hAnsi="Arial" w:cs="Arial"/>
          <w:noProof/>
          <w:sz w:val="20"/>
          <w:szCs w:val="20"/>
        </w:rPr>
        <w:t>izdano je ustrezno gradbeno dovoljenje za načrtovano dejavnost ali pisna zaveza upravičenca, da ga bo v določenem roku pridobil;</w:t>
      </w:r>
    </w:p>
    <w:p w14:paraId="4A9D4627" w14:textId="74FF05AF" w:rsidR="00455226" w:rsidRPr="00F51378" w:rsidRDefault="00260616" w:rsidP="00BC361B">
      <w:pPr>
        <w:numPr>
          <w:ilvl w:val="0"/>
          <w:numId w:val="14"/>
        </w:numPr>
        <w:spacing w:line="260" w:lineRule="exact"/>
        <w:jc w:val="both"/>
        <w:rPr>
          <w:rFonts w:ascii="Arial" w:eastAsia="Wingdings" w:hAnsi="Arial" w:cs="Arial"/>
          <w:noProof/>
          <w:sz w:val="20"/>
          <w:szCs w:val="20"/>
        </w:rPr>
      </w:pPr>
      <w:r w:rsidRPr="00F51378">
        <w:rPr>
          <w:rFonts w:ascii="Arial" w:eastAsia="Wingdings" w:hAnsi="Arial" w:cs="Arial"/>
          <w:noProof/>
          <w:sz w:val="20"/>
          <w:szCs w:val="20"/>
        </w:rPr>
        <w:t>vsaj 5 let po koncu operacije mora biti zagotovljena enaka raba nepremičnine, kot je bilo to dogovorjeno v pogodbi o sofinanciranju</w:t>
      </w:r>
      <w:r w:rsidR="00455226" w:rsidRPr="00F51378">
        <w:rPr>
          <w:rFonts w:ascii="Arial" w:eastAsia="Wingdings" w:hAnsi="Arial" w:cs="Arial"/>
          <w:noProof/>
          <w:sz w:val="20"/>
          <w:szCs w:val="20"/>
        </w:rPr>
        <w:t>;</w:t>
      </w:r>
    </w:p>
    <w:p w14:paraId="0E992AA6" w14:textId="437BE1E7" w:rsidR="009F2480" w:rsidRPr="00F51378" w:rsidRDefault="009F2480" w:rsidP="003E3DBA">
      <w:pPr>
        <w:numPr>
          <w:ilvl w:val="0"/>
          <w:numId w:val="14"/>
        </w:numPr>
        <w:spacing w:line="260" w:lineRule="exact"/>
        <w:jc w:val="both"/>
        <w:rPr>
          <w:rFonts w:ascii="Arial" w:eastAsia="Wingdings" w:hAnsi="Arial" w:cs="Arial"/>
          <w:noProof/>
          <w:sz w:val="20"/>
          <w:szCs w:val="20"/>
        </w:rPr>
      </w:pPr>
      <w:r w:rsidRPr="00F51378">
        <w:rPr>
          <w:rFonts w:ascii="Arial" w:eastAsia="Wingdings" w:hAnsi="Arial" w:cs="Arial"/>
          <w:noProof/>
          <w:sz w:val="20"/>
          <w:szCs w:val="20"/>
        </w:rPr>
        <w:t xml:space="preserve">objekt je zgrajen </w:t>
      </w:r>
      <w:r w:rsidR="00260616" w:rsidRPr="00F51378">
        <w:rPr>
          <w:rFonts w:ascii="Arial" w:eastAsia="Wingdings" w:hAnsi="Arial" w:cs="Arial"/>
          <w:noProof/>
          <w:sz w:val="20"/>
          <w:szCs w:val="20"/>
        </w:rPr>
        <w:t xml:space="preserve">in dan v uporabo </w:t>
      </w:r>
      <w:r w:rsidRPr="00F51378">
        <w:rPr>
          <w:rFonts w:ascii="Arial" w:eastAsia="Wingdings" w:hAnsi="Arial" w:cs="Arial"/>
          <w:noProof/>
          <w:sz w:val="20"/>
          <w:szCs w:val="20"/>
        </w:rPr>
        <w:t>v skladu z nacionalnimi predpisi.</w:t>
      </w:r>
    </w:p>
    <w:p w14:paraId="2505EC09" w14:textId="77777777" w:rsidR="00455226" w:rsidRPr="00F51378" w:rsidRDefault="00455226" w:rsidP="003E3DBA">
      <w:pPr>
        <w:spacing w:line="260" w:lineRule="exact"/>
        <w:jc w:val="both"/>
        <w:rPr>
          <w:rFonts w:ascii="Arial" w:eastAsia="Wingdings" w:hAnsi="Arial" w:cs="Arial"/>
          <w:noProof/>
          <w:sz w:val="20"/>
          <w:szCs w:val="20"/>
        </w:rPr>
      </w:pPr>
    </w:p>
    <w:p w14:paraId="05AFB4E2" w14:textId="76C6C167" w:rsidR="00626F47" w:rsidRPr="00F51378" w:rsidRDefault="007E530C" w:rsidP="003E3DBA">
      <w:pPr>
        <w:spacing w:line="260" w:lineRule="exact"/>
        <w:jc w:val="both"/>
        <w:rPr>
          <w:rFonts w:ascii="Arial" w:hAnsi="Arial" w:cs="Arial"/>
          <w:sz w:val="20"/>
          <w:szCs w:val="20"/>
        </w:rPr>
      </w:pPr>
      <w:r w:rsidRPr="00F51378">
        <w:rPr>
          <w:rFonts w:ascii="Arial" w:hAnsi="Arial" w:cs="Arial"/>
          <w:sz w:val="20"/>
          <w:szCs w:val="20"/>
        </w:rPr>
        <w:t xml:space="preserve">Davek na dodano vrednost je upravičen strošek, če so izpolnjeni pogoji iz </w:t>
      </w:r>
      <w:r w:rsidR="001C29BB" w:rsidRPr="00F51378">
        <w:rPr>
          <w:rFonts w:ascii="Arial" w:hAnsi="Arial" w:cs="Arial"/>
          <w:sz w:val="20"/>
          <w:szCs w:val="20"/>
        </w:rPr>
        <w:t>točke c)</w:t>
      </w:r>
      <w:r w:rsidR="00BC361B" w:rsidRPr="00F51378">
        <w:rPr>
          <w:rFonts w:ascii="Arial" w:hAnsi="Arial" w:cs="Arial"/>
          <w:sz w:val="20"/>
          <w:szCs w:val="20"/>
        </w:rPr>
        <w:t xml:space="preserve"> prvega odstavka 64. člena</w:t>
      </w:r>
      <w:r w:rsidR="001C29BB" w:rsidRPr="00F51378">
        <w:rPr>
          <w:rFonts w:ascii="Arial" w:hAnsi="Arial" w:cs="Arial"/>
          <w:sz w:val="20"/>
          <w:szCs w:val="20"/>
        </w:rPr>
        <w:t xml:space="preserve"> Uredbe </w:t>
      </w:r>
      <w:r w:rsidR="00EE48DD" w:rsidRPr="00F51378">
        <w:rPr>
          <w:rFonts w:ascii="Arial" w:hAnsi="Arial" w:cs="Arial"/>
          <w:sz w:val="20"/>
          <w:szCs w:val="20"/>
        </w:rPr>
        <w:t>2021/1060</w:t>
      </w:r>
      <w:r w:rsidR="008845D3">
        <w:rPr>
          <w:rFonts w:ascii="Arial" w:hAnsi="Arial" w:cs="Arial"/>
          <w:sz w:val="20"/>
          <w:szCs w:val="20"/>
        </w:rPr>
        <w:t xml:space="preserve"> EU</w:t>
      </w:r>
      <w:r w:rsidRPr="00F51378">
        <w:rPr>
          <w:rFonts w:ascii="Arial" w:hAnsi="Arial" w:cs="Arial"/>
          <w:sz w:val="20"/>
          <w:szCs w:val="20"/>
        </w:rPr>
        <w:t>.</w:t>
      </w:r>
    </w:p>
    <w:p w14:paraId="40BAEB50" w14:textId="77777777" w:rsidR="007E530C" w:rsidRPr="00F51378" w:rsidRDefault="007E530C" w:rsidP="003E3DBA">
      <w:pPr>
        <w:spacing w:line="260" w:lineRule="exact"/>
        <w:jc w:val="both"/>
        <w:rPr>
          <w:rFonts w:ascii="Arial" w:hAnsi="Arial" w:cs="Arial"/>
          <w:sz w:val="20"/>
          <w:szCs w:val="20"/>
        </w:rPr>
      </w:pPr>
    </w:p>
    <w:p w14:paraId="5DE23227" w14:textId="3AE06B13" w:rsidR="004F70EC" w:rsidRPr="00F51378" w:rsidRDefault="006D30E1" w:rsidP="003E3DBA">
      <w:pPr>
        <w:spacing w:line="260" w:lineRule="exact"/>
        <w:jc w:val="both"/>
        <w:rPr>
          <w:rFonts w:ascii="Arial" w:hAnsi="Arial" w:cs="Arial"/>
          <w:sz w:val="20"/>
          <w:szCs w:val="20"/>
        </w:rPr>
      </w:pPr>
      <w:r w:rsidRPr="00F51378">
        <w:rPr>
          <w:rFonts w:ascii="Arial" w:hAnsi="Arial" w:cs="Arial"/>
          <w:sz w:val="20"/>
          <w:szCs w:val="20"/>
        </w:rPr>
        <w:t>Pri operacijah, ki se izvajajo po pravilih državnih pomoči, je upravičenost izdatkov nakupa določena v prijavljeni shemi državne pomoči</w:t>
      </w:r>
      <w:r w:rsidR="00260616" w:rsidRPr="00F51378">
        <w:rPr>
          <w:rFonts w:ascii="Arial" w:hAnsi="Arial" w:cs="Arial"/>
          <w:sz w:val="20"/>
          <w:szCs w:val="20"/>
        </w:rPr>
        <w:t xml:space="preserve"> oziroma drugi ustrezni podlagi za dodelitev državne pomoči (sklep EK o dodelitvi individualne pomoči v postopku priglasitve)</w:t>
      </w:r>
      <w:r w:rsidRPr="00F51378">
        <w:rPr>
          <w:rFonts w:ascii="Arial" w:hAnsi="Arial" w:cs="Arial"/>
          <w:sz w:val="20"/>
          <w:szCs w:val="20"/>
        </w:rPr>
        <w:t>.</w:t>
      </w:r>
    </w:p>
    <w:p w14:paraId="49AAF70E" w14:textId="77777777" w:rsidR="001B53C3" w:rsidRPr="00F51378" w:rsidRDefault="001B53C3" w:rsidP="003E3DBA">
      <w:pPr>
        <w:spacing w:line="260" w:lineRule="exact"/>
        <w:jc w:val="both"/>
        <w:rPr>
          <w:rFonts w:ascii="Arial" w:hAnsi="Arial" w:cs="Arial"/>
          <w:sz w:val="20"/>
          <w:szCs w:val="20"/>
        </w:rPr>
      </w:pPr>
    </w:p>
    <w:p w14:paraId="3ED4BBB6" w14:textId="77777777" w:rsidR="004F70EC" w:rsidRPr="00F51378" w:rsidRDefault="005D1B05" w:rsidP="003E3DBA">
      <w:pPr>
        <w:pStyle w:val="style5"/>
        <w:spacing w:line="260" w:lineRule="exact"/>
        <w:ind w:left="0"/>
        <w:rPr>
          <w:rFonts w:ascii="Arial" w:hAnsi="Arial"/>
          <w:b/>
          <w:sz w:val="20"/>
          <w:szCs w:val="20"/>
        </w:rPr>
      </w:pPr>
      <w:r w:rsidRPr="00F51378">
        <w:rPr>
          <w:rFonts w:ascii="Arial" w:hAnsi="Arial"/>
          <w:b/>
          <w:sz w:val="20"/>
          <w:szCs w:val="20"/>
        </w:rPr>
        <w:t>Dokazila</w:t>
      </w:r>
      <w:r w:rsidR="004F70EC" w:rsidRPr="00F51378">
        <w:rPr>
          <w:rFonts w:ascii="Arial" w:hAnsi="Arial"/>
          <w:b/>
          <w:sz w:val="20"/>
          <w:szCs w:val="20"/>
        </w:rPr>
        <w:t>:</w:t>
      </w:r>
    </w:p>
    <w:p w14:paraId="023216FA" w14:textId="77777777" w:rsidR="009C2F86" w:rsidRPr="00F51378" w:rsidRDefault="00455226" w:rsidP="003E3DBA">
      <w:pPr>
        <w:pStyle w:val="style1"/>
        <w:numPr>
          <w:ilvl w:val="0"/>
          <w:numId w:val="14"/>
        </w:numPr>
        <w:spacing w:line="260" w:lineRule="exact"/>
        <w:rPr>
          <w:rFonts w:ascii="Arial" w:hAnsi="Arial"/>
          <w:color w:val="auto"/>
          <w:sz w:val="20"/>
          <w:szCs w:val="20"/>
        </w:rPr>
      </w:pPr>
      <w:r w:rsidRPr="00F51378">
        <w:rPr>
          <w:rFonts w:ascii="Arial" w:hAnsi="Arial"/>
          <w:color w:val="auto"/>
          <w:sz w:val="20"/>
          <w:szCs w:val="20"/>
        </w:rPr>
        <w:t xml:space="preserve">poročilo </w:t>
      </w:r>
      <w:r w:rsidR="004A50F5" w:rsidRPr="00F51378">
        <w:rPr>
          <w:rFonts w:ascii="Arial" w:eastAsia="Wingdings" w:hAnsi="Arial"/>
          <w:noProof/>
          <w:color w:val="auto"/>
          <w:sz w:val="20"/>
          <w:szCs w:val="20"/>
        </w:rPr>
        <w:t>sodnega cenilca oziroma izvedenca ustrezne stroke</w:t>
      </w:r>
      <w:r w:rsidR="00496CB5" w:rsidRPr="00F51378">
        <w:rPr>
          <w:rFonts w:ascii="Arial" w:hAnsi="Arial"/>
          <w:color w:val="auto"/>
          <w:sz w:val="20"/>
          <w:szCs w:val="20"/>
        </w:rPr>
        <w:t xml:space="preserve">, ki </w:t>
      </w:r>
      <w:r w:rsidR="00BB6716" w:rsidRPr="00F51378">
        <w:rPr>
          <w:rFonts w:ascii="Arial" w:eastAsia="Wingdings" w:hAnsi="Arial"/>
          <w:noProof/>
          <w:sz w:val="20"/>
          <w:szCs w:val="20"/>
        </w:rPr>
        <w:t xml:space="preserve">na dan sklenitve pravnega posla </w:t>
      </w:r>
      <w:r w:rsidR="00496CB5" w:rsidRPr="00F51378">
        <w:rPr>
          <w:rFonts w:ascii="Arial" w:hAnsi="Arial"/>
          <w:color w:val="auto"/>
          <w:sz w:val="20"/>
          <w:szCs w:val="20"/>
        </w:rPr>
        <w:t xml:space="preserve">ni starejše od </w:t>
      </w:r>
      <w:r w:rsidR="002D3986" w:rsidRPr="00F51378">
        <w:rPr>
          <w:rFonts w:ascii="Arial" w:hAnsi="Arial"/>
          <w:color w:val="auto"/>
          <w:sz w:val="20"/>
          <w:szCs w:val="20"/>
        </w:rPr>
        <w:t xml:space="preserve">dvanajstih </w:t>
      </w:r>
      <w:r w:rsidR="00496CB5" w:rsidRPr="00F51378">
        <w:rPr>
          <w:rFonts w:ascii="Arial" w:hAnsi="Arial"/>
          <w:color w:val="auto"/>
          <w:sz w:val="20"/>
          <w:szCs w:val="20"/>
        </w:rPr>
        <w:t>mesecev</w:t>
      </w:r>
      <w:r w:rsidRPr="00F51378">
        <w:rPr>
          <w:rFonts w:ascii="Arial" w:hAnsi="Arial"/>
          <w:color w:val="auto"/>
          <w:sz w:val="20"/>
          <w:szCs w:val="20"/>
        </w:rPr>
        <w:t>;</w:t>
      </w:r>
    </w:p>
    <w:p w14:paraId="56A830D6" w14:textId="77777777" w:rsidR="00455226" w:rsidRPr="00F51378" w:rsidRDefault="00455226" w:rsidP="003E3DBA">
      <w:pPr>
        <w:pStyle w:val="style1"/>
        <w:numPr>
          <w:ilvl w:val="0"/>
          <w:numId w:val="14"/>
        </w:numPr>
        <w:spacing w:line="260" w:lineRule="exact"/>
        <w:rPr>
          <w:rFonts w:ascii="Arial" w:hAnsi="Arial"/>
          <w:color w:val="auto"/>
          <w:sz w:val="20"/>
          <w:szCs w:val="20"/>
        </w:rPr>
      </w:pPr>
      <w:r w:rsidRPr="00F51378">
        <w:rPr>
          <w:rFonts w:ascii="Arial" w:hAnsi="Arial"/>
          <w:color w:val="auto"/>
          <w:sz w:val="20"/>
          <w:szCs w:val="20"/>
        </w:rPr>
        <w:t>kupoprodajn</w:t>
      </w:r>
      <w:r w:rsidR="007552B7" w:rsidRPr="00F51378">
        <w:rPr>
          <w:rFonts w:ascii="Arial" w:hAnsi="Arial"/>
          <w:color w:val="auto"/>
          <w:sz w:val="20"/>
          <w:szCs w:val="20"/>
        </w:rPr>
        <w:t>a</w:t>
      </w:r>
      <w:r w:rsidRPr="00F51378">
        <w:rPr>
          <w:rFonts w:ascii="Arial" w:hAnsi="Arial"/>
          <w:color w:val="auto"/>
          <w:sz w:val="20"/>
          <w:szCs w:val="20"/>
        </w:rPr>
        <w:t xml:space="preserve"> pogodb</w:t>
      </w:r>
      <w:r w:rsidR="007552B7" w:rsidRPr="00F51378">
        <w:rPr>
          <w:rFonts w:ascii="Arial" w:hAnsi="Arial"/>
          <w:color w:val="auto"/>
          <w:sz w:val="20"/>
          <w:szCs w:val="20"/>
        </w:rPr>
        <w:t>a</w:t>
      </w:r>
      <w:r w:rsidRPr="00F51378">
        <w:rPr>
          <w:rFonts w:ascii="Arial" w:hAnsi="Arial"/>
          <w:color w:val="auto"/>
          <w:sz w:val="20"/>
          <w:szCs w:val="20"/>
        </w:rPr>
        <w:t xml:space="preserve"> </w:t>
      </w:r>
      <w:r w:rsidR="00CA2406" w:rsidRPr="00F51378">
        <w:rPr>
          <w:rFonts w:ascii="Arial" w:hAnsi="Arial"/>
          <w:color w:val="auto"/>
          <w:sz w:val="20"/>
          <w:szCs w:val="20"/>
        </w:rPr>
        <w:t>in</w:t>
      </w:r>
      <w:r w:rsidR="00B74285" w:rsidRPr="00F51378">
        <w:rPr>
          <w:rFonts w:ascii="Arial" w:hAnsi="Arial"/>
          <w:color w:val="auto"/>
          <w:sz w:val="20"/>
          <w:szCs w:val="20"/>
        </w:rPr>
        <w:t>/z</w:t>
      </w:r>
      <w:r w:rsidR="00CA2406" w:rsidRPr="00F51378">
        <w:rPr>
          <w:rFonts w:ascii="Arial" w:hAnsi="Arial"/>
          <w:color w:val="auto"/>
          <w:sz w:val="20"/>
          <w:szCs w:val="20"/>
        </w:rPr>
        <w:t xml:space="preserve"> zemljiškoknjižno</w:t>
      </w:r>
      <w:r w:rsidR="00B74285" w:rsidRPr="00F51378">
        <w:rPr>
          <w:rFonts w:ascii="Arial" w:hAnsi="Arial"/>
          <w:color w:val="auto"/>
          <w:sz w:val="20"/>
          <w:szCs w:val="20"/>
        </w:rPr>
        <w:t>(</w:t>
      </w:r>
      <w:proofErr w:type="spellStart"/>
      <w:r w:rsidR="00B74285" w:rsidRPr="00F51378">
        <w:rPr>
          <w:rFonts w:ascii="Arial" w:hAnsi="Arial"/>
          <w:color w:val="auto"/>
          <w:sz w:val="20"/>
          <w:szCs w:val="20"/>
        </w:rPr>
        <w:t>im</w:t>
      </w:r>
      <w:proofErr w:type="spellEnd"/>
      <w:r w:rsidR="00B74285" w:rsidRPr="00F51378">
        <w:rPr>
          <w:rFonts w:ascii="Arial" w:hAnsi="Arial"/>
          <w:color w:val="auto"/>
          <w:sz w:val="20"/>
          <w:szCs w:val="20"/>
        </w:rPr>
        <w:t>)</w:t>
      </w:r>
      <w:r w:rsidR="00CA2406" w:rsidRPr="00F51378">
        <w:rPr>
          <w:rFonts w:ascii="Arial" w:hAnsi="Arial"/>
          <w:color w:val="auto"/>
          <w:sz w:val="20"/>
          <w:szCs w:val="20"/>
        </w:rPr>
        <w:t xml:space="preserve"> dovolilo</w:t>
      </w:r>
      <w:r w:rsidR="00B74285" w:rsidRPr="00F51378">
        <w:rPr>
          <w:rFonts w:ascii="Arial" w:hAnsi="Arial"/>
          <w:color w:val="auto"/>
          <w:sz w:val="20"/>
          <w:szCs w:val="20"/>
        </w:rPr>
        <w:t>(m)</w:t>
      </w:r>
      <w:r w:rsidR="00CA2406" w:rsidRPr="00F51378">
        <w:rPr>
          <w:rFonts w:ascii="Arial" w:hAnsi="Arial"/>
          <w:color w:val="auto"/>
          <w:sz w:val="20"/>
          <w:szCs w:val="20"/>
        </w:rPr>
        <w:t xml:space="preserve"> z overjenim podpisom prodajalca</w:t>
      </w:r>
      <w:r w:rsidRPr="00F51378">
        <w:rPr>
          <w:rFonts w:ascii="Arial" w:hAnsi="Arial"/>
          <w:color w:val="auto"/>
          <w:sz w:val="20"/>
          <w:szCs w:val="20"/>
        </w:rPr>
        <w:t>;</w:t>
      </w:r>
    </w:p>
    <w:p w14:paraId="0D666E8B" w14:textId="77777777" w:rsidR="00455226" w:rsidRPr="00F51378" w:rsidRDefault="00455226" w:rsidP="003E3DBA">
      <w:pPr>
        <w:pStyle w:val="style1"/>
        <w:numPr>
          <w:ilvl w:val="0"/>
          <w:numId w:val="14"/>
        </w:numPr>
        <w:spacing w:line="260" w:lineRule="exact"/>
        <w:rPr>
          <w:rFonts w:ascii="Arial" w:hAnsi="Arial"/>
          <w:sz w:val="20"/>
          <w:szCs w:val="20"/>
        </w:rPr>
      </w:pPr>
      <w:r w:rsidRPr="00F51378">
        <w:rPr>
          <w:rFonts w:ascii="Arial" w:hAnsi="Arial"/>
          <w:sz w:val="20"/>
          <w:szCs w:val="20"/>
        </w:rPr>
        <w:t>izpis iz zemljiške knjige, iz katerega je razvidno, da je predlog vložen oziroma potrjen in da ni nobenega drugega predloga za vpis v zemljiško knjigo, ki bi imel prednostni vrstni red in bi predlagatelju onemogočal vknjižbo lastninske pravice brez bremen</w:t>
      </w:r>
      <w:r w:rsidR="004D0984" w:rsidRPr="00F51378">
        <w:rPr>
          <w:rFonts w:ascii="Arial" w:hAnsi="Arial"/>
          <w:sz w:val="20"/>
          <w:szCs w:val="20"/>
        </w:rPr>
        <w:t xml:space="preserve">, </w:t>
      </w:r>
      <w:r w:rsidR="00D10B80" w:rsidRPr="00F51378">
        <w:rPr>
          <w:rFonts w:ascii="Arial" w:hAnsi="Arial"/>
          <w:sz w:val="20"/>
          <w:szCs w:val="20"/>
        </w:rPr>
        <w:t xml:space="preserve">pri čemer </w:t>
      </w:r>
      <w:r w:rsidR="004D0984" w:rsidRPr="00F51378">
        <w:rPr>
          <w:rFonts w:ascii="Arial" w:hAnsi="Arial"/>
          <w:sz w:val="20"/>
          <w:szCs w:val="20"/>
        </w:rPr>
        <w:t>izpis pridobi skrbnik pogodbe sam, saj gre za vpogled v javne evidence</w:t>
      </w:r>
      <w:r w:rsidRPr="00F51378">
        <w:rPr>
          <w:rFonts w:ascii="Arial" w:hAnsi="Arial"/>
          <w:sz w:val="20"/>
          <w:szCs w:val="20"/>
        </w:rPr>
        <w:t>;</w:t>
      </w:r>
    </w:p>
    <w:p w14:paraId="2DAB8B16" w14:textId="773B5D23" w:rsidR="00455226" w:rsidRPr="00F51378" w:rsidRDefault="00455226" w:rsidP="003E3DBA">
      <w:pPr>
        <w:pStyle w:val="style1"/>
        <w:numPr>
          <w:ilvl w:val="0"/>
          <w:numId w:val="14"/>
        </w:numPr>
        <w:spacing w:line="260" w:lineRule="exact"/>
        <w:rPr>
          <w:rFonts w:ascii="Arial" w:hAnsi="Arial"/>
          <w:sz w:val="20"/>
          <w:szCs w:val="20"/>
        </w:rPr>
      </w:pPr>
      <w:r w:rsidRPr="00F51378">
        <w:rPr>
          <w:rFonts w:ascii="Arial" w:hAnsi="Arial"/>
          <w:sz w:val="20"/>
          <w:szCs w:val="20"/>
        </w:rPr>
        <w:t xml:space="preserve">izjava s podpisom odgovorne osebe upravičenca, da za </w:t>
      </w:r>
      <w:r w:rsidR="004B0A95" w:rsidRPr="00F51378">
        <w:rPr>
          <w:rFonts w:ascii="Arial" w:eastAsia="Wingdings" w:hAnsi="Arial"/>
          <w:noProof/>
          <w:sz w:val="20"/>
          <w:szCs w:val="20"/>
        </w:rPr>
        <w:t>zemljišče z objektom ali z delom objekta</w:t>
      </w:r>
      <w:r w:rsidRPr="00F51378">
        <w:rPr>
          <w:rFonts w:ascii="Arial" w:hAnsi="Arial"/>
          <w:sz w:val="20"/>
          <w:szCs w:val="20"/>
        </w:rPr>
        <w:t>, ki je predmet nakupa</w:t>
      </w:r>
      <w:r w:rsidR="004B0A95" w:rsidRPr="00F51378">
        <w:rPr>
          <w:rFonts w:ascii="Arial" w:hAnsi="Arial"/>
          <w:sz w:val="20"/>
          <w:szCs w:val="20"/>
        </w:rPr>
        <w:t xml:space="preserve"> ali za izgradnjo oziroma adaptacijo objekta</w:t>
      </w:r>
      <w:r w:rsidRPr="00F51378">
        <w:rPr>
          <w:rFonts w:ascii="Arial" w:hAnsi="Arial"/>
          <w:sz w:val="20"/>
          <w:szCs w:val="20"/>
        </w:rPr>
        <w:t>, v zadnjih desetih letih ni bilo dodeljenih javnih nepovratnih sredstev ali nepovratnih sredstev Skupnosti, ki bi pomenila podvajanje pomoči, ko gre za sofinanciranje nakupa iz sredstev kohezijske politike;</w:t>
      </w:r>
    </w:p>
    <w:p w14:paraId="29039480" w14:textId="77777777" w:rsidR="00455226" w:rsidRPr="00F51378" w:rsidRDefault="00455226" w:rsidP="003E3DBA">
      <w:pPr>
        <w:numPr>
          <w:ilvl w:val="0"/>
          <w:numId w:val="14"/>
        </w:numPr>
        <w:spacing w:line="260" w:lineRule="exact"/>
        <w:jc w:val="both"/>
        <w:rPr>
          <w:rFonts w:ascii="Arial" w:hAnsi="Arial" w:cs="Arial"/>
          <w:bCs/>
          <w:sz w:val="20"/>
          <w:szCs w:val="20"/>
        </w:rPr>
      </w:pPr>
      <w:r w:rsidRPr="00F51378">
        <w:rPr>
          <w:rFonts w:ascii="Arial" w:hAnsi="Arial" w:cs="Arial"/>
          <w:bCs/>
          <w:sz w:val="20"/>
          <w:szCs w:val="20"/>
        </w:rPr>
        <w:t>dokazilo o plačilu kupnine.</w:t>
      </w:r>
    </w:p>
    <w:p w14:paraId="0964AD3F" w14:textId="77777777" w:rsidR="006D30E1" w:rsidRPr="00F51378" w:rsidRDefault="006D30E1" w:rsidP="003E3DBA">
      <w:pPr>
        <w:spacing w:line="260" w:lineRule="exact"/>
        <w:ind w:left="720"/>
        <w:jc w:val="both"/>
        <w:rPr>
          <w:rFonts w:ascii="Arial" w:hAnsi="Arial" w:cs="Arial"/>
          <w:bCs/>
          <w:sz w:val="20"/>
          <w:szCs w:val="20"/>
        </w:rPr>
      </w:pPr>
    </w:p>
    <w:p w14:paraId="76570CF2" w14:textId="1635F3E3" w:rsidR="005D1B05" w:rsidRPr="00F51378" w:rsidRDefault="006D30E1" w:rsidP="006362BF">
      <w:pPr>
        <w:pStyle w:val="Naslov4"/>
      </w:pPr>
      <w:r w:rsidRPr="00F51378">
        <w:t>Nakup zemljišč</w:t>
      </w:r>
      <w:r w:rsidR="00260616" w:rsidRPr="00F51378">
        <w:t xml:space="preserve"> brez objekta</w:t>
      </w:r>
    </w:p>
    <w:p w14:paraId="04988F90" w14:textId="77777777" w:rsidR="00AA01F9" w:rsidRPr="00F51378" w:rsidRDefault="00AA01F9" w:rsidP="003E3DBA">
      <w:pPr>
        <w:spacing w:line="260" w:lineRule="exact"/>
        <w:jc w:val="both"/>
        <w:rPr>
          <w:rFonts w:ascii="Arial" w:hAnsi="Arial" w:cs="Arial"/>
          <w:sz w:val="20"/>
          <w:szCs w:val="20"/>
        </w:rPr>
      </w:pPr>
    </w:p>
    <w:p w14:paraId="6BC82D4C" w14:textId="77777777" w:rsidR="00BD47FB" w:rsidRPr="00F51378" w:rsidRDefault="00BD47FB" w:rsidP="003E3DBA">
      <w:pPr>
        <w:spacing w:line="260" w:lineRule="exact"/>
        <w:jc w:val="both"/>
        <w:rPr>
          <w:rFonts w:ascii="Arial" w:hAnsi="Arial" w:cs="Arial"/>
          <w:b/>
          <w:sz w:val="20"/>
          <w:szCs w:val="20"/>
        </w:rPr>
      </w:pPr>
      <w:r w:rsidRPr="00F51378">
        <w:rPr>
          <w:rFonts w:ascii="Arial" w:hAnsi="Arial" w:cs="Arial"/>
          <w:b/>
          <w:sz w:val="20"/>
          <w:szCs w:val="20"/>
        </w:rPr>
        <w:t>Pogoji upravičenosti:</w:t>
      </w:r>
    </w:p>
    <w:p w14:paraId="797EC055" w14:textId="3B710585" w:rsidR="00BD47FB" w:rsidRPr="00F51378" w:rsidRDefault="00BD47FB" w:rsidP="003E3DBA">
      <w:pPr>
        <w:spacing w:line="260" w:lineRule="exact"/>
        <w:jc w:val="both"/>
        <w:rPr>
          <w:rFonts w:ascii="Arial" w:hAnsi="Arial" w:cs="Arial"/>
          <w:sz w:val="20"/>
          <w:szCs w:val="20"/>
        </w:rPr>
      </w:pPr>
      <w:r w:rsidRPr="00F51378">
        <w:rPr>
          <w:rFonts w:ascii="Arial" w:hAnsi="Arial" w:cs="Arial"/>
          <w:sz w:val="20"/>
          <w:szCs w:val="20"/>
        </w:rPr>
        <w:t>Nakup zemljišča</w:t>
      </w:r>
      <w:r w:rsidR="005E446A" w:rsidRPr="00F51378">
        <w:rPr>
          <w:rFonts w:ascii="Arial" w:hAnsi="Arial" w:cs="Arial"/>
          <w:sz w:val="20"/>
          <w:szCs w:val="20"/>
        </w:rPr>
        <w:t xml:space="preserve"> in/ali</w:t>
      </w:r>
      <w:r w:rsidR="00AC767C" w:rsidRPr="00F51378">
        <w:rPr>
          <w:rFonts w:ascii="Arial" w:hAnsi="Arial" w:cs="Arial"/>
          <w:sz w:val="20"/>
          <w:szCs w:val="20"/>
        </w:rPr>
        <w:t xml:space="preserve"> </w:t>
      </w:r>
      <w:r w:rsidR="00CD6637" w:rsidRPr="00F51378">
        <w:rPr>
          <w:rFonts w:ascii="Arial" w:hAnsi="Arial" w:cs="Arial"/>
          <w:sz w:val="20"/>
          <w:szCs w:val="20"/>
        </w:rPr>
        <w:t>nadomestilo</w:t>
      </w:r>
      <w:r w:rsidR="00AC767C" w:rsidRPr="00F51378">
        <w:rPr>
          <w:rFonts w:ascii="Arial" w:hAnsi="Arial" w:cs="Arial"/>
          <w:sz w:val="20"/>
          <w:szCs w:val="20"/>
        </w:rPr>
        <w:t xml:space="preserve"> za st</w:t>
      </w:r>
      <w:r w:rsidR="00695D3C" w:rsidRPr="00F51378">
        <w:rPr>
          <w:rFonts w:ascii="Arial" w:hAnsi="Arial" w:cs="Arial"/>
          <w:sz w:val="20"/>
          <w:szCs w:val="20"/>
        </w:rPr>
        <w:t>v</w:t>
      </w:r>
      <w:r w:rsidR="00AC767C" w:rsidRPr="00F51378">
        <w:rPr>
          <w:rFonts w:ascii="Arial" w:hAnsi="Arial" w:cs="Arial"/>
          <w:sz w:val="20"/>
          <w:szCs w:val="20"/>
        </w:rPr>
        <w:t>a</w:t>
      </w:r>
      <w:r w:rsidR="00695D3C" w:rsidRPr="00F51378">
        <w:rPr>
          <w:rFonts w:ascii="Arial" w:hAnsi="Arial" w:cs="Arial"/>
          <w:sz w:val="20"/>
          <w:szCs w:val="20"/>
        </w:rPr>
        <w:t>rno služnost</w:t>
      </w:r>
      <w:r w:rsidRPr="00F51378">
        <w:rPr>
          <w:rFonts w:ascii="Arial" w:hAnsi="Arial" w:cs="Arial"/>
          <w:sz w:val="20"/>
          <w:szCs w:val="20"/>
        </w:rPr>
        <w:t xml:space="preserve"> je upravičen do sofinanciranja iz ESRR</w:t>
      </w:r>
      <w:r w:rsidR="00E613A9" w:rsidRPr="00F51378">
        <w:rPr>
          <w:rFonts w:ascii="Arial" w:hAnsi="Arial" w:cs="Arial"/>
          <w:sz w:val="20"/>
          <w:szCs w:val="20"/>
        </w:rPr>
        <w:t>,</w:t>
      </w:r>
      <w:r w:rsidRPr="00F51378">
        <w:rPr>
          <w:rFonts w:ascii="Arial" w:hAnsi="Arial" w:cs="Arial"/>
          <w:sz w:val="20"/>
          <w:szCs w:val="20"/>
        </w:rPr>
        <w:t xml:space="preserve"> KS</w:t>
      </w:r>
      <w:r w:rsidR="00E613A9" w:rsidRPr="00F51378">
        <w:rPr>
          <w:rFonts w:ascii="Arial" w:hAnsi="Arial" w:cs="Arial"/>
          <w:sz w:val="20"/>
          <w:szCs w:val="20"/>
        </w:rPr>
        <w:t xml:space="preserve"> in SPP</w:t>
      </w:r>
      <w:r w:rsidRPr="00F51378">
        <w:rPr>
          <w:rFonts w:ascii="Arial" w:hAnsi="Arial" w:cs="Arial"/>
          <w:sz w:val="20"/>
          <w:szCs w:val="20"/>
        </w:rPr>
        <w:t xml:space="preserve"> pod naslednjimi pogoji:</w:t>
      </w:r>
    </w:p>
    <w:p w14:paraId="0EA5634F" w14:textId="77777777" w:rsidR="00BD47FB" w:rsidRPr="00F51378" w:rsidRDefault="00BD47FB" w:rsidP="003E3DBA">
      <w:pPr>
        <w:numPr>
          <w:ilvl w:val="0"/>
          <w:numId w:val="16"/>
        </w:numPr>
        <w:spacing w:line="260" w:lineRule="exact"/>
        <w:jc w:val="both"/>
        <w:rPr>
          <w:rFonts w:ascii="Arial" w:hAnsi="Arial" w:cs="Arial"/>
          <w:sz w:val="20"/>
          <w:szCs w:val="20"/>
        </w:rPr>
      </w:pPr>
      <w:r w:rsidRPr="00F51378">
        <w:rPr>
          <w:rFonts w:ascii="Arial" w:hAnsi="Arial" w:cs="Arial"/>
          <w:sz w:val="20"/>
          <w:szCs w:val="20"/>
        </w:rPr>
        <w:t>med nakupom zazidanega zemljišča</w:t>
      </w:r>
      <w:r w:rsidR="00AC767C" w:rsidRPr="00F51378">
        <w:rPr>
          <w:rFonts w:ascii="Arial" w:hAnsi="Arial" w:cs="Arial"/>
          <w:sz w:val="20"/>
          <w:szCs w:val="20"/>
        </w:rPr>
        <w:t xml:space="preserve"> in/ali </w:t>
      </w:r>
      <w:r w:rsidR="00CD6637" w:rsidRPr="00F51378">
        <w:rPr>
          <w:rFonts w:ascii="Arial" w:hAnsi="Arial" w:cs="Arial"/>
          <w:sz w:val="20"/>
          <w:szCs w:val="20"/>
        </w:rPr>
        <w:t>nadomestilo</w:t>
      </w:r>
      <w:r w:rsidR="00AC767C" w:rsidRPr="00F51378">
        <w:rPr>
          <w:rFonts w:ascii="Arial" w:hAnsi="Arial" w:cs="Arial"/>
          <w:sz w:val="20"/>
          <w:szCs w:val="20"/>
        </w:rPr>
        <w:t>m za stvarno služnost</w:t>
      </w:r>
      <w:r w:rsidRPr="00F51378">
        <w:rPr>
          <w:rFonts w:ascii="Arial" w:hAnsi="Arial" w:cs="Arial"/>
          <w:sz w:val="20"/>
          <w:szCs w:val="20"/>
        </w:rPr>
        <w:t xml:space="preserve"> in cilji sofinancirane operacije mora obstajati neposredna povezava;</w:t>
      </w:r>
    </w:p>
    <w:p w14:paraId="79DF8CDC" w14:textId="77777777" w:rsidR="009F2480" w:rsidRPr="00F51378" w:rsidRDefault="009F2480" w:rsidP="003E3DBA">
      <w:pPr>
        <w:numPr>
          <w:ilvl w:val="0"/>
          <w:numId w:val="16"/>
        </w:numPr>
        <w:spacing w:line="260" w:lineRule="exact"/>
        <w:jc w:val="both"/>
        <w:rPr>
          <w:rFonts w:ascii="Arial" w:hAnsi="Arial" w:cs="Arial"/>
          <w:sz w:val="20"/>
          <w:szCs w:val="20"/>
        </w:rPr>
      </w:pPr>
      <w:r w:rsidRPr="00F51378">
        <w:rPr>
          <w:rFonts w:ascii="Arial" w:hAnsi="Arial" w:cs="Arial"/>
          <w:sz w:val="20"/>
          <w:szCs w:val="20"/>
        </w:rPr>
        <w:t>ga potrdi organ upravljanja z odločitvijo o podpori;</w:t>
      </w:r>
    </w:p>
    <w:p w14:paraId="102BD8D9" w14:textId="5A882A09" w:rsidR="00BD47FB" w:rsidRPr="00F51378" w:rsidRDefault="00DB3921" w:rsidP="003E3DBA">
      <w:pPr>
        <w:numPr>
          <w:ilvl w:val="0"/>
          <w:numId w:val="16"/>
        </w:numPr>
        <w:spacing w:line="260" w:lineRule="exact"/>
        <w:jc w:val="both"/>
        <w:rPr>
          <w:rFonts w:ascii="Arial" w:hAnsi="Arial" w:cs="Arial"/>
          <w:sz w:val="20"/>
          <w:szCs w:val="20"/>
        </w:rPr>
      </w:pPr>
      <w:r w:rsidRPr="00F51378">
        <w:rPr>
          <w:rFonts w:ascii="Arial" w:hAnsi="Arial" w:cs="Arial"/>
          <w:sz w:val="20"/>
          <w:szCs w:val="20"/>
        </w:rPr>
        <w:t xml:space="preserve">razen za operacije povezane z </w:t>
      </w:r>
      <w:r w:rsidR="00E63731" w:rsidRPr="00F51378">
        <w:rPr>
          <w:rFonts w:ascii="Arial" w:hAnsi="Arial" w:cs="Arial"/>
          <w:sz w:val="20"/>
          <w:szCs w:val="20"/>
        </w:rPr>
        <w:t>varstvom</w:t>
      </w:r>
      <w:r w:rsidRPr="00F51378">
        <w:rPr>
          <w:rFonts w:ascii="Arial" w:hAnsi="Arial" w:cs="Arial"/>
          <w:sz w:val="20"/>
          <w:szCs w:val="20"/>
        </w:rPr>
        <w:t xml:space="preserve"> okolja, </w:t>
      </w:r>
      <w:r w:rsidR="00BD47FB" w:rsidRPr="00F51378">
        <w:rPr>
          <w:rFonts w:ascii="Arial" w:hAnsi="Arial" w:cs="Arial"/>
          <w:sz w:val="20"/>
          <w:szCs w:val="20"/>
        </w:rPr>
        <w:t xml:space="preserve">izdatki nakupa zemljišča </w:t>
      </w:r>
      <w:r w:rsidR="00AC767C" w:rsidRPr="00F51378">
        <w:rPr>
          <w:rFonts w:ascii="Arial" w:hAnsi="Arial" w:cs="Arial"/>
          <w:sz w:val="20"/>
          <w:szCs w:val="20"/>
        </w:rPr>
        <w:t xml:space="preserve">in/ali </w:t>
      </w:r>
      <w:r w:rsidR="00CD6637" w:rsidRPr="00F51378">
        <w:rPr>
          <w:rFonts w:ascii="Arial" w:hAnsi="Arial" w:cs="Arial"/>
          <w:sz w:val="20"/>
          <w:szCs w:val="20"/>
        </w:rPr>
        <w:t>nadomestil</w:t>
      </w:r>
      <w:r w:rsidR="00AC767C" w:rsidRPr="00F51378">
        <w:rPr>
          <w:rFonts w:ascii="Arial" w:hAnsi="Arial" w:cs="Arial"/>
          <w:sz w:val="20"/>
          <w:szCs w:val="20"/>
        </w:rPr>
        <w:t xml:space="preserve">a za stvarno služnost skupaj </w:t>
      </w:r>
      <w:r w:rsidR="00BD47FB" w:rsidRPr="00F51378">
        <w:rPr>
          <w:rFonts w:ascii="Arial" w:hAnsi="Arial" w:cs="Arial"/>
          <w:sz w:val="20"/>
          <w:szCs w:val="20"/>
        </w:rPr>
        <w:t xml:space="preserve">ne smejo predstavljati več kakor 10 % skupnih upravičenih stroškov in izdatkov operacije; za propadajoče lokacije in za nekdanje industrijske lokacije, ki vključujejo stavbe, se ta odstotek poveča na 15 %; </w:t>
      </w:r>
      <w:r w:rsidR="00166266" w:rsidRPr="00F51378">
        <w:rPr>
          <w:rFonts w:ascii="Arial" w:hAnsi="Arial" w:cs="Arial"/>
          <w:sz w:val="20"/>
          <w:szCs w:val="20"/>
        </w:rPr>
        <w:t>za finančne instrumente se ti odstotki uporabljajo za programski prispevek, plačan končnemu prejemniku, ali – v primeru jamstev – za znesek osnovnega posojila;</w:t>
      </w:r>
    </w:p>
    <w:p w14:paraId="7D2AB94C" w14:textId="7E689150" w:rsidR="00BD47FB" w:rsidRPr="00F51378" w:rsidRDefault="00BD47FB" w:rsidP="003E3DBA">
      <w:pPr>
        <w:numPr>
          <w:ilvl w:val="0"/>
          <w:numId w:val="16"/>
        </w:numPr>
        <w:spacing w:line="260" w:lineRule="exact"/>
        <w:jc w:val="both"/>
        <w:rPr>
          <w:rFonts w:ascii="Arial" w:hAnsi="Arial" w:cs="Arial"/>
          <w:sz w:val="20"/>
          <w:szCs w:val="20"/>
        </w:rPr>
      </w:pPr>
      <w:r w:rsidRPr="00F51378">
        <w:rPr>
          <w:rFonts w:ascii="Arial" w:hAnsi="Arial" w:cs="Arial"/>
          <w:sz w:val="20"/>
          <w:szCs w:val="20"/>
        </w:rPr>
        <w:t xml:space="preserve">od </w:t>
      </w:r>
      <w:r w:rsidRPr="00F51378">
        <w:rPr>
          <w:rFonts w:ascii="Arial" w:eastAsia="Wingdings" w:hAnsi="Arial" w:cs="Arial"/>
          <w:noProof/>
          <w:sz w:val="20"/>
          <w:szCs w:val="20"/>
        </w:rPr>
        <w:t>sodnega cenilca oziroma izvedenca ustrezne stroke</w:t>
      </w:r>
      <w:r w:rsidRPr="00F51378">
        <w:rPr>
          <w:rFonts w:ascii="Arial" w:hAnsi="Arial" w:cs="Arial"/>
          <w:sz w:val="20"/>
          <w:szCs w:val="20"/>
        </w:rPr>
        <w:t xml:space="preserve"> pridobljeno poročilo o tržni vrednosti zemljišča in </w:t>
      </w:r>
      <w:r w:rsidR="004E29EF" w:rsidRPr="00F51378">
        <w:rPr>
          <w:rFonts w:ascii="Arial" w:eastAsia="Wingdings" w:hAnsi="Arial" w:cs="Arial"/>
          <w:noProof/>
          <w:sz w:val="20"/>
          <w:szCs w:val="20"/>
        </w:rPr>
        <w:t>na dan sklenitve pravnega posla</w:t>
      </w:r>
      <w:r w:rsidR="004E29EF" w:rsidRPr="00F51378">
        <w:rPr>
          <w:rFonts w:ascii="Arial" w:hAnsi="Arial" w:cs="Arial"/>
          <w:sz w:val="20"/>
          <w:szCs w:val="20"/>
        </w:rPr>
        <w:t xml:space="preserve"> </w:t>
      </w:r>
      <w:r w:rsidRPr="00F51378">
        <w:rPr>
          <w:rFonts w:ascii="Arial" w:hAnsi="Arial" w:cs="Arial"/>
          <w:sz w:val="20"/>
          <w:szCs w:val="20"/>
        </w:rPr>
        <w:t xml:space="preserve">ni starejše od </w:t>
      </w:r>
      <w:r w:rsidR="00677919" w:rsidRPr="00F51378">
        <w:rPr>
          <w:rFonts w:ascii="Arial" w:hAnsi="Arial" w:cs="Arial"/>
          <w:sz w:val="20"/>
          <w:szCs w:val="20"/>
        </w:rPr>
        <w:t xml:space="preserve">dvanajstih </w:t>
      </w:r>
      <w:r w:rsidRPr="00F51378">
        <w:rPr>
          <w:rFonts w:ascii="Arial" w:hAnsi="Arial" w:cs="Arial"/>
          <w:sz w:val="20"/>
          <w:szCs w:val="20"/>
        </w:rPr>
        <w:t>mesecev</w:t>
      </w:r>
      <w:r w:rsidR="00677919" w:rsidRPr="00F51378">
        <w:rPr>
          <w:rFonts w:ascii="Arial" w:hAnsi="Arial" w:cs="Arial"/>
          <w:sz w:val="20"/>
          <w:szCs w:val="20"/>
        </w:rPr>
        <w:t xml:space="preserve">. </w:t>
      </w:r>
      <w:r w:rsidR="004C114E" w:rsidRPr="00F51378">
        <w:rPr>
          <w:rFonts w:ascii="Arial" w:hAnsi="Arial" w:cs="Arial"/>
          <w:sz w:val="20"/>
          <w:szCs w:val="20"/>
        </w:rPr>
        <w:t xml:space="preserve">PT </w:t>
      </w:r>
      <w:r w:rsidR="00677919" w:rsidRPr="00F51378">
        <w:rPr>
          <w:rFonts w:ascii="Arial" w:hAnsi="Arial" w:cs="Arial"/>
          <w:sz w:val="20"/>
          <w:szCs w:val="20"/>
        </w:rPr>
        <w:t xml:space="preserve"> lahko v primeru, da dvomi v primernost cene, pozove cenilca, da poda izjavo o ustreznosti cene ali pa pridobi novo cenitev</w:t>
      </w:r>
      <w:r w:rsidRPr="00F51378">
        <w:rPr>
          <w:rFonts w:ascii="Arial" w:hAnsi="Arial" w:cs="Arial"/>
          <w:sz w:val="20"/>
          <w:szCs w:val="20"/>
        </w:rPr>
        <w:t>.</w:t>
      </w:r>
    </w:p>
    <w:p w14:paraId="32A8BD4B" w14:textId="77777777" w:rsidR="00BD47FB" w:rsidRPr="00F51378" w:rsidRDefault="00BD47FB" w:rsidP="003E3DBA">
      <w:pPr>
        <w:spacing w:line="260" w:lineRule="exact"/>
        <w:jc w:val="both"/>
        <w:rPr>
          <w:rFonts w:ascii="Arial" w:hAnsi="Arial" w:cs="Arial"/>
          <w:sz w:val="20"/>
          <w:szCs w:val="20"/>
        </w:rPr>
      </w:pPr>
    </w:p>
    <w:p w14:paraId="0E72B021" w14:textId="2FCF66CD" w:rsidR="00626F47" w:rsidRPr="00F51378" w:rsidRDefault="007E530C" w:rsidP="003E3DBA">
      <w:pPr>
        <w:spacing w:line="260" w:lineRule="exact"/>
        <w:jc w:val="both"/>
        <w:rPr>
          <w:rFonts w:ascii="Arial" w:hAnsi="Arial" w:cs="Arial"/>
          <w:sz w:val="20"/>
          <w:szCs w:val="20"/>
        </w:rPr>
      </w:pPr>
      <w:r w:rsidRPr="00F51378">
        <w:rPr>
          <w:rFonts w:ascii="Arial" w:hAnsi="Arial" w:cs="Arial"/>
          <w:sz w:val="20"/>
          <w:szCs w:val="20"/>
        </w:rPr>
        <w:lastRenderedPageBreak/>
        <w:t xml:space="preserve">Davek na dodano vrednost je upravičen strošek, če so izpolnjeni pogoji iz poglavja </w:t>
      </w:r>
      <w:r w:rsidR="009F2480" w:rsidRPr="00F51378">
        <w:rPr>
          <w:rFonts w:ascii="Arial" w:hAnsi="Arial" w:cs="Arial"/>
          <w:sz w:val="20"/>
          <w:szCs w:val="20"/>
        </w:rPr>
        <w:t>3</w:t>
      </w:r>
      <w:r w:rsidRPr="00F51378">
        <w:rPr>
          <w:rFonts w:ascii="Arial" w:hAnsi="Arial" w:cs="Arial"/>
          <w:sz w:val="20"/>
          <w:szCs w:val="20"/>
        </w:rPr>
        <w:t>.6 teh navodil, pri čemer je treba upoštevati tudi zahteve o dokazilih iz omenjenega poglavja.</w:t>
      </w:r>
    </w:p>
    <w:p w14:paraId="60DB9935" w14:textId="77777777" w:rsidR="00626F47" w:rsidRPr="00F51378" w:rsidRDefault="00626F47" w:rsidP="003E3DBA">
      <w:pPr>
        <w:spacing w:line="260" w:lineRule="exact"/>
        <w:jc w:val="both"/>
        <w:rPr>
          <w:rFonts w:ascii="Arial" w:hAnsi="Arial" w:cs="Arial"/>
          <w:sz w:val="20"/>
          <w:szCs w:val="20"/>
        </w:rPr>
      </w:pPr>
    </w:p>
    <w:p w14:paraId="6391816F" w14:textId="77777777" w:rsidR="00BD47FB" w:rsidRPr="00F51378" w:rsidRDefault="00BD47FB" w:rsidP="003E3DBA">
      <w:pPr>
        <w:spacing w:line="260" w:lineRule="exact"/>
        <w:jc w:val="both"/>
        <w:rPr>
          <w:rFonts w:ascii="Arial" w:hAnsi="Arial" w:cs="Arial"/>
          <w:sz w:val="20"/>
          <w:szCs w:val="20"/>
        </w:rPr>
      </w:pPr>
      <w:r w:rsidRPr="00F51378">
        <w:rPr>
          <w:rFonts w:ascii="Arial" w:hAnsi="Arial" w:cs="Arial"/>
          <w:sz w:val="20"/>
          <w:szCs w:val="20"/>
        </w:rPr>
        <w:t>Pri operacijah, ki se izvajajo po pravilih državnih pomoči, je upravičenost izdatkov nakupa zemljišč določena v prijavljeni shemi državne pomoči.</w:t>
      </w:r>
    </w:p>
    <w:p w14:paraId="601F70D7" w14:textId="77777777" w:rsidR="00BD47FB" w:rsidRPr="00F51378" w:rsidRDefault="00BD47FB" w:rsidP="003E3DBA">
      <w:pPr>
        <w:spacing w:line="260" w:lineRule="exact"/>
        <w:jc w:val="both"/>
        <w:rPr>
          <w:rFonts w:ascii="Arial" w:hAnsi="Arial" w:cs="Arial"/>
          <w:sz w:val="20"/>
          <w:szCs w:val="20"/>
        </w:rPr>
      </w:pPr>
    </w:p>
    <w:p w14:paraId="3138C910" w14:textId="42A78F4E" w:rsidR="00BD47FB" w:rsidRPr="00F51378" w:rsidRDefault="00BD47FB" w:rsidP="003E3DBA">
      <w:pPr>
        <w:spacing w:line="260" w:lineRule="exact"/>
        <w:jc w:val="both"/>
        <w:rPr>
          <w:rFonts w:ascii="Arial" w:hAnsi="Arial" w:cs="Arial"/>
          <w:i/>
          <w:sz w:val="20"/>
          <w:szCs w:val="20"/>
          <w:u w:val="single"/>
        </w:rPr>
      </w:pPr>
      <w:r w:rsidRPr="00F51378">
        <w:rPr>
          <w:rFonts w:ascii="Arial" w:hAnsi="Arial" w:cs="Arial"/>
          <w:i/>
          <w:sz w:val="20"/>
          <w:szCs w:val="20"/>
          <w:u w:val="single"/>
        </w:rPr>
        <w:t>Pri operacijah, kjer je predmet sofinanciranja tudi nakup zemljišča</w:t>
      </w:r>
      <w:r w:rsidR="001043D1" w:rsidRPr="00F51378">
        <w:rPr>
          <w:rFonts w:ascii="Arial" w:hAnsi="Arial" w:cs="Arial"/>
          <w:i/>
          <w:sz w:val="20"/>
          <w:szCs w:val="20"/>
          <w:u w:val="single"/>
        </w:rPr>
        <w:t xml:space="preserve"> in/ali nadomestilo za stvarno</w:t>
      </w:r>
      <w:r w:rsidR="001043D1" w:rsidRPr="00F51378">
        <w:rPr>
          <w:rFonts w:ascii="Arial" w:hAnsi="Arial" w:cs="Arial"/>
          <w:sz w:val="20"/>
          <w:szCs w:val="20"/>
          <w:u w:val="single"/>
        </w:rPr>
        <w:t xml:space="preserve"> </w:t>
      </w:r>
      <w:r w:rsidR="001043D1" w:rsidRPr="00F51378">
        <w:rPr>
          <w:rFonts w:ascii="Arial" w:hAnsi="Arial" w:cs="Arial"/>
          <w:i/>
          <w:sz w:val="20"/>
          <w:szCs w:val="20"/>
          <w:u w:val="single"/>
        </w:rPr>
        <w:t>služnost</w:t>
      </w:r>
      <w:r w:rsidRPr="00F51378">
        <w:rPr>
          <w:rFonts w:ascii="Arial" w:hAnsi="Arial" w:cs="Arial"/>
          <w:i/>
          <w:sz w:val="20"/>
          <w:szCs w:val="20"/>
          <w:u w:val="single"/>
        </w:rPr>
        <w:t xml:space="preserve">, je </w:t>
      </w:r>
      <w:r w:rsidR="004C114E" w:rsidRPr="00F51378">
        <w:rPr>
          <w:rFonts w:ascii="Arial" w:hAnsi="Arial" w:cs="Arial"/>
          <w:i/>
          <w:sz w:val="20"/>
          <w:szCs w:val="20"/>
          <w:u w:val="single"/>
        </w:rPr>
        <w:t xml:space="preserve">treba </w:t>
      </w:r>
      <w:r w:rsidRPr="00F51378">
        <w:rPr>
          <w:rFonts w:ascii="Arial" w:hAnsi="Arial" w:cs="Arial"/>
          <w:i/>
          <w:sz w:val="20"/>
          <w:szCs w:val="20"/>
          <w:u w:val="single"/>
        </w:rPr>
        <w:t>pred potrditvijo zadnjega zahtevka za izplačilo ponovno preveriti obračun deleža, ki ga predstavlja nakup zemljišča</w:t>
      </w:r>
      <w:r w:rsidR="001043D1" w:rsidRPr="00F51378">
        <w:rPr>
          <w:rFonts w:ascii="Arial" w:hAnsi="Arial" w:cs="Arial"/>
          <w:i/>
          <w:sz w:val="20"/>
          <w:szCs w:val="20"/>
          <w:u w:val="single"/>
        </w:rPr>
        <w:t xml:space="preserve"> in/ali nadomestilo za stvarno služnost</w:t>
      </w:r>
      <w:r w:rsidRPr="00F51378">
        <w:rPr>
          <w:rFonts w:ascii="Arial" w:hAnsi="Arial" w:cs="Arial"/>
          <w:i/>
          <w:sz w:val="20"/>
          <w:szCs w:val="20"/>
          <w:u w:val="single"/>
        </w:rPr>
        <w:t>. V primeru, da je bil v zah</w:t>
      </w:r>
      <w:r w:rsidR="001B53C3" w:rsidRPr="00F51378">
        <w:rPr>
          <w:rFonts w:ascii="Arial" w:hAnsi="Arial" w:cs="Arial"/>
          <w:i/>
          <w:sz w:val="20"/>
          <w:szCs w:val="20"/>
          <w:u w:val="single"/>
        </w:rPr>
        <w:t>tev</w:t>
      </w:r>
      <w:r w:rsidRPr="00F51378">
        <w:rPr>
          <w:rFonts w:ascii="Arial" w:hAnsi="Arial" w:cs="Arial"/>
          <w:i/>
          <w:sz w:val="20"/>
          <w:szCs w:val="20"/>
          <w:u w:val="single"/>
        </w:rPr>
        <w:t>ku za izplačilo uveljavljen previsok delež izdatkov za nakup zazidanega zemljišča</w:t>
      </w:r>
      <w:r w:rsidR="001043D1" w:rsidRPr="00F51378">
        <w:rPr>
          <w:rFonts w:ascii="Arial" w:hAnsi="Arial" w:cs="Arial"/>
          <w:i/>
          <w:sz w:val="20"/>
          <w:szCs w:val="20"/>
          <w:u w:val="single"/>
        </w:rPr>
        <w:t xml:space="preserve"> in/ali za nadomestilo za stvarno služnost</w:t>
      </w:r>
      <w:r w:rsidRPr="00F51378">
        <w:rPr>
          <w:rFonts w:ascii="Arial" w:hAnsi="Arial" w:cs="Arial"/>
          <w:i/>
          <w:sz w:val="20"/>
          <w:szCs w:val="20"/>
          <w:u w:val="single"/>
        </w:rPr>
        <w:t>, se mora zahtevati vračilo preveč izplačanih sredstev.</w:t>
      </w:r>
    </w:p>
    <w:p w14:paraId="6A86464C" w14:textId="77777777" w:rsidR="00BD47FB" w:rsidRPr="00F51378" w:rsidRDefault="00BD47FB" w:rsidP="003E3DBA">
      <w:pPr>
        <w:spacing w:line="260" w:lineRule="exact"/>
        <w:jc w:val="both"/>
        <w:rPr>
          <w:rFonts w:ascii="Arial" w:hAnsi="Arial" w:cs="Arial"/>
          <w:i/>
          <w:sz w:val="20"/>
          <w:szCs w:val="20"/>
          <w:u w:val="single"/>
        </w:rPr>
      </w:pPr>
    </w:p>
    <w:p w14:paraId="3C43C97F" w14:textId="77777777" w:rsidR="00BD47FB" w:rsidRPr="00F51378" w:rsidRDefault="00BD47FB" w:rsidP="003E3DBA">
      <w:pPr>
        <w:pStyle w:val="style5"/>
        <w:spacing w:line="260" w:lineRule="exact"/>
        <w:ind w:left="0"/>
        <w:rPr>
          <w:rFonts w:ascii="Arial" w:hAnsi="Arial"/>
          <w:b/>
          <w:sz w:val="20"/>
          <w:szCs w:val="20"/>
        </w:rPr>
      </w:pPr>
      <w:r w:rsidRPr="00F51378">
        <w:rPr>
          <w:rFonts w:ascii="Arial" w:hAnsi="Arial"/>
          <w:b/>
          <w:sz w:val="20"/>
          <w:szCs w:val="20"/>
        </w:rPr>
        <w:t>Dokazila:</w:t>
      </w:r>
    </w:p>
    <w:p w14:paraId="0F95D898" w14:textId="77777777" w:rsidR="00BD47FB" w:rsidRPr="00F51378" w:rsidRDefault="00AC767C" w:rsidP="003E3DBA">
      <w:pPr>
        <w:numPr>
          <w:ilvl w:val="0"/>
          <w:numId w:val="17"/>
        </w:numPr>
        <w:spacing w:line="260" w:lineRule="exact"/>
        <w:jc w:val="both"/>
        <w:rPr>
          <w:rFonts w:ascii="Arial" w:hAnsi="Arial" w:cs="Arial"/>
          <w:sz w:val="20"/>
          <w:szCs w:val="20"/>
        </w:rPr>
      </w:pPr>
      <w:r w:rsidRPr="00F51378">
        <w:rPr>
          <w:rFonts w:ascii="Arial" w:eastAsia="Wingdings" w:hAnsi="Arial" w:cs="Arial"/>
          <w:noProof/>
          <w:sz w:val="20"/>
          <w:szCs w:val="20"/>
        </w:rPr>
        <w:t xml:space="preserve">v primeru nakupa zemljišča </w:t>
      </w:r>
      <w:r w:rsidR="00BD47FB" w:rsidRPr="00F51378">
        <w:rPr>
          <w:rFonts w:ascii="Arial" w:eastAsia="Wingdings" w:hAnsi="Arial" w:cs="Arial"/>
          <w:noProof/>
          <w:sz w:val="20"/>
          <w:szCs w:val="20"/>
        </w:rPr>
        <w:t>poročilo sodnega cenilca oziroma izvedenca ustrezne stroke</w:t>
      </w:r>
      <w:r w:rsidR="00BD47FB" w:rsidRPr="00F51378">
        <w:rPr>
          <w:rFonts w:ascii="Arial" w:hAnsi="Arial" w:cs="Arial"/>
          <w:sz w:val="20"/>
          <w:szCs w:val="20"/>
        </w:rPr>
        <w:t xml:space="preserve">, ki </w:t>
      </w:r>
      <w:r w:rsidR="004E29EF" w:rsidRPr="00F51378">
        <w:rPr>
          <w:rFonts w:ascii="Arial" w:eastAsia="Wingdings" w:hAnsi="Arial" w:cs="Arial"/>
          <w:noProof/>
          <w:sz w:val="20"/>
          <w:szCs w:val="20"/>
        </w:rPr>
        <w:t>na dan sklenitve pravnega posla</w:t>
      </w:r>
      <w:r w:rsidR="004E29EF" w:rsidRPr="00F51378">
        <w:rPr>
          <w:rFonts w:ascii="Arial" w:hAnsi="Arial" w:cs="Arial"/>
          <w:sz w:val="20"/>
          <w:szCs w:val="20"/>
        </w:rPr>
        <w:t xml:space="preserve"> </w:t>
      </w:r>
      <w:r w:rsidR="00BD47FB" w:rsidRPr="00F51378">
        <w:rPr>
          <w:rFonts w:ascii="Arial" w:hAnsi="Arial" w:cs="Arial"/>
          <w:sz w:val="20"/>
          <w:szCs w:val="20"/>
        </w:rPr>
        <w:t xml:space="preserve">ni starejše od </w:t>
      </w:r>
      <w:r w:rsidR="00677919" w:rsidRPr="00F51378">
        <w:rPr>
          <w:rFonts w:ascii="Arial" w:hAnsi="Arial" w:cs="Arial"/>
          <w:sz w:val="20"/>
          <w:szCs w:val="20"/>
        </w:rPr>
        <w:t xml:space="preserve">dvanajstih </w:t>
      </w:r>
      <w:r w:rsidR="00BD47FB" w:rsidRPr="00F51378">
        <w:rPr>
          <w:rFonts w:ascii="Arial" w:hAnsi="Arial" w:cs="Arial"/>
          <w:sz w:val="20"/>
          <w:szCs w:val="20"/>
        </w:rPr>
        <w:t>mesecev;</w:t>
      </w:r>
    </w:p>
    <w:p w14:paraId="02A2EF54" w14:textId="706BF04D" w:rsidR="00BD47FB" w:rsidRPr="00F51378" w:rsidRDefault="00BD47FB" w:rsidP="003E3DBA">
      <w:pPr>
        <w:numPr>
          <w:ilvl w:val="0"/>
          <w:numId w:val="17"/>
        </w:numPr>
        <w:spacing w:line="260" w:lineRule="exact"/>
        <w:jc w:val="both"/>
        <w:rPr>
          <w:rFonts w:ascii="Arial" w:hAnsi="Arial" w:cs="Arial"/>
          <w:sz w:val="20"/>
          <w:szCs w:val="20"/>
        </w:rPr>
      </w:pPr>
      <w:r w:rsidRPr="00F51378">
        <w:rPr>
          <w:rFonts w:ascii="Arial" w:hAnsi="Arial" w:cs="Arial"/>
          <w:sz w:val="20"/>
          <w:szCs w:val="20"/>
        </w:rPr>
        <w:t>kupoprodajn</w:t>
      </w:r>
      <w:r w:rsidR="007552B7" w:rsidRPr="00F51378">
        <w:rPr>
          <w:rFonts w:ascii="Arial" w:hAnsi="Arial" w:cs="Arial"/>
          <w:sz w:val="20"/>
          <w:szCs w:val="20"/>
        </w:rPr>
        <w:t>a</w:t>
      </w:r>
      <w:r w:rsidRPr="00F51378">
        <w:rPr>
          <w:rFonts w:ascii="Arial" w:hAnsi="Arial" w:cs="Arial"/>
          <w:sz w:val="20"/>
          <w:szCs w:val="20"/>
        </w:rPr>
        <w:t xml:space="preserve"> pogodb</w:t>
      </w:r>
      <w:r w:rsidR="007552B7" w:rsidRPr="00F51378">
        <w:rPr>
          <w:rFonts w:ascii="Arial" w:hAnsi="Arial" w:cs="Arial"/>
          <w:sz w:val="20"/>
          <w:szCs w:val="20"/>
        </w:rPr>
        <w:t>a</w:t>
      </w:r>
      <w:r w:rsidRPr="00F51378">
        <w:rPr>
          <w:rFonts w:ascii="Arial" w:hAnsi="Arial" w:cs="Arial"/>
          <w:sz w:val="20"/>
          <w:szCs w:val="20"/>
        </w:rPr>
        <w:t xml:space="preserve"> </w:t>
      </w:r>
      <w:r w:rsidR="00CA2406" w:rsidRPr="00F51378">
        <w:rPr>
          <w:rFonts w:ascii="Arial" w:hAnsi="Arial" w:cs="Arial"/>
          <w:sz w:val="20"/>
          <w:szCs w:val="20"/>
        </w:rPr>
        <w:t>in</w:t>
      </w:r>
      <w:r w:rsidR="00B74285" w:rsidRPr="00F51378">
        <w:rPr>
          <w:rFonts w:ascii="Arial" w:hAnsi="Arial" w:cs="Arial"/>
          <w:sz w:val="20"/>
          <w:szCs w:val="20"/>
        </w:rPr>
        <w:t>/z</w:t>
      </w:r>
      <w:r w:rsidR="00CA2406" w:rsidRPr="00F51378">
        <w:rPr>
          <w:rFonts w:ascii="Arial" w:hAnsi="Arial" w:cs="Arial"/>
          <w:sz w:val="20"/>
          <w:szCs w:val="20"/>
        </w:rPr>
        <w:t xml:space="preserve"> zemljiškoknjižno</w:t>
      </w:r>
      <w:r w:rsidR="00B74285" w:rsidRPr="00F51378">
        <w:rPr>
          <w:rFonts w:ascii="Arial" w:hAnsi="Arial" w:cs="Arial"/>
          <w:sz w:val="20"/>
          <w:szCs w:val="20"/>
        </w:rPr>
        <w:t>(</w:t>
      </w:r>
      <w:proofErr w:type="spellStart"/>
      <w:r w:rsidR="00B74285" w:rsidRPr="00F51378">
        <w:rPr>
          <w:rFonts w:ascii="Arial" w:hAnsi="Arial" w:cs="Arial"/>
          <w:sz w:val="20"/>
          <w:szCs w:val="20"/>
        </w:rPr>
        <w:t>im</w:t>
      </w:r>
      <w:proofErr w:type="spellEnd"/>
      <w:r w:rsidR="00B74285" w:rsidRPr="00F51378">
        <w:rPr>
          <w:rFonts w:ascii="Arial" w:hAnsi="Arial" w:cs="Arial"/>
          <w:sz w:val="20"/>
          <w:szCs w:val="20"/>
        </w:rPr>
        <w:t>)</w:t>
      </w:r>
      <w:r w:rsidR="00CA2406" w:rsidRPr="00F51378">
        <w:rPr>
          <w:rFonts w:ascii="Arial" w:hAnsi="Arial" w:cs="Arial"/>
          <w:sz w:val="20"/>
          <w:szCs w:val="20"/>
        </w:rPr>
        <w:t xml:space="preserve"> dovolilo</w:t>
      </w:r>
      <w:r w:rsidR="00B74285" w:rsidRPr="00F51378">
        <w:rPr>
          <w:rFonts w:ascii="Arial" w:hAnsi="Arial" w:cs="Arial"/>
          <w:sz w:val="20"/>
          <w:szCs w:val="20"/>
        </w:rPr>
        <w:t>(m)</w:t>
      </w:r>
      <w:r w:rsidR="00CA2406" w:rsidRPr="00F51378">
        <w:rPr>
          <w:rFonts w:ascii="Arial" w:hAnsi="Arial" w:cs="Arial"/>
          <w:sz w:val="20"/>
          <w:szCs w:val="20"/>
        </w:rPr>
        <w:t xml:space="preserve"> z overjenim podpisom prodajalca</w:t>
      </w:r>
      <w:r w:rsidR="004C114E" w:rsidRPr="00F51378">
        <w:rPr>
          <w:rFonts w:ascii="Arial" w:hAnsi="Arial" w:cs="Arial"/>
          <w:sz w:val="20"/>
          <w:szCs w:val="20"/>
        </w:rPr>
        <w:t xml:space="preserve">, </w:t>
      </w:r>
      <w:r w:rsidR="00AC767C" w:rsidRPr="00F51378">
        <w:rPr>
          <w:rFonts w:ascii="Arial" w:hAnsi="Arial" w:cs="Arial"/>
          <w:sz w:val="20"/>
          <w:szCs w:val="20"/>
        </w:rPr>
        <w:t>oziroma pogodba ali odločba o ustanovitvi stvarne služnosti</w:t>
      </w:r>
      <w:r w:rsidRPr="00F51378">
        <w:rPr>
          <w:rFonts w:ascii="Arial" w:hAnsi="Arial" w:cs="Arial"/>
          <w:sz w:val="20"/>
          <w:szCs w:val="20"/>
        </w:rPr>
        <w:t>;</w:t>
      </w:r>
    </w:p>
    <w:p w14:paraId="3FC40E28" w14:textId="4E0F673F" w:rsidR="00BD47FB" w:rsidRPr="00F51378" w:rsidRDefault="00BD47FB" w:rsidP="003E3DBA">
      <w:pPr>
        <w:numPr>
          <w:ilvl w:val="0"/>
          <w:numId w:val="17"/>
        </w:numPr>
        <w:spacing w:line="260" w:lineRule="exact"/>
        <w:jc w:val="both"/>
        <w:rPr>
          <w:rFonts w:ascii="Arial" w:hAnsi="Arial" w:cs="Arial"/>
          <w:sz w:val="20"/>
          <w:szCs w:val="20"/>
        </w:rPr>
      </w:pPr>
      <w:r w:rsidRPr="00F51378">
        <w:rPr>
          <w:rFonts w:ascii="Arial" w:hAnsi="Arial" w:cs="Arial"/>
          <w:sz w:val="20"/>
          <w:szCs w:val="20"/>
        </w:rPr>
        <w:t>izpis iz zemljiške knjige, iz katerega je razvidno, da je predlog vložen oziroma potrjen in da ni nobenega drugega predloga za vpis v zemljiško knjigo, ki bi imel prednostni vrstni red in bi predlagatelju onemogočal vknjižbo lastninske pravice brez bremen</w:t>
      </w:r>
      <w:r w:rsidR="004C114E" w:rsidRPr="00F51378">
        <w:rPr>
          <w:rFonts w:ascii="Arial" w:hAnsi="Arial" w:cs="Arial"/>
          <w:sz w:val="20"/>
          <w:szCs w:val="20"/>
        </w:rPr>
        <w:t>.</w:t>
      </w:r>
      <w:r w:rsidRPr="00F51378">
        <w:rPr>
          <w:rFonts w:ascii="Arial" w:hAnsi="Arial" w:cs="Arial"/>
          <w:sz w:val="20"/>
          <w:szCs w:val="20"/>
        </w:rPr>
        <w:t xml:space="preserve"> </w:t>
      </w:r>
      <w:r w:rsidR="004C114E" w:rsidRPr="00F51378">
        <w:rPr>
          <w:rFonts w:ascii="Arial" w:hAnsi="Arial" w:cs="Arial"/>
          <w:sz w:val="20"/>
          <w:szCs w:val="20"/>
        </w:rPr>
        <w:t>I</w:t>
      </w:r>
      <w:r w:rsidRPr="00F51378">
        <w:rPr>
          <w:rFonts w:ascii="Arial" w:hAnsi="Arial" w:cs="Arial"/>
          <w:sz w:val="20"/>
          <w:szCs w:val="20"/>
        </w:rPr>
        <w:t>zpis pridobi skrbnik pogodbe, saj gre za vpogled v javne evidence;</w:t>
      </w:r>
    </w:p>
    <w:p w14:paraId="5F5FE78D" w14:textId="77777777" w:rsidR="00BD47FB" w:rsidRPr="00F51378" w:rsidRDefault="00BD47FB" w:rsidP="003E3DBA">
      <w:pPr>
        <w:numPr>
          <w:ilvl w:val="0"/>
          <w:numId w:val="17"/>
        </w:numPr>
        <w:spacing w:line="260" w:lineRule="exact"/>
        <w:rPr>
          <w:rFonts w:ascii="Arial" w:hAnsi="Arial" w:cs="Arial"/>
          <w:sz w:val="20"/>
          <w:szCs w:val="20"/>
        </w:rPr>
      </w:pPr>
      <w:r w:rsidRPr="00F51378">
        <w:rPr>
          <w:rFonts w:ascii="Arial" w:hAnsi="Arial" w:cs="Arial"/>
          <w:sz w:val="20"/>
          <w:szCs w:val="20"/>
        </w:rPr>
        <w:t>kadar je predmet nakupa določen z idealnim solastniškim deležem: veriga listin, ki so podlaga vpisu v zemljiško knjigo v zvezi z idealnim deležem, ki je predmet nakupa;</w:t>
      </w:r>
    </w:p>
    <w:p w14:paraId="7D4306F4" w14:textId="77777777" w:rsidR="00BD47FB" w:rsidRPr="00F51378" w:rsidRDefault="00BD47FB" w:rsidP="003E3DBA">
      <w:pPr>
        <w:pStyle w:val="style1"/>
        <w:numPr>
          <w:ilvl w:val="0"/>
          <w:numId w:val="17"/>
        </w:numPr>
        <w:spacing w:line="260" w:lineRule="exact"/>
        <w:rPr>
          <w:rFonts w:ascii="Arial" w:hAnsi="Arial"/>
          <w:sz w:val="20"/>
          <w:szCs w:val="20"/>
        </w:rPr>
      </w:pPr>
      <w:r w:rsidRPr="00F51378">
        <w:rPr>
          <w:rFonts w:ascii="Arial" w:hAnsi="Arial"/>
          <w:sz w:val="20"/>
          <w:szCs w:val="20"/>
        </w:rPr>
        <w:t>dokazilo o plačilu kupnine</w:t>
      </w:r>
      <w:r w:rsidR="00AC767C" w:rsidRPr="00F51378">
        <w:rPr>
          <w:rFonts w:ascii="Arial" w:hAnsi="Arial"/>
          <w:sz w:val="20"/>
          <w:szCs w:val="20"/>
        </w:rPr>
        <w:t xml:space="preserve"> oziroma dokazilo o plačilu </w:t>
      </w:r>
      <w:r w:rsidR="00CD6637" w:rsidRPr="00F51378">
        <w:rPr>
          <w:rFonts w:ascii="Arial" w:hAnsi="Arial"/>
          <w:sz w:val="20"/>
          <w:szCs w:val="20"/>
        </w:rPr>
        <w:t xml:space="preserve">nadomestila </w:t>
      </w:r>
      <w:r w:rsidR="00AC767C" w:rsidRPr="00F51378">
        <w:rPr>
          <w:rFonts w:ascii="Arial" w:hAnsi="Arial"/>
          <w:sz w:val="20"/>
          <w:szCs w:val="20"/>
        </w:rPr>
        <w:t>za stvarno služnost</w:t>
      </w:r>
      <w:r w:rsidRPr="00F51378">
        <w:rPr>
          <w:rFonts w:ascii="Arial" w:hAnsi="Arial"/>
          <w:sz w:val="20"/>
          <w:szCs w:val="20"/>
        </w:rPr>
        <w:t>.</w:t>
      </w:r>
    </w:p>
    <w:p w14:paraId="0F6EACB7" w14:textId="77777777" w:rsidR="00BD47FB" w:rsidRPr="00F51378" w:rsidRDefault="00BD47FB" w:rsidP="003E3DBA">
      <w:pPr>
        <w:spacing w:line="260" w:lineRule="exact"/>
        <w:jc w:val="both"/>
        <w:rPr>
          <w:rFonts w:ascii="Arial" w:hAnsi="Arial" w:cs="Arial"/>
          <w:sz w:val="20"/>
          <w:szCs w:val="20"/>
        </w:rPr>
      </w:pPr>
    </w:p>
    <w:p w14:paraId="1348A2CD" w14:textId="77777777" w:rsidR="00AF301B" w:rsidRPr="00F51378" w:rsidRDefault="00BD47FB" w:rsidP="00934963">
      <w:pPr>
        <w:pStyle w:val="Naslov3"/>
      </w:pPr>
      <w:bookmarkStart w:id="116" w:name="_Toc37156004"/>
      <w:bookmarkStart w:id="117" w:name="_Toc37241910"/>
      <w:bookmarkStart w:id="118" w:name="_Toc37243853"/>
      <w:bookmarkStart w:id="119" w:name="_Toc25148207"/>
      <w:bookmarkStart w:id="120" w:name="_Toc68883971"/>
      <w:bookmarkStart w:id="121" w:name="_Toc68884243"/>
      <w:bookmarkStart w:id="122" w:name="_Toc68884380"/>
      <w:bookmarkStart w:id="123" w:name="_Toc161558851"/>
      <w:bookmarkStart w:id="124" w:name="_Toc280780604"/>
      <w:bookmarkStart w:id="125" w:name="_Toc174342370"/>
      <w:r w:rsidRPr="00F51378">
        <w:t>Gradnja</w:t>
      </w:r>
      <w:bookmarkEnd w:id="116"/>
      <w:bookmarkEnd w:id="117"/>
      <w:bookmarkEnd w:id="118"/>
      <w:bookmarkEnd w:id="119"/>
      <w:bookmarkEnd w:id="125"/>
    </w:p>
    <w:p w14:paraId="649A4EA3" w14:textId="77777777" w:rsidR="00AF301B" w:rsidRPr="00F51378" w:rsidRDefault="00AF301B" w:rsidP="003E3DBA">
      <w:pPr>
        <w:spacing w:line="260" w:lineRule="exact"/>
        <w:rPr>
          <w:rFonts w:ascii="Arial" w:hAnsi="Arial" w:cs="Arial"/>
          <w:sz w:val="20"/>
          <w:szCs w:val="20"/>
        </w:rPr>
      </w:pPr>
    </w:p>
    <w:p w14:paraId="0EC7BDF3" w14:textId="77777777" w:rsidR="00BD47FB" w:rsidRPr="00F51378" w:rsidRDefault="00BD47FB" w:rsidP="003E3DBA">
      <w:pPr>
        <w:spacing w:line="260" w:lineRule="exact"/>
        <w:jc w:val="both"/>
        <w:rPr>
          <w:rFonts w:ascii="Arial" w:eastAsia="Calibri" w:hAnsi="Arial" w:cs="Arial"/>
          <w:sz w:val="20"/>
          <w:szCs w:val="20"/>
          <w:lang w:eastAsia="en-US"/>
        </w:rPr>
      </w:pPr>
      <w:r w:rsidRPr="00F51378">
        <w:rPr>
          <w:rFonts w:ascii="Arial" w:eastAsia="Calibri" w:hAnsi="Arial" w:cs="Arial"/>
          <w:bCs/>
          <w:sz w:val="20"/>
          <w:szCs w:val="20"/>
          <w:lang w:eastAsia="en-US"/>
        </w:rPr>
        <w:t>Gradnja objektov je upravičena do sofinanciranja, če obstaja neposredna povezava med gradnjo in ciljem aktivnosti v operaciji in če ta navodila in odločitev o podpori instrumenta ne določajo drugače.</w:t>
      </w:r>
      <w:r w:rsidRPr="00F51378">
        <w:rPr>
          <w:rFonts w:ascii="Arial" w:eastAsia="Calibri" w:hAnsi="Arial" w:cs="Arial"/>
          <w:sz w:val="20"/>
          <w:szCs w:val="20"/>
          <w:lang w:eastAsia="en-US"/>
        </w:rPr>
        <w:t xml:space="preserve"> </w:t>
      </w:r>
    </w:p>
    <w:p w14:paraId="1FCEDAFC" w14:textId="77777777" w:rsidR="00BD47FB" w:rsidRPr="00F51378" w:rsidRDefault="00BD47FB" w:rsidP="003E3DBA">
      <w:pPr>
        <w:spacing w:line="260" w:lineRule="exact"/>
        <w:jc w:val="both"/>
        <w:rPr>
          <w:rFonts w:ascii="Arial" w:eastAsia="Calibri" w:hAnsi="Arial" w:cs="Arial"/>
          <w:sz w:val="20"/>
          <w:szCs w:val="20"/>
          <w:lang w:eastAsia="en-US"/>
        </w:rPr>
      </w:pPr>
    </w:p>
    <w:p w14:paraId="5DB3C8DE" w14:textId="6DBFE141" w:rsidR="00D10B80" w:rsidRPr="00F51378" w:rsidRDefault="00BD47FB" w:rsidP="003E3DBA">
      <w:pPr>
        <w:spacing w:line="260" w:lineRule="exact"/>
        <w:jc w:val="both"/>
        <w:rPr>
          <w:rFonts w:ascii="Arial" w:eastAsia="Calibri" w:hAnsi="Arial" w:cs="Arial"/>
          <w:sz w:val="20"/>
          <w:szCs w:val="20"/>
          <w:lang w:eastAsia="en-US"/>
        </w:rPr>
      </w:pPr>
      <w:r w:rsidRPr="00F51378">
        <w:rPr>
          <w:rFonts w:ascii="Arial" w:eastAsia="Calibri" w:hAnsi="Arial" w:cs="Arial"/>
          <w:sz w:val="20"/>
          <w:szCs w:val="20"/>
          <w:lang w:eastAsia="en-US"/>
        </w:rPr>
        <w:t>V zvezi z gradnjo objektov se uporabljajo zlasti Stvarnopravni z</w:t>
      </w:r>
      <w:r w:rsidR="00BF3574" w:rsidRPr="00F51378">
        <w:rPr>
          <w:rFonts w:ascii="Arial" w:eastAsia="Calibri" w:hAnsi="Arial" w:cs="Arial"/>
          <w:sz w:val="20"/>
          <w:szCs w:val="20"/>
          <w:lang w:eastAsia="en-US"/>
        </w:rPr>
        <w:t xml:space="preserve">akonik, </w:t>
      </w:r>
      <w:r w:rsidR="000B2D83" w:rsidRPr="00F51378">
        <w:rPr>
          <w:rFonts w:ascii="Arial" w:eastAsia="Calibri" w:hAnsi="Arial" w:cs="Arial"/>
          <w:sz w:val="20"/>
          <w:szCs w:val="20"/>
          <w:lang w:eastAsia="en-US"/>
        </w:rPr>
        <w:t xml:space="preserve">Gradbeni zakon, </w:t>
      </w:r>
      <w:r w:rsidR="00BF3574" w:rsidRPr="00F51378">
        <w:rPr>
          <w:rFonts w:ascii="Arial" w:eastAsia="Calibri" w:hAnsi="Arial" w:cs="Arial"/>
          <w:sz w:val="20"/>
          <w:szCs w:val="20"/>
          <w:lang w:eastAsia="en-US"/>
        </w:rPr>
        <w:t>Zakon o zemljišk</w:t>
      </w:r>
      <w:r w:rsidRPr="00F51378">
        <w:rPr>
          <w:rFonts w:ascii="Arial" w:eastAsia="Calibri" w:hAnsi="Arial" w:cs="Arial"/>
          <w:sz w:val="20"/>
          <w:szCs w:val="20"/>
          <w:lang w:eastAsia="en-US"/>
        </w:rPr>
        <w:t>i knjigi, Zakon o evidentiranju nepremičnin, Zakon o urejanju prostora, Zakon o stvarnem premoženju države in samoupravnih lokalnih skupnosti, Zakon o cestah</w:t>
      </w:r>
      <w:r w:rsidR="00BF3574" w:rsidRPr="00F51378">
        <w:rPr>
          <w:rFonts w:ascii="Arial" w:eastAsia="Calibri" w:hAnsi="Arial" w:cs="Arial"/>
          <w:sz w:val="20"/>
          <w:szCs w:val="20"/>
          <w:lang w:eastAsia="en-US"/>
        </w:rPr>
        <w:t>, Zakon o kmetijskih zemljiščih</w:t>
      </w:r>
      <w:r w:rsidRPr="00F51378">
        <w:rPr>
          <w:rFonts w:ascii="Arial" w:eastAsia="Calibri" w:hAnsi="Arial" w:cs="Arial"/>
          <w:sz w:val="20"/>
          <w:szCs w:val="20"/>
          <w:lang w:eastAsia="en-US"/>
        </w:rPr>
        <w:t xml:space="preserve"> in na njihovih</w:t>
      </w:r>
      <w:r w:rsidR="00BF3574" w:rsidRPr="00F51378">
        <w:rPr>
          <w:rFonts w:ascii="Arial" w:eastAsia="Calibri" w:hAnsi="Arial" w:cs="Arial"/>
          <w:sz w:val="20"/>
          <w:szCs w:val="20"/>
          <w:lang w:eastAsia="en-US"/>
        </w:rPr>
        <w:t xml:space="preserve"> </w:t>
      </w:r>
      <w:r w:rsidRPr="00F51378">
        <w:rPr>
          <w:rFonts w:ascii="Arial" w:eastAsia="Calibri" w:hAnsi="Arial" w:cs="Arial"/>
          <w:sz w:val="20"/>
          <w:szCs w:val="20"/>
          <w:lang w:eastAsia="en-US"/>
        </w:rPr>
        <w:t>podlagah sprejeti podzakonski akti.</w:t>
      </w:r>
    </w:p>
    <w:p w14:paraId="552DC5E3" w14:textId="3AE814F8" w:rsidR="00AE4032" w:rsidRPr="00F51378" w:rsidRDefault="00D10B80" w:rsidP="003E3DBA">
      <w:pPr>
        <w:spacing w:line="260" w:lineRule="exact"/>
        <w:jc w:val="both"/>
        <w:rPr>
          <w:rFonts w:ascii="Arial" w:eastAsia="Calibri" w:hAnsi="Arial" w:cs="Arial"/>
          <w:sz w:val="20"/>
          <w:szCs w:val="20"/>
          <w:lang w:eastAsia="en-US"/>
        </w:rPr>
      </w:pPr>
      <w:r w:rsidRPr="00F51378">
        <w:rPr>
          <w:rFonts w:ascii="Arial" w:eastAsia="Calibri" w:hAnsi="Arial" w:cs="Arial"/>
          <w:sz w:val="20"/>
          <w:szCs w:val="20"/>
          <w:lang w:eastAsia="en-US"/>
        </w:rPr>
        <w:t xml:space="preserve">Stroški, ki </w:t>
      </w:r>
      <w:r w:rsidRPr="003A4B63">
        <w:rPr>
          <w:rFonts w:ascii="Arial" w:eastAsia="Calibri" w:hAnsi="Arial" w:cs="Arial"/>
          <w:sz w:val="20"/>
          <w:szCs w:val="20"/>
          <w:u w:val="single"/>
          <w:lang w:eastAsia="en-US"/>
        </w:rPr>
        <w:t>niso</w:t>
      </w:r>
      <w:r w:rsidRPr="00F51378">
        <w:rPr>
          <w:rFonts w:ascii="Arial" w:eastAsia="Calibri" w:hAnsi="Arial" w:cs="Arial"/>
          <w:sz w:val="20"/>
          <w:szCs w:val="20"/>
          <w:lang w:eastAsia="en-US"/>
        </w:rPr>
        <w:t xml:space="preserve"> upravičeni, so:</w:t>
      </w:r>
    </w:p>
    <w:p w14:paraId="580D7C1E" w14:textId="77777777" w:rsidR="00D10B80" w:rsidRPr="00F51378" w:rsidRDefault="00D10B80" w:rsidP="003E3DBA">
      <w:pPr>
        <w:numPr>
          <w:ilvl w:val="0"/>
          <w:numId w:val="17"/>
        </w:numPr>
        <w:spacing w:line="260" w:lineRule="exact"/>
        <w:jc w:val="both"/>
        <w:rPr>
          <w:rFonts w:ascii="Arial" w:eastAsia="Calibri" w:hAnsi="Arial" w:cs="Arial"/>
          <w:sz w:val="20"/>
          <w:szCs w:val="20"/>
          <w:lang w:eastAsia="en-US"/>
        </w:rPr>
      </w:pPr>
      <w:r w:rsidRPr="00F51378">
        <w:rPr>
          <w:rFonts w:ascii="Arial" w:eastAsia="Calibri" w:hAnsi="Arial" w:cs="Arial"/>
          <w:sz w:val="20"/>
          <w:szCs w:val="20"/>
          <w:lang w:eastAsia="en-US"/>
        </w:rPr>
        <w:t>komunalni prispevek;</w:t>
      </w:r>
    </w:p>
    <w:p w14:paraId="185F5EE5" w14:textId="795E0F2B" w:rsidR="00673031" w:rsidRPr="00F51378" w:rsidRDefault="001C29BB" w:rsidP="003E3DBA">
      <w:pPr>
        <w:numPr>
          <w:ilvl w:val="0"/>
          <w:numId w:val="17"/>
        </w:numPr>
        <w:spacing w:line="260" w:lineRule="exact"/>
        <w:jc w:val="both"/>
        <w:rPr>
          <w:rFonts w:ascii="Arial" w:eastAsia="Calibri" w:hAnsi="Arial" w:cs="Arial"/>
          <w:sz w:val="20"/>
          <w:szCs w:val="20"/>
          <w:lang w:eastAsia="en-US"/>
        </w:rPr>
      </w:pPr>
      <w:r w:rsidRPr="00F51378">
        <w:rPr>
          <w:rFonts w:ascii="Arial" w:eastAsia="Calibri" w:hAnsi="Arial" w:cs="Arial"/>
          <w:sz w:val="20"/>
          <w:szCs w:val="20"/>
          <w:lang w:eastAsia="en-US"/>
        </w:rPr>
        <w:t xml:space="preserve">V skladu s </w:t>
      </w:r>
      <w:r w:rsidR="00B94D50" w:rsidRPr="00F51378">
        <w:rPr>
          <w:rFonts w:ascii="Arial" w:eastAsia="Calibri" w:hAnsi="Arial" w:cs="Arial"/>
          <w:sz w:val="20"/>
          <w:szCs w:val="20"/>
          <w:lang w:eastAsia="en-US"/>
        </w:rPr>
        <w:t>prvim odstavkom</w:t>
      </w:r>
      <w:r w:rsidRPr="00F51378">
        <w:rPr>
          <w:rFonts w:ascii="Arial" w:eastAsia="Calibri" w:hAnsi="Arial" w:cs="Arial"/>
          <w:sz w:val="20"/>
          <w:szCs w:val="20"/>
          <w:lang w:eastAsia="en-US"/>
        </w:rPr>
        <w:t xml:space="preserve"> 16. člen</w:t>
      </w:r>
      <w:r w:rsidR="000B2D83" w:rsidRPr="00F51378">
        <w:rPr>
          <w:rFonts w:ascii="Arial" w:eastAsia="Calibri" w:hAnsi="Arial" w:cs="Arial"/>
          <w:sz w:val="20"/>
          <w:szCs w:val="20"/>
          <w:lang w:eastAsia="en-US"/>
        </w:rPr>
        <w:t>a</w:t>
      </w:r>
      <w:r w:rsidRPr="00F51378">
        <w:rPr>
          <w:rFonts w:ascii="Arial" w:eastAsia="Calibri" w:hAnsi="Arial" w:cs="Arial"/>
          <w:sz w:val="20"/>
          <w:szCs w:val="20"/>
          <w:lang w:eastAsia="en-US"/>
        </w:rPr>
        <w:t xml:space="preserve"> Uredbe  1057/2021 </w:t>
      </w:r>
      <w:r w:rsidR="008845D3">
        <w:rPr>
          <w:rFonts w:ascii="Arial" w:eastAsia="Calibri" w:hAnsi="Arial" w:cs="Arial"/>
          <w:sz w:val="20"/>
          <w:szCs w:val="20"/>
          <w:lang w:eastAsia="en-US"/>
        </w:rPr>
        <w:t xml:space="preserve">EU </w:t>
      </w:r>
      <w:r w:rsidRPr="00F51378">
        <w:rPr>
          <w:rFonts w:ascii="Arial" w:eastAsia="Calibri" w:hAnsi="Arial" w:cs="Arial"/>
          <w:sz w:val="20"/>
          <w:szCs w:val="20"/>
          <w:lang w:eastAsia="en-US"/>
        </w:rPr>
        <w:t>nakup zemljišč, nepremičnin ter infrastrukture  ni upravičen do prispevka iz ESS</w:t>
      </w:r>
      <w:r w:rsidR="000B2D83" w:rsidRPr="00F51378">
        <w:rPr>
          <w:rFonts w:ascii="Arial" w:eastAsia="Calibri" w:hAnsi="Arial" w:cs="Arial"/>
          <w:sz w:val="20"/>
          <w:szCs w:val="20"/>
          <w:lang w:eastAsia="en-US"/>
        </w:rPr>
        <w:t>+</w:t>
      </w:r>
      <w:r w:rsidRPr="00F51378">
        <w:rPr>
          <w:rFonts w:ascii="Arial" w:eastAsia="Calibri" w:hAnsi="Arial" w:cs="Arial"/>
          <w:sz w:val="20"/>
          <w:szCs w:val="20"/>
          <w:lang w:eastAsia="en-US"/>
        </w:rPr>
        <w:t xml:space="preserve">. Prav tako ni upravičen nakup pohištva, opreme in vozil, razen kadar je tak nakup potreben za doseganje cilja operacije ali kadar so ti predmeti v celoti amortizirani med operacijo ali kadar je nakup teh predmetov najbolj gospodarna možnost. </w:t>
      </w:r>
      <w:r w:rsidR="00673031" w:rsidRPr="00F51378">
        <w:rPr>
          <w:rFonts w:ascii="Arial" w:eastAsia="Calibri" w:hAnsi="Arial" w:cs="Arial"/>
          <w:sz w:val="20"/>
          <w:szCs w:val="20"/>
          <w:lang w:eastAsia="en-US"/>
        </w:rPr>
        <w:t>Izjema je nakup infrastrukture, zemljišč in nepremičnin v okviru omejitev, ki veljajo v okviru skupne podpore iz skladov. Navedeno se smiselno uporablja tudi v primeru gradnje.</w:t>
      </w:r>
    </w:p>
    <w:p w14:paraId="1DC8426C" w14:textId="77777777" w:rsidR="00BD47FB" w:rsidRPr="00F51378" w:rsidRDefault="00BD47FB" w:rsidP="003E3DBA">
      <w:pPr>
        <w:spacing w:line="260" w:lineRule="exact"/>
        <w:ind w:left="644"/>
        <w:jc w:val="both"/>
        <w:rPr>
          <w:rFonts w:ascii="Arial" w:eastAsia="Calibri" w:hAnsi="Arial" w:cs="Arial"/>
          <w:sz w:val="20"/>
          <w:szCs w:val="20"/>
          <w:lang w:eastAsia="en-US"/>
        </w:rPr>
      </w:pPr>
    </w:p>
    <w:p w14:paraId="26A8EACC" w14:textId="77777777" w:rsidR="00BD47FB" w:rsidRPr="00F51378" w:rsidRDefault="00BD47FB" w:rsidP="003E3DBA">
      <w:pPr>
        <w:spacing w:line="260" w:lineRule="exact"/>
        <w:jc w:val="both"/>
        <w:rPr>
          <w:rFonts w:ascii="Arial" w:eastAsia="Calibri" w:hAnsi="Arial" w:cs="Arial"/>
          <w:sz w:val="20"/>
          <w:szCs w:val="20"/>
          <w:lang w:eastAsia="en-US"/>
        </w:rPr>
      </w:pPr>
      <w:r w:rsidRPr="00F51378">
        <w:rPr>
          <w:rFonts w:ascii="Arial" w:eastAsia="Calibri" w:hAnsi="Arial" w:cs="Arial"/>
          <w:sz w:val="20"/>
          <w:szCs w:val="20"/>
          <w:lang w:eastAsia="en-US"/>
        </w:rPr>
        <w:t>Izdatki za gradnje lahko vključujejo plačila za vse dejavnosti v zvezi s pripravo in izvedbo gradbenih, obrtniških in instalacijskih del, vključno s projektno in investicijsko dokumentacijo</w:t>
      </w:r>
      <w:r w:rsidR="00C94039" w:rsidRPr="00F51378">
        <w:rPr>
          <w:rFonts w:ascii="Arial" w:eastAsia="Calibri" w:hAnsi="Arial" w:cs="Arial"/>
          <w:sz w:val="20"/>
          <w:szCs w:val="20"/>
          <w:lang w:eastAsia="en-US"/>
        </w:rPr>
        <w:t>.</w:t>
      </w:r>
    </w:p>
    <w:p w14:paraId="39446B7A" w14:textId="77777777" w:rsidR="00D10B80" w:rsidRPr="00F51378" w:rsidRDefault="00D10B80" w:rsidP="003E3DBA">
      <w:pPr>
        <w:spacing w:line="260" w:lineRule="exact"/>
        <w:jc w:val="both"/>
        <w:rPr>
          <w:rFonts w:ascii="Arial" w:eastAsia="Calibri" w:hAnsi="Arial" w:cs="Arial"/>
          <w:sz w:val="20"/>
          <w:szCs w:val="20"/>
          <w:lang w:eastAsia="en-US"/>
        </w:rPr>
      </w:pPr>
    </w:p>
    <w:p w14:paraId="10DBF938" w14:textId="77777777" w:rsidR="009343E5" w:rsidRPr="00F51378" w:rsidRDefault="00D10B80" w:rsidP="003E3DBA">
      <w:pPr>
        <w:spacing w:line="260" w:lineRule="exact"/>
        <w:jc w:val="both"/>
        <w:rPr>
          <w:rFonts w:ascii="Arial" w:eastAsia="Calibri" w:hAnsi="Arial" w:cs="Arial"/>
          <w:sz w:val="20"/>
          <w:szCs w:val="20"/>
          <w:lang w:eastAsia="en-US"/>
        </w:rPr>
      </w:pPr>
      <w:r w:rsidRPr="00F51378">
        <w:rPr>
          <w:rFonts w:ascii="Arial" w:eastAsia="Calibri" w:hAnsi="Arial" w:cs="Arial"/>
          <w:sz w:val="20"/>
          <w:szCs w:val="20"/>
          <w:lang w:eastAsia="en-US"/>
        </w:rPr>
        <w:t>V primeru idealnih deležev na nepremičnini je gradnja/obnova objekta upravičena do sofinanciranja, v kolikor je predmet sofinanciranja določen oziroma določljiv ter so podane izrecne privolitve oziroma soglasja za gradnjo/obnovo s strani vseh, ki so lastniki idealnega deleža.</w:t>
      </w:r>
    </w:p>
    <w:p w14:paraId="61F4A146" w14:textId="645EDC11" w:rsidR="00BD47FB" w:rsidRDefault="00BD47FB" w:rsidP="003E3DBA">
      <w:pPr>
        <w:spacing w:line="260" w:lineRule="exact"/>
        <w:jc w:val="both"/>
        <w:rPr>
          <w:rFonts w:ascii="Arial" w:hAnsi="Arial" w:cs="Arial"/>
          <w:b/>
          <w:sz w:val="20"/>
          <w:szCs w:val="20"/>
        </w:rPr>
      </w:pPr>
    </w:p>
    <w:p w14:paraId="262D6AAB" w14:textId="77777777" w:rsidR="00676423" w:rsidRPr="00F51378" w:rsidRDefault="00676423" w:rsidP="003E3DBA">
      <w:pPr>
        <w:spacing w:line="260" w:lineRule="exact"/>
        <w:jc w:val="both"/>
        <w:rPr>
          <w:rFonts w:ascii="Arial" w:hAnsi="Arial" w:cs="Arial"/>
          <w:b/>
          <w:sz w:val="20"/>
          <w:szCs w:val="20"/>
        </w:rPr>
      </w:pPr>
    </w:p>
    <w:p w14:paraId="00DBE2A9" w14:textId="77777777" w:rsidR="00AF301B" w:rsidRPr="00F51378" w:rsidRDefault="00AF301B" w:rsidP="003E3DBA">
      <w:pPr>
        <w:spacing w:line="260" w:lineRule="exact"/>
        <w:jc w:val="both"/>
        <w:rPr>
          <w:rFonts w:ascii="Arial" w:hAnsi="Arial" w:cs="Arial"/>
          <w:b/>
          <w:sz w:val="20"/>
          <w:szCs w:val="20"/>
        </w:rPr>
      </w:pPr>
      <w:r w:rsidRPr="00F51378">
        <w:rPr>
          <w:rFonts w:ascii="Arial" w:hAnsi="Arial" w:cs="Arial"/>
          <w:b/>
          <w:sz w:val="20"/>
          <w:szCs w:val="20"/>
        </w:rPr>
        <w:lastRenderedPageBreak/>
        <w:t>Pogoji upravičenosti:</w:t>
      </w:r>
    </w:p>
    <w:p w14:paraId="0E9313E9" w14:textId="77777777" w:rsidR="00BD47FB" w:rsidRPr="00F51378" w:rsidRDefault="00BD47FB" w:rsidP="003E3DBA">
      <w:pPr>
        <w:numPr>
          <w:ilvl w:val="0"/>
          <w:numId w:val="15"/>
        </w:numPr>
        <w:spacing w:line="260" w:lineRule="exact"/>
        <w:jc w:val="both"/>
        <w:rPr>
          <w:rFonts w:ascii="Arial" w:hAnsi="Arial" w:cs="Arial"/>
          <w:sz w:val="20"/>
          <w:szCs w:val="20"/>
        </w:rPr>
      </w:pPr>
      <w:r w:rsidRPr="00F51378">
        <w:rPr>
          <w:rFonts w:ascii="Arial" w:hAnsi="Arial" w:cs="Arial"/>
          <w:sz w:val="20"/>
          <w:szCs w:val="20"/>
        </w:rPr>
        <w:t>nepremičnina se bo uporabljala za namen in v skladu s cilji, določenimi v operaciji;</w:t>
      </w:r>
    </w:p>
    <w:p w14:paraId="3B6F930F" w14:textId="77777777" w:rsidR="00BD47FB" w:rsidRPr="00F51378" w:rsidRDefault="00BD47FB" w:rsidP="003E3DBA">
      <w:pPr>
        <w:numPr>
          <w:ilvl w:val="0"/>
          <w:numId w:val="15"/>
        </w:numPr>
        <w:spacing w:line="260" w:lineRule="exact"/>
        <w:jc w:val="both"/>
        <w:rPr>
          <w:rFonts w:ascii="Arial" w:hAnsi="Arial" w:cs="Arial"/>
          <w:sz w:val="20"/>
          <w:szCs w:val="20"/>
        </w:rPr>
      </w:pPr>
      <w:r w:rsidRPr="307EDED1">
        <w:rPr>
          <w:rFonts w:ascii="Arial" w:hAnsi="Arial" w:cs="Arial"/>
          <w:sz w:val="20"/>
          <w:szCs w:val="20"/>
        </w:rPr>
        <w:t>pridobljena so bila vsa dovoljenja za gradnjo nepremičnine, razen v primeru gradnje po FIDIC rumeni knjigi, gradnje po sistemu ključ</w:t>
      </w:r>
      <w:r w:rsidR="00D10B80" w:rsidRPr="307EDED1">
        <w:rPr>
          <w:rFonts w:ascii="Arial" w:hAnsi="Arial" w:cs="Arial"/>
          <w:sz w:val="20"/>
          <w:szCs w:val="20"/>
        </w:rPr>
        <w:t xml:space="preserve"> v roke</w:t>
      </w:r>
      <w:r w:rsidRPr="307EDED1">
        <w:rPr>
          <w:rFonts w:ascii="Arial" w:hAnsi="Arial" w:cs="Arial"/>
          <w:sz w:val="20"/>
          <w:szCs w:val="20"/>
        </w:rPr>
        <w:t xml:space="preserve"> in gradnje po inženiring pogodbah, kjer je treba gradbeno dovoljenje pridobiti tekom izvajanja operacije in pred začetkom gradnje;</w:t>
      </w:r>
    </w:p>
    <w:p w14:paraId="42697B61" w14:textId="77777777" w:rsidR="00BD47FB" w:rsidRPr="00F51378" w:rsidRDefault="00BD47FB" w:rsidP="003E3DBA">
      <w:pPr>
        <w:numPr>
          <w:ilvl w:val="0"/>
          <w:numId w:val="15"/>
        </w:numPr>
        <w:spacing w:line="260" w:lineRule="exact"/>
        <w:jc w:val="both"/>
        <w:rPr>
          <w:rFonts w:ascii="Arial" w:hAnsi="Arial" w:cs="Arial"/>
          <w:sz w:val="20"/>
          <w:szCs w:val="20"/>
        </w:rPr>
      </w:pPr>
      <w:r w:rsidRPr="00F51378">
        <w:rPr>
          <w:rFonts w:ascii="Arial" w:hAnsi="Arial" w:cs="Arial"/>
          <w:sz w:val="20"/>
          <w:szCs w:val="20"/>
        </w:rPr>
        <w:t>upoštevati je treba veljavno Uredbo o enotni metodologiji za pripravo in obravnavo investicijske dokumentacije na področju javnih financ (to ne velja za zasebni sektor);</w:t>
      </w:r>
    </w:p>
    <w:p w14:paraId="63AF20FC" w14:textId="77777777" w:rsidR="00BD47FB" w:rsidRPr="00F51378" w:rsidRDefault="00BD47FB" w:rsidP="003E3DBA">
      <w:pPr>
        <w:numPr>
          <w:ilvl w:val="0"/>
          <w:numId w:val="15"/>
        </w:numPr>
        <w:spacing w:line="260" w:lineRule="exact"/>
        <w:jc w:val="both"/>
        <w:rPr>
          <w:rFonts w:ascii="Arial" w:hAnsi="Arial" w:cs="Arial"/>
          <w:sz w:val="20"/>
          <w:szCs w:val="20"/>
        </w:rPr>
      </w:pPr>
      <w:r w:rsidRPr="00F51378">
        <w:rPr>
          <w:rFonts w:ascii="Arial" w:hAnsi="Arial" w:cs="Arial"/>
          <w:sz w:val="20"/>
          <w:szCs w:val="20"/>
        </w:rPr>
        <w:t>upoštevati je treba zakonodajo in predpise s področja graditve objektov;</w:t>
      </w:r>
    </w:p>
    <w:p w14:paraId="50916133" w14:textId="77777777" w:rsidR="00BD47FB" w:rsidRPr="00F51378" w:rsidRDefault="00BD47FB" w:rsidP="003E3DBA">
      <w:pPr>
        <w:numPr>
          <w:ilvl w:val="0"/>
          <w:numId w:val="15"/>
        </w:numPr>
        <w:spacing w:line="260" w:lineRule="exact"/>
        <w:jc w:val="both"/>
        <w:rPr>
          <w:rFonts w:ascii="Arial" w:hAnsi="Arial" w:cs="Arial"/>
          <w:sz w:val="20"/>
          <w:szCs w:val="20"/>
        </w:rPr>
      </w:pPr>
      <w:r w:rsidRPr="00F51378">
        <w:rPr>
          <w:rFonts w:ascii="Arial" w:hAnsi="Arial" w:cs="Arial"/>
          <w:sz w:val="20"/>
          <w:szCs w:val="20"/>
        </w:rPr>
        <w:t xml:space="preserve">če zemljišče, na katerem bo stavba zgrajena, ni v lasti upravičenca, mora biti med upravičencem in lastnikom zemljišča sklenjena </w:t>
      </w:r>
      <w:r w:rsidR="00D91872" w:rsidRPr="00F51378">
        <w:rPr>
          <w:rFonts w:ascii="Arial" w:hAnsi="Arial" w:cs="Arial"/>
          <w:sz w:val="20"/>
          <w:szCs w:val="20"/>
        </w:rPr>
        <w:t xml:space="preserve">notarsko overjena </w:t>
      </w:r>
      <w:r w:rsidRPr="00F51378">
        <w:rPr>
          <w:rFonts w:ascii="Arial" w:hAnsi="Arial" w:cs="Arial"/>
          <w:sz w:val="20"/>
          <w:szCs w:val="20"/>
        </w:rPr>
        <w:t>pogodba o najemu, pogodba o ustanovitvi stavbne pravice, koncesijska pogodba ali drugo dokazilo v skladu z 9. členom Zakona o stvarnem premoženju države in samoupravnih lokalnih skupnosti (s trajanjem najmanj 5 let po zaključku operacije);</w:t>
      </w:r>
    </w:p>
    <w:p w14:paraId="744AD2D1" w14:textId="77777777" w:rsidR="00BD47FB" w:rsidRPr="00F51378" w:rsidRDefault="00BD47FB" w:rsidP="003E3DBA">
      <w:pPr>
        <w:numPr>
          <w:ilvl w:val="0"/>
          <w:numId w:val="15"/>
        </w:numPr>
        <w:spacing w:line="260" w:lineRule="exact"/>
        <w:jc w:val="both"/>
        <w:rPr>
          <w:rFonts w:ascii="Arial" w:hAnsi="Arial" w:cs="Arial"/>
          <w:sz w:val="20"/>
          <w:szCs w:val="20"/>
        </w:rPr>
      </w:pPr>
      <w:r w:rsidRPr="00F51378">
        <w:rPr>
          <w:rFonts w:ascii="Arial" w:hAnsi="Arial" w:cs="Arial"/>
          <w:sz w:val="20"/>
          <w:szCs w:val="20"/>
        </w:rPr>
        <w:t>izbor izvajalcev mora biti izveden skladno s postopki javnega naročanja, če je upravičenec naročnik po zakonu, ki ureja javno naročanje ali s postopki javno-zasebnega partnerstva, če je upravičenec javni partner po zakonu, ki ureja javno-zasebno partnerstvo</w:t>
      </w:r>
      <w:r w:rsidR="00D10B80" w:rsidRPr="00F51378">
        <w:rPr>
          <w:rFonts w:ascii="Arial" w:hAnsi="Arial" w:cs="Arial"/>
          <w:sz w:val="20"/>
          <w:szCs w:val="20"/>
        </w:rPr>
        <w:t xml:space="preserve"> ali s postopkom po zakonu, ki ureja nekatere koncesijske pogodbe, v primeru gradenj preko koncesijske pogodbe, ki zapadejo pod ta zakon</w:t>
      </w:r>
      <w:r w:rsidRPr="00F51378">
        <w:rPr>
          <w:rFonts w:ascii="Arial" w:hAnsi="Arial" w:cs="Arial"/>
          <w:sz w:val="20"/>
          <w:szCs w:val="20"/>
        </w:rPr>
        <w:t>.</w:t>
      </w:r>
    </w:p>
    <w:p w14:paraId="75868E57" w14:textId="77777777" w:rsidR="00AF301B" w:rsidRPr="00F51378" w:rsidRDefault="00AF301B" w:rsidP="003E3DBA">
      <w:pPr>
        <w:spacing w:line="260" w:lineRule="exact"/>
        <w:jc w:val="both"/>
        <w:rPr>
          <w:rFonts w:ascii="Arial" w:hAnsi="Arial" w:cs="Arial"/>
          <w:sz w:val="20"/>
          <w:szCs w:val="20"/>
        </w:rPr>
      </w:pPr>
    </w:p>
    <w:p w14:paraId="460F8788" w14:textId="77777777" w:rsidR="00AF301B" w:rsidRPr="00F51378" w:rsidRDefault="00AF301B" w:rsidP="003E3DBA">
      <w:pPr>
        <w:pStyle w:val="style5"/>
        <w:spacing w:line="260" w:lineRule="exact"/>
        <w:ind w:left="0"/>
        <w:rPr>
          <w:rFonts w:ascii="Arial" w:hAnsi="Arial"/>
          <w:b/>
          <w:sz w:val="20"/>
          <w:szCs w:val="20"/>
        </w:rPr>
      </w:pPr>
      <w:r w:rsidRPr="00F51378">
        <w:rPr>
          <w:rFonts w:ascii="Arial" w:hAnsi="Arial"/>
          <w:b/>
          <w:sz w:val="20"/>
          <w:szCs w:val="20"/>
        </w:rPr>
        <w:t>Dokazila:</w:t>
      </w:r>
    </w:p>
    <w:p w14:paraId="5CCF43D9" w14:textId="77777777" w:rsidR="00BD47FB" w:rsidRPr="00F51378" w:rsidRDefault="00BD47FB" w:rsidP="003E3DBA">
      <w:pPr>
        <w:numPr>
          <w:ilvl w:val="0"/>
          <w:numId w:val="17"/>
        </w:numPr>
        <w:spacing w:line="260" w:lineRule="exact"/>
        <w:jc w:val="both"/>
        <w:rPr>
          <w:rFonts w:ascii="Arial" w:eastAsia="Wingdings" w:hAnsi="Arial" w:cs="Arial"/>
          <w:noProof/>
          <w:sz w:val="20"/>
          <w:szCs w:val="20"/>
        </w:rPr>
      </w:pPr>
      <w:r w:rsidRPr="00F51378">
        <w:rPr>
          <w:rFonts w:ascii="Arial" w:eastAsia="Wingdings" w:hAnsi="Arial" w:cs="Arial"/>
          <w:noProof/>
          <w:sz w:val="20"/>
          <w:szCs w:val="20"/>
        </w:rPr>
        <w:t xml:space="preserve">dokazilo o lastništvu zemljišč (izpis iz zemljiške knjige, </w:t>
      </w:r>
      <w:r w:rsidR="00D10B80" w:rsidRPr="00F51378">
        <w:rPr>
          <w:rFonts w:ascii="Arial" w:eastAsia="Wingdings" w:hAnsi="Arial" w:cs="Arial"/>
          <w:noProof/>
          <w:sz w:val="20"/>
          <w:szCs w:val="20"/>
        </w:rPr>
        <w:t xml:space="preserve">pri čemer </w:t>
      </w:r>
      <w:r w:rsidRPr="00F51378">
        <w:rPr>
          <w:rFonts w:ascii="Arial" w:eastAsia="Wingdings" w:hAnsi="Arial" w:cs="Arial"/>
          <w:noProof/>
          <w:sz w:val="20"/>
          <w:szCs w:val="20"/>
        </w:rPr>
        <w:t>izpis pridobi skrbnik pogodbe sam, saj gre za vpogled v javne evidence), sklenjen</w:t>
      </w:r>
      <w:r w:rsidR="007552B7" w:rsidRPr="00F51378">
        <w:rPr>
          <w:rFonts w:ascii="Arial" w:eastAsia="Wingdings" w:hAnsi="Arial" w:cs="Arial"/>
          <w:noProof/>
          <w:sz w:val="20"/>
          <w:szCs w:val="20"/>
        </w:rPr>
        <w:t>a</w:t>
      </w:r>
      <w:r w:rsidRPr="00F51378">
        <w:rPr>
          <w:rFonts w:ascii="Arial" w:eastAsia="Wingdings" w:hAnsi="Arial" w:cs="Arial"/>
          <w:noProof/>
          <w:sz w:val="20"/>
          <w:szCs w:val="20"/>
        </w:rPr>
        <w:t xml:space="preserve"> </w:t>
      </w:r>
      <w:r w:rsidR="00D91872" w:rsidRPr="00F51378">
        <w:rPr>
          <w:rFonts w:ascii="Arial" w:eastAsia="Wingdings" w:hAnsi="Arial" w:cs="Arial"/>
          <w:noProof/>
          <w:sz w:val="20"/>
          <w:szCs w:val="20"/>
        </w:rPr>
        <w:t xml:space="preserve">notarsko overjena </w:t>
      </w:r>
      <w:r w:rsidRPr="00F51378">
        <w:rPr>
          <w:rFonts w:ascii="Arial" w:eastAsia="Wingdings" w:hAnsi="Arial" w:cs="Arial"/>
          <w:noProof/>
          <w:sz w:val="20"/>
          <w:szCs w:val="20"/>
        </w:rPr>
        <w:t>pogodb</w:t>
      </w:r>
      <w:r w:rsidR="007552B7" w:rsidRPr="00F51378">
        <w:rPr>
          <w:rFonts w:ascii="Arial" w:eastAsia="Wingdings" w:hAnsi="Arial" w:cs="Arial"/>
          <w:noProof/>
          <w:sz w:val="20"/>
          <w:szCs w:val="20"/>
        </w:rPr>
        <w:t>a</w:t>
      </w:r>
      <w:r w:rsidRPr="00F51378">
        <w:rPr>
          <w:rFonts w:ascii="Arial" w:eastAsia="Wingdings" w:hAnsi="Arial" w:cs="Arial"/>
          <w:noProof/>
          <w:sz w:val="20"/>
          <w:szCs w:val="20"/>
        </w:rPr>
        <w:t xml:space="preserve"> o najemu, pogodb</w:t>
      </w:r>
      <w:r w:rsidR="007552B7" w:rsidRPr="00F51378">
        <w:rPr>
          <w:rFonts w:ascii="Arial" w:eastAsia="Wingdings" w:hAnsi="Arial" w:cs="Arial"/>
          <w:noProof/>
          <w:sz w:val="20"/>
          <w:szCs w:val="20"/>
        </w:rPr>
        <w:t>a</w:t>
      </w:r>
      <w:r w:rsidRPr="00F51378">
        <w:rPr>
          <w:rFonts w:ascii="Arial" w:eastAsia="Wingdings" w:hAnsi="Arial" w:cs="Arial"/>
          <w:noProof/>
          <w:sz w:val="20"/>
          <w:szCs w:val="20"/>
        </w:rPr>
        <w:t xml:space="preserve"> o ustanovitvi stvarne služnosti, pogodb</w:t>
      </w:r>
      <w:r w:rsidR="007552B7" w:rsidRPr="00F51378">
        <w:rPr>
          <w:rFonts w:ascii="Arial" w:eastAsia="Wingdings" w:hAnsi="Arial" w:cs="Arial"/>
          <w:noProof/>
          <w:sz w:val="20"/>
          <w:szCs w:val="20"/>
        </w:rPr>
        <w:t>a</w:t>
      </w:r>
      <w:r w:rsidRPr="00F51378">
        <w:rPr>
          <w:rFonts w:ascii="Arial" w:eastAsia="Wingdings" w:hAnsi="Arial" w:cs="Arial"/>
          <w:noProof/>
          <w:sz w:val="20"/>
          <w:szCs w:val="20"/>
        </w:rPr>
        <w:t xml:space="preserve"> o ustanovitvi stavbne pravice, koncesijsk</w:t>
      </w:r>
      <w:r w:rsidR="007552B7" w:rsidRPr="00F51378">
        <w:rPr>
          <w:rFonts w:ascii="Arial" w:eastAsia="Wingdings" w:hAnsi="Arial" w:cs="Arial"/>
          <w:noProof/>
          <w:sz w:val="20"/>
          <w:szCs w:val="20"/>
        </w:rPr>
        <w:t>a</w:t>
      </w:r>
      <w:r w:rsidRPr="00F51378">
        <w:rPr>
          <w:rFonts w:ascii="Arial" w:eastAsia="Wingdings" w:hAnsi="Arial" w:cs="Arial"/>
          <w:noProof/>
          <w:sz w:val="20"/>
          <w:szCs w:val="20"/>
        </w:rPr>
        <w:t xml:space="preserve"> pogodb</w:t>
      </w:r>
      <w:r w:rsidR="007552B7" w:rsidRPr="00F51378">
        <w:rPr>
          <w:rFonts w:ascii="Arial" w:eastAsia="Wingdings" w:hAnsi="Arial" w:cs="Arial"/>
          <w:noProof/>
          <w:sz w:val="20"/>
          <w:szCs w:val="20"/>
        </w:rPr>
        <w:t>a</w:t>
      </w:r>
      <w:r w:rsidRPr="00F51378">
        <w:rPr>
          <w:rFonts w:ascii="Arial" w:eastAsia="Wingdings" w:hAnsi="Arial" w:cs="Arial"/>
          <w:noProof/>
          <w:sz w:val="20"/>
          <w:szCs w:val="20"/>
        </w:rPr>
        <w:t xml:space="preserve"> ali drugo dokazilo v skladu z 9. členom Zakona o stvarnem premoženju države in samoupravnih lokalnih skupnosti; </w:t>
      </w:r>
    </w:p>
    <w:p w14:paraId="166AB4B3" w14:textId="41D819D9" w:rsidR="00BD47FB" w:rsidRPr="00F51378" w:rsidRDefault="00330C4B" w:rsidP="003E3DBA">
      <w:pPr>
        <w:numPr>
          <w:ilvl w:val="0"/>
          <w:numId w:val="17"/>
        </w:numPr>
        <w:spacing w:line="260" w:lineRule="exact"/>
        <w:jc w:val="both"/>
        <w:rPr>
          <w:rFonts w:ascii="Arial" w:eastAsia="Wingdings" w:hAnsi="Arial" w:cs="Arial"/>
          <w:noProof/>
          <w:sz w:val="20"/>
          <w:szCs w:val="20"/>
        </w:rPr>
      </w:pPr>
      <w:r>
        <w:rPr>
          <w:rFonts w:ascii="Arial" w:eastAsia="Wingdings" w:hAnsi="Arial" w:cs="Arial"/>
          <w:noProof/>
          <w:sz w:val="20"/>
          <w:szCs w:val="20"/>
        </w:rPr>
        <w:t xml:space="preserve">pravnomočno </w:t>
      </w:r>
      <w:r w:rsidR="00BD47FB" w:rsidRPr="00F51378">
        <w:rPr>
          <w:rFonts w:ascii="Arial" w:eastAsia="Wingdings" w:hAnsi="Arial" w:cs="Arial"/>
          <w:noProof/>
          <w:sz w:val="20"/>
          <w:szCs w:val="20"/>
        </w:rPr>
        <w:t>gradben</w:t>
      </w:r>
      <w:r>
        <w:rPr>
          <w:rFonts w:ascii="Arial" w:eastAsia="Wingdings" w:hAnsi="Arial" w:cs="Arial"/>
          <w:noProof/>
          <w:sz w:val="20"/>
          <w:szCs w:val="20"/>
        </w:rPr>
        <w:t>o</w:t>
      </w:r>
      <w:r w:rsidR="00BD47FB" w:rsidRPr="00F51378">
        <w:rPr>
          <w:rFonts w:ascii="Arial" w:eastAsia="Wingdings" w:hAnsi="Arial" w:cs="Arial"/>
          <w:noProof/>
          <w:sz w:val="20"/>
          <w:szCs w:val="20"/>
        </w:rPr>
        <w:t xml:space="preserve"> dovoljenj</w:t>
      </w:r>
      <w:r>
        <w:rPr>
          <w:rFonts w:ascii="Arial" w:eastAsia="Wingdings" w:hAnsi="Arial" w:cs="Arial"/>
          <w:noProof/>
          <w:sz w:val="20"/>
          <w:szCs w:val="20"/>
        </w:rPr>
        <w:t>e</w:t>
      </w:r>
      <w:r w:rsidR="00BD47FB" w:rsidRPr="00F51378">
        <w:rPr>
          <w:rFonts w:ascii="Arial" w:eastAsia="Wingdings" w:hAnsi="Arial" w:cs="Arial"/>
          <w:noProof/>
          <w:sz w:val="20"/>
          <w:szCs w:val="20"/>
        </w:rPr>
        <w:t xml:space="preserve">, če je </w:t>
      </w:r>
      <w:r w:rsidR="001B5052" w:rsidRPr="00F51378">
        <w:rPr>
          <w:rFonts w:ascii="Arial" w:eastAsia="Wingdings" w:hAnsi="Arial" w:cs="Arial"/>
          <w:noProof/>
          <w:sz w:val="20"/>
          <w:szCs w:val="20"/>
        </w:rPr>
        <w:t xml:space="preserve">glede na vrsto objekta </w:t>
      </w:r>
      <w:r w:rsidR="00BD47FB" w:rsidRPr="00F51378">
        <w:rPr>
          <w:rFonts w:ascii="Arial" w:eastAsia="Wingdings" w:hAnsi="Arial" w:cs="Arial"/>
          <w:noProof/>
          <w:sz w:val="20"/>
          <w:szCs w:val="20"/>
        </w:rPr>
        <w:t>potrebno (vključno z vsemi morebitnimi spremembami);</w:t>
      </w:r>
    </w:p>
    <w:p w14:paraId="16A2FAD7" w14:textId="491C6F5B" w:rsidR="00BD47FB" w:rsidRPr="00F51378" w:rsidRDefault="00BD47FB" w:rsidP="003E3DBA">
      <w:pPr>
        <w:numPr>
          <w:ilvl w:val="0"/>
          <w:numId w:val="17"/>
        </w:numPr>
        <w:spacing w:line="260" w:lineRule="exact"/>
        <w:jc w:val="both"/>
        <w:rPr>
          <w:rFonts w:ascii="Arial" w:eastAsia="Wingdings" w:hAnsi="Arial" w:cs="Arial"/>
          <w:noProof/>
          <w:sz w:val="20"/>
          <w:szCs w:val="20"/>
        </w:rPr>
      </w:pPr>
      <w:r w:rsidRPr="00F51378">
        <w:rPr>
          <w:rFonts w:ascii="Arial" w:eastAsia="Wingdings" w:hAnsi="Arial" w:cs="Arial"/>
          <w:noProof/>
          <w:sz w:val="20"/>
          <w:szCs w:val="20"/>
        </w:rPr>
        <w:t>dokumentacija v postopku oddaje javnega naročila, če je upravičenec naročnik po zakonu, ki ureja javno naročanje, dokumentacija v postopku javno-zasebnega partnerstva</w:t>
      </w:r>
      <w:r w:rsidR="00F92CC1" w:rsidRPr="00F51378">
        <w:rPr>
          <w:rFonts w:ascii="Arial" w:eastAsia="Wingdings" w:hAnsi="Arial" w:cs="Arial"/>
          <w:noProof/>
          <w:sz w:val="20"/>
          <w:szCs w:val="20"/>
        </w:rPr>
        <w:t>, dokumentacija v po</w:t>
      </w:r>
      <w:r w:rsidR="00D10B80" w:rsidRPr="00F51378">
        <w:rPr>
          <w:rFonts w:ascii="Arial" w:eastAsia="Wingdings" w:hAnsi="Arial" w:cs="Arial"/>
          <w:noProof/>
          <w:sz w:val="20"/>
          <w:szCs w:val="20"/>
        </w:rPr>
        <w:t xml:space="preserve">stopku </w:t>
      </w:r>
      <w:r w:rsidR="00F92CC1" w:rsidRPr="00F51378">
        <w:rPr>
          <w:rFonts w:ascii="Arial" w:eastAsia="Wingdings" w:hAnsi="Arial" w:cs="Arial"/>
          <w:noProof/>
          <w:sz w:val="20"/>
          <w:szCs w:val="20"/>
        </w:rPr>
        <w:t xml:space="preserve">po zakonu, </w:t>
      </w:r>
      <w:r w:rsidR="00F92CC1" w:rsidRPr="00F51378">
        <w:rPr>
          <w:rFonts w:ascii="Arial" w:hAnsi="Arial" w:cs="Arial"/>
          <w:sz w:val="20"/>
          <w:szCs w:val="20"/>
        </w:rPr>
        <w:t>ki ureja nekatere koncesijske pogodbe,</w:t>
      </w:r>
      <w:r w:rsidR="00F51378">
        <w:rPr>
          <w:rFonts w:ascii="Arial" w:hAnsi="Arial" w:cs="Arial"/>
          <w:sz w:val="20"/>
          <w:szCs w:val="20"/>
        </w:rPr>
        <w:t xml:space="preserve"> </w:t>
      </w:r>
      <w:r w:rsidRPr="00F51378">
        <w:rPr>
          <w:rFonts w:ascii="Arial" w:eastAsia="Wingdings" w:hAnsi="Arial" w:cs="Arial"/>
          <w:noProof/>
          <w:sz w:val="20"/>
          <w:szCs w:val="20"/>
        </w:rPr>
        <w:t>oz. dokumentacija, zahtevana v pogodbi o sofinanciranju oz. v odločitvi o podpori;</w:t>
      </w:r>
    </w:p>
    <w:p w14:paraId="057DCC59" w14:textId="77777777" w:rsidR="00BD47FB" w:rsidRPr="00F51378" w:rsidRDefault="00BD47FB" w:rsidP="003E3DBA">
      <w:pPr>
        <w:numPr>
          <w:ilvl w:val="0"/>
          <w:numId w:val="17"/>
        </w:numPr>
        <w:spacing w:line="260" w:lineRule="exact"/>
        <w:jc w:val="both"/>
        <w:rPr>
          <w:rFonts w:ascii="Arial" w:eastAsia="Wingdings" w:hAnsi="Arial" w:cs="Arial"/>
          <w:noProof/>
          <w:sz w:val="20"/>
          <w:szCs w:val="20"/>
        </w:rPr>
      </w:pPr>
      <w:r w:rsidRPr="00F51378">
        <w:rPr>
          <w:rFonts w:ascii="Arial" w:eastAsia="Wingdings" w:hAnsi="Arial" w:cs="Arial"/>
          <w:noProof/>
          <w:sz w:val="20"/>
          <w:szCs w:val="20"/>
        </w:rPr>
        <w:t>pogodba o gradbenih delih</w:t>
      </w:r>
      <w:r w:rsidR="00B94D50" w:rsidRPr="00F51378">
        <w:rPr>
          <w:rFonts w:ascii="Arial" w:hAnsi="Arial" w:cs="Arial"/>
          <w:sz w:val="20"/>
          <w:szCs w:val="20"/>
        </w:rPr>
        <w:t xml:space="preserve"> </w:t>
      </w:r>
      <w:r w:rsidR="00B94D50" w:rsidRPr="00F51378">
        <w:rPr>
          <w:rFonts w:ascii="Arial" w:eastAsia="Wingdings" w:hAnsi="Arial" w:cs="Arial"/>
          <w:noProof/>
          <w:sz w:val="20"/>
          <w:szCs w:val="20"/>
        </w:rPr>
        <w:t>in sklenjeni dodatki k pogodbi</w:t>
      </w:r>
      <w:r w:rsidRPr="00F51378">
        <w:rPr>
          <w:rFonts w:ascii="Arial" w:eastAsia="Wingdings" w:hAnsi="Arial" w:cs="Arial"/>
          <w:noProof/>
          <w:sz w:val="20"/>
          <w:szCs w:val="20"/>
        </w:rPr>
        <w:t>;</w:t>
      </w:r>
    </w:p>
    <w:p w14:paraId="46151553" w14:textId="77777777" w:rsidR="00BD47FB" w:rsidRPr="00F51378" w:rsidRDefault="00BD47FB" w:rsidP="003E3DBA">
      <w:pPr>
        <w:numPr>
          <w:ilvl w:val="0"/>
          <w:numId w:val="17"/>
        </w:numPr>
        <w:spacing w:line="260" w:lineRule="exact"/>
        <w:jc w:val="both"/>
        <w:rPr>
          <w:rFonts w:ascii="Arial" w:eastAsia="Wingdings" w:hAnsi="Arial" w:cs="Arial"/>
          <w:noProof/>
          <w:sz w:val="20"/>
          <w:szCs w:val="20"/>
        </w:rPr>
      </w:pPr>
      <w:r w:rsidRPr="00F51378">
        <w:rPr>
          <w:rFonts w:ascii="Arial" w:eastAsia="Wingdings" w:hAnsi="Arial" w:cs="Arial"/>
          <w:noProof/>
          <w:sz w:val="20"/>
          <w:szCs w:val="20"/>
        </w:rPr>
        <w:t>potrjene posamezne gradbene situacije, ki vsebujejo podatke o količinah in cenah izvedenih del, skupni vrednosti izvedenih del, prej izplačanih zneskih in znesku, ki ga je treba plačati na podlagi izstavljene situacije;</w:t>
      </w:r>
    </w:p>
    <w:p w14:paraId="31DFE453" w14:textId="77777777" w:rsidR="00B94D50" w:rsidRPr="00F51378" w:rsidRDefault="00B94D50" w:rsidP="003E3DBA">
      <w:pPr>
        <w:numPr>
          <w:ilvl w:val="0"/>
          <w:numId w:val="17"/>
        </w:numPr>
        <w:spacing w:line="260" w:lineRule="exact"/>
        <w:jc w:val="both"/>
        <w:rPr>
          <w:rFonts w:ascii="Arial" w:eastAsia="Wingdings" w:hAnsi="Arial" w:cs="Arial"/>
          <w:noProof/>
          <w:sz w:val="20"/>
          <w:szCs w:val="20"/>
        </w:rPr>
      </w:pPr>
      <w:r w:rsidRPr="00F51378">
        <w:rPr>
          <w:rFonts w:ascii="Arial" w:eastAsia="Wingdings" w:hAnsi="Arial" w:cs="Arial"/>
          <w:noProof/>
          <w:sz w:val="20"/>
          <w:szCs w:val="20"/>
        </w:rPr>
        <w:t>v pogodbi predvidena finančna zavarovanja;</w:t>
      </w:r>
    </w:p>
    <w:p w14:paraId="75470F74" w14:textId="77777777" w:rsidR="00BD47FB" w:rsidRPr="00F51378" w:rsidRDefault="00BD47FB" w:rsidP="003E3DBA">
      <w:pPr>
        <w:numPr>
          <w:ilvl w:val="0"/>
          <w:numId w:val="17"/>
        </w:numPr>
        <w:spacing w:line="260" w:lineRule="exact"/>
        <w:jc w:val="both"/>
        <w:rPr>
          <w:rFonts w:ascii="Arial" w:eastAsia="Wingdings" w:hAnsi="Arial" w:cs="Arial"/>
          <w:noProof/>
          <w:sz w:val="20"/>
          <w:szCs w:val="20"/>
        </w:rPr>
      </w:pPr>
      <w:r w:rsidRPr="00F51378">
        <w:rPr>
          <w:rFonts w:ascii="Arial" w:eastAsia="Wingdings" w:hAnsi="Arial" w:cs="Arial"/>
          <w:noProof/>
          <w:sz w:val="20"/>
          <w:szCs w:val="20"/>
        </w:rPr>
        <w:t>končno poročilo/končna izjava (če je v pogodbi predvidena);</w:t>
      </w:r>
    </w:p>
    <w:p w14:paraId="4228C409" w14:textId="77777777" w:rsidR="00BD47FB" w:rsidRPr="00F51378" w:rsidRDefault="00BD47FB" w:rsidP="003E3DBA">
      <w:pPr>
        <w:numPr>
          <w:ilvl w:val="0"/>
          <w:numId w:val="17"/>
        </w:numPr>
        <w:spacing w:line="260" w:lineRule="exact"/>
        <w:jc w:val="both"/>
        <w:rPr>
          <w:rFonts w:ascii="Arial" w:eastAsia="Wingdings" w:hAnsi="Arial" w:cs="Arial"/>
          <w:noProof/>
          <w:sz w:val="20"/>
          <w:szCs w:val="20"/>
        </w:rPr>
      </w:pPr>
      <w:r w:rsidRPr="00F51378">
        <w:rPr>
          <w:rFonts w:ascii="Arial" w:eastAsia="Wingdings" w:hAnsi="Arial" w:cs="Arial"/>
          <w:noProof/>
          <w:sz w:val="20"/>
          <w:szCs w:val="20"/>
        </w:rPr>
        <w:t>uporabno dovoljenje in potrdilo o prevzemu (v kolikor obstaja);</w:t>
      </w:r>
    </w:p>
    <w:p w14:paraId="30F56084" w14:textId="5A837A3A" w:rsidR="00BD47FB" w:rsidRPr="00F51378" w:rsidRDefault="00BD47FB" w:rsidP="003E3DBA">
      <w:pPr>
        <w:numPr>
          <w:ilvl w:val="0"/>
          <w:numId w:val="17"/>
        </w:numPr>
        <w:spacing w:line="260" w:lineRule="exact"/>
        <w:jc w:val="both"/>
        <w:rPr>
          <w:rFonts w:ascii="Arial" w:eastAsia="Wingdings" w:hAnsi="Arial" w:cs="Arial"/>
          <w:noProof/>
          <w:sz w:val="20"/>
          <w:szCs w:val="20"/>
        </w:rPr>
      </w:pPr>
      <w:r w:rsidRPr="00F51378">
        <w:rPr>
          <w:rFonts w:ascii="Arial" w:eastAsia="Wingdings" w:hAnsi="Arial" w:cs="Arial"/>
          <w:noProof/>
          <w:sz w:val="20"/>
          <w:szCs w:val="20"/>
        </w:rPr>
        <w:t>dokazilo o plačilu</w:t>
      </w:r>
      <w:r w:rsidR="00CF4A4F" w:rsidRPr="00F51378">
        <w:rPr>
          <w:rFonts w:ascii="Arial" w:eastAsia="Wingdings" w:hAnsi="Arial" w:cs="Arial"/>
          <w:noProof/>
          <w:sz w:val="20"/>
          <w:szCs w:val="20"/>
        </w:rPr>
        <w:t xml:space="preserve"> računov oziroma eRačunov na podlagi izdanih gradbenih</w:t>
      </w:r>
      <w:r w:rsidRPr="00F51378">
        <w:rPr>
          <w:rFonts w:ascii="Arial" w:eastAsia="Wingdings" w:hAnsi="Arial" w:cs="Arial"/>
          <w:noProof/>
          <w:sz w:val="20"/>
          <w:szCs w:val="20"/>
        </w:rPr>
        <w:t xml:space="preserve"> situacij.</w:t>
      </w:r>
    </w:p>
    <w:p w14:paraId="50847A39" w14:textId="77777777" w:rsidR="00BF3574" w:rsidRPr="00F51378" w:rsidRDefault="00BF3574" w:rsidP="003E3DBA">
      <w:pPr>
        <w:pStyle w:val="style1"/>
        <w:numPr>
          <w:ilvl w:val="0"/>
          <w:numId w:val="0"/>
        </w:numPr>
        <w:spacing w:line="260" w:lineRule="exact"/>
        <w:ind w:left="720"/>
        <w:rPr>
          <w:rFonts w:ascii="Arial" w:hAnsi="Arial"/>
          <w:sz w:val="20"/>
          <w:szCs w:val="20"/>
        </w:rPr>
      </w:pPr>
    </w:p>
    <w:p w14:paraId="0551C77C" w14:textId="77777777" w:rsidR="00BF3574" w:rsidRPr="00F51378" w:rsidRDefault="00BF3574" w:rsidP="003E3DBA">
      <w:pPr>
        <w:spacing w:line="260" w:lineRule="exact"/>
        <w:jc w:val="both"/>
        <w:rPr>
          <w:rFonts w:ascii="Arial" w:hAnsi="Arial" w:cs="Arial"/>
          <w:sz w:val="20"/>
          <w:szCs w:val="20"/>
        </w:rPr>
      </w:pPr>
      <w:r w:rsidRPr="00F51378">
        <w:rPr>
          <w:rFonts w:ascii="Arial" w:hAnsi="Arial" w:cs="Arial"/>
          <w:sz w:val="20"/>
          <w:szCs w:val="20"/>
        </w:rPr>
        <w:t>Za ločevanje med stroški gradnje in stroški nakupa opreme se smiselno uporablja zakonodaja s področja javnega naročanja in priloga II Direktive 2014/24/EU</w:t>
      </w:r>
      <w:r w:rsidR="009343E5" w:rsidRPr="00F51378">
        <w:rPr>
          <w:rFonts w:ascii="Arial" w:hAnsi="Arial" w:cs="Arial"/>
          <w:sz w:val="20"/>
          <w:szCs w:val="20"/>
        </w:rPr>
        <w:t>.</w:t>
      </w:r>
    </w:p>
    <w:bookmarkEnd w:id="120"/>
    <w:bookmarkEnd w:id="121"/>
    <w:bookmarkEnd w:id="122"/>
    <w:bookmarkEnd w:id="123"/>
    <w:bookmarkEnd w:id="124"/>
    <w:p w14:paraId="1F5FB817" w14:textId="77777777" w:rsidR="00587829" w:rsidRPr="00F51378" w:rsidRDefault="00587829" w:rsidP="003E3DBA">
      <w:pPr>
        <w:spacing w:line="260" w:lineRule="exact"/>
        <w:ind w:left="720"/>
        <w:jc w:val="both"/>
        <w:rPr>
          <w:rFonts w:ascii="Arial" w:hAnsi="Arial" w:cs="Arial"/>
          <w:sz w:val="20"/>
          <w:szCs w:val="20"/>
        </w:rPr>
      </w:pPr>
    </w:p>
    <w:p w14:paraId="3625FA29" w14:textId="0B6F382C" w:rsidR="005D1B05" w:rsidRPr="00F51378" w:rsidRDefault="00492390" w:rsidP="00934963">
      <w:pPr>
        <w:pStyle w:val="Naslov3"/>
      </w:pPr>
      <w:bookmarkStart w:id="126" w:name="_Toc37156005"/>
      <w:bookmarkStart w:id="127" w:name="_Toc37241911"/>
      <w:bookmarkStart w:id="128" w:name="_Toc37243854"/>
      <w:bookmarkStart w:id="129" w:name="_Toc25148208"/>
      <w:bookmarkStart w:id="130" w:name="_Ref132379537"/>
      <w:bookmarkStart w:id="131" w:name="_Toc174342371"/>
      <w:r w:rsidRPr="00F51378">
        <w:t>Oprema in druga opredmetena osnovna sredstva</w:t>
      </w:r>
      <w:r w:rsidR="00C50733" w:rsidRPr="00F51378">
        <w:t xml:space="preserve"> (v nadaljevanju: oprema)</w:t>
      </w:r>
      <w:bookmarkEnd w:id="126"/>
      <w:bookmarkEnd w:id="127"/>
      <w:bookmarkEnd w:id="128"/>
      <w:bookmarkEnd w:id="129"/>
      <w:bookmarkEnd w:id="130"/>
      <w:bookmarkEnd w:id="131"/>
    </w:p>
    <w:p w14:paraId="69FACC63" w14:textId="77777777" w:rsidR="005D1B05" w:rsidRPr="00F51378" w:rsidRDefault="005D1B05" w:rsidP="003E3DBA">
      <w:pPr>
        <w:spacing w:line="260" w:lineRule="exact"/>
        <w:jc w:val="both"/>
        <w:rPr>
          <w:rFonts w:ascii="Arial" w:hAnsi="Arial" w:cs="Arial"/>
          <w:sz w:val="20"/>
          <w:szCs w:val="20"/>
        </w:rPr>
      </w:pPr>
    </w:p>
    <w:p w14:paraId="557FD578" w14:textId="77777777" w:rsidR="005D1B05" w:rsidRPr="00F51378" w:rsidRDefault="000F1418" w:rsidP="003E3DBA">
      <w:pPr>
        <w:spacing w:line="260" w:lineRule="exact"/>
        <w:jc w:val="both"/>
        <w:rPr>
          <w:rFonts w:ascii="Arial" w:hAnsi="Arial" w:cs="Arial"/>
          <w:sz w:val="20"/>
          <w:szCs w:val="20"/>
        </w:rPr>
      </w:pPr>
      <w:r w:rsidRPr="00F51378">
        <w:rPr>
          <w:rFonts w:ascii="Arial" w:hAnsi="Arial" w:cs="Arial"/>
          <w:sz w:val="20"/>
          <w:szCs w:val="20"/>
        </w:rPr>
        <w:t xml:space="preserve">Izdatki </w:t>
      </w:r>
      <w:r w:rsidR="005D1B05" w:rsidRPr="00F51378">
        <w:rPr>
          <w:rFonts w:ascii="Arial" w:hAnsi="Arial" w:cs="Arial"/>
          <w:sz w:val="20"/>
          <w:szCs w:val="20"/>
        </w:rPr>
        <w:t xml:space="preserve">nakupa, uporabe in vzdrževanja </w:t>
      </w:r>
      <w:r w:rsidR="00C50733" w:rsidRPr="00F51378">
        <w:rPr>
          <w:rFonts w:ascii="Arial" w:hAnsi="Arial" w:cs="Arial"/>
          <w:sz w:val="20"/>
          <w:szCs w:val="20"/>
        </w:rPr>
        <w:t>opreme</w:t>
      </w:r>
      <w:r w:rsidR="005D1B05" w:rsidRPr="00F51378">
        <w:rPr>
          <w:rFonts w:ascii="Arial" w:hAnsi="Arial" w:cs="Arial"/>
          <w:sz w:val="20"/>
          <w:szCs w:val="20"/>
        </w:rPr>
        <w:t xml:space="preserve"> so upravičeni, če so skladni s cilji operacije. </w:t>
      </w:r>
    </w:p>
    <w:p w14:paraId="0AC966FC" w14:textId="5A1240E1" w:rsidR="00FC4557" w:rsidRPr="00F51378" w:rsidRDefault="00FC4557" w:rsidP="00FC4557">
      <w:pPr>
        <w:spacing w:line="260" w:lineRule="exact"/>
        <w:jc w:val="both"/>
        <w:rPr>
          <w:rFonts w:ascii="Arial" w:hAnsi="Arial" w:cs="Arial"/>
          <w:sz w:val="20"/>
          <w:szCs w:val="20"/>
        </w:rPr>
      </w:pPr>
      <w:r w:rsidRPr="00F51378">
        <w:rPr>
          <w:rFonts w:ascii="Arial" w:hAnsi="Arial" w:cs="Arial"/>
          <w:sz w:val="20"/>
          <w:szCs w:val="20"/>
        </w:rPr>
        <w:t xml:space="preserve">V skladu s prvim odstavkom 16. člena Uredbe  1057/2021 </w:t>
      </w:r>
      <w:r w:rsidR="008845D3">
        <w:rPr>
          <w:rFonts w:ascii="Arial" w:hAnsi="Arial" w:cs="Arial"/>
          <w:sz w:val="20"/>
          <w:szCs w:val="20"/>
        </w:rPr>
        <w:t xml:space="preserve">EU </w:t>
      </w:r>
      <w:r w:rsidRPr="00F51378">
        <w:rPr>
          <w:rFonts w:ascii="Arial" w:hAnsi="Arial" w:cs="Arial"/>
          <w:sz w:val="20"/>
          <w:szCs w:val="20"/>
        </w:rPr>
        <w:t>v</w:t>
      </w:r>
      <w:r w:rsidR="00B94D50" w:rsidRPr="00F51378">
        <w:rPr>
          <w:rFonts w:ascii="Arial" w:hAnsi="Arial" w:cs="Arial"/>
          <w:sz w:val="20"/>
          <w:szCs w:val="20"/>
        </w:rPr>
        <w:t xml:space="preserve"> primeru podpore ESS+ nakup pohištva, opreme in vozil ni upravičen strošek, </w:t>
      </w:r>
      <w:bookmarkStart w:id="132" w:name="_Hlk164240515"/>
      <w:r w:rsidR="00B94D50" w:rsidRPr="00F51378">
        <w:rPr>
          <w:rFonts w:ascii="Arial" w:hAnsi="Arial" w:cs="Arial"/>
          <w:sz w:val="20"/>
          <w:szCs w:val="20"/>
        </w:rPr>
        <w:t xml:space="preserve">razen kadar je tak nakup potreben za doseganje cilja operacije </w:t>
      </w:r>
      <w:r w:rsidR="00C059AA">
        <w:rPr>
          <w:rFonts w:ascii="Arial" w:hAnsi="Arial" w:cs="Arial"/>
          <w:sz w:val="20"/>
          <w:szCs w:val="20"/>
        </w:rPr>
        <w:t>ali</w:t>
      </w:r>
      <w:r w:rsidR="00C059AA" w:rsidRPr="00F51378">
        <w:rPr>
          <w:rFonts w:ascii="Arial" w:hAnsi="Arial" w:cs="Arial"/>
          <w:sz w:val="20"/>
          <w:szCs w:val="20"/>
        </w:rPr>
        <w:t xml:space="preserve"> </w:t>
      </w:r>
      <w:r w:rsidR="00B94D50" w:rsidRPr="00F51378">
        <w:rPr>
          <w:rFonts w:ascii="Arial" w:hAnsi="Arial" w:cs="Arial"/>
          <w:sz w:val="20"/>
          <w:szCs w:val="20"/>
        </w:rPr>
        <w:t>kadar so ti predmeti v celoti amortizirani med operacijo ali kadar je nakup teh predme</w:t>
      </w:r>
      <w:r w:rsidRPr="00F51378">
        <w:rPr>
          <w:rFonts w:ascii="Arial" w:hAnsi="Arial" w:cs="Arial"/>
          <w:sz w:val="20"/>
          <w:szCs w:val="20"/>
        </w:rPr>
        <w:t>tov najbolj gospodarna možnost.</w:t>
      </w:r>
    </w:p>
    <w:bookmarkEnd w:id="132"/>
    <w:p w14:paraId="76D00382" w14:textId="77777777" w:rsidR="000D2277" w:rsidRPr="00F51378" w:rsidRDefault="000D2277" w:rsidP="003E3DBA">
      <w:pPr>
        <w:spacing w:line="260" w:lineRule="exact"/>
        <w:jc w:val="both"/>
        <w:rPr>
          <w:rFonts w:ascii="Arial" w:hAnsi="Arial" w:cs="Arial"/>
          <w:sz w:val="20"/>
          <w:szCs w:val="20"/>
        </w:rPr>
      </w:pPr>
    </w:p>
    <w:p w14:paraId="252390C8" w14:textId="562CB6C3" w:rsidR="005D1B05" w:rsidRPr="00F51378" w:rsidRDefault="005D1B05" w:rsidP="003E3DBA">
      <w:pPr>
        <w:spacing w:line="260" w:lineRule="exact"/>
        <w:jc w:val="both"/>
        <w:rPr>
          <w:rFonts w:ascii="Arial" w:hAnsi="Arial" w:cs="Arial"/>
          <w:i/>
          <w:sz w:val="20"/>
          <w:szCs w:val="20"/>
          <w:u w:val="single"/>
        </w:rPr>
      </w:pPr>
      <w:r w:rsidRPr="00F51378">
        <w:rPr>
          <w:rFonts w:ascii="Arial" w:hAnsi="Arial" w:cs="Arial"/>
          <w:i/>
          <w:sz w:val="20"/>
          <w:szCs w:val="20"/>
          <w:u w:val="single"/>
        </w:rPr>
        <w:lastRenderedPageBreak/>
        <w:t xml:space="preserve">Nakup rabljene opreme </w:t>
      </w:r>
      <w:r w:rsidR="009343E5" w:rsidRPr="00F51378">
        <w:rPr>
          <w:rFonts w:ascii="Arial" w:hAnsi="Arial" w:cs="Arial"/>
          <w:i/>
          <w:sz w:val="20"/>
          <w:szCs w:val="20"/>
          <w:u w:val="single"/>
        </w:rPr>
        <w:t xml:space="preserve">NI </w:t>
      </w:r>
      <w:r w:rsidRPr="00F51378">
        <w:rPr>
          <w:rFonts w:ascii="Arial" w:hAnsi="Arial" w:cs="Arial"/>
          <w:i/>
          <w:sz w:val="20"/>
          <w:szCs w:val="20"/>
          <w:u w:val="single"/>
        </w:rPr>
        <w:t>upravičen strošek</w:t>
      </w:r>
      <w:r w:rsidR="007676F0">
        <w:rPr>
          <w:rFonts w:ascii="Arial" w:hAnsi="Arial" w:cs="Arial"/>
          <w:i/>
          <w:sz w:val="20"/>
          <w:szCs w:val="20"/>
          <w:u w:val="single"/>
        </w:rPr>
        <w:t xml:space="preserve">, razen v primeru naslednjih izjem: </w:t>
      </w:r>
      <w:r w:rsidR="00F92CC1" w:rsidRPr="00F51378">
        <w:rPr>
          <w:rFonts w:ascii="Arial" w:hAnsi="Arial" w:cs="Arial"/>
          <w:i/>
          <w:sz w:val="20"/>
          <w:szCs w:val="20"/>
          <w:u w:val="single"/>
        </w:rPr>
        <w:t xml:space="preserve"> </w:t>
      </w:r>
    </w:p>
    <w:p w14:paraId="60761A8D" w14:textId="77777777" w:rsidR="004B3A47" w:rsidRPr="00F51378" w:rsidRDefault="004B3A47" w:rsidP="003E3DBA">
      <w:pPr>
        <w:spacing w:line="260" w:lineRule="exact"/>
        <w:jc w:val="both"/>
        <w:rPr>
          <w:rFonts w:ascii="Arial" w:hAnsi="Arial" w:cs="Arial"/>
          <w:i/>
          <w:sz w:val="20"/>
          <w:szCs w:val="20"/>
          <w:u w:val="single"/>
        </w:rPr>
      </w:pPr>
    </w:p>
    <w:p w14:paraId="2DE58185" w14:textId="59179E34" w:rsidR="0024758A" w:rsidRPr="003A4B63" w:rsidRDefault="004B3A47" w:rsidP="003A4B63">
      <w:pPr>
        <w:pStyle w:val="Odstavekseznama"/>
        <w:numPr>
          <w:ilvl w:val="0"/>
          <w:numId w:val="57"/>
        </w:numPr>
        <w:spacing w:line="260" w:lineRule="exact"/>
        <w:jc w:val="both"/>
        <w:rPr>
          <w:rFonts w:ascii="Arial" w:hAnsi="Arial" w:cs="Arial"/>
          <w:sz w:val="20"/>
          <w:szCs w:val="20"/>
        </w:rPr>
      </w:pPr>
      <w:r w:rsidRPr="003A4B63">
        <w:rPr>
          <w:rFonts w:ascii="Arial" w:hAnsi="Arial" w:cs="Arial"/>
          <w:sz w:val="20"/>
          <w:szCs w:val="20"/>
        </w:rPr>
        <w:t xml:space="preserve"> n</w:t>
      </w:r>
      <w:r w:rsidR="0024758A" w:rsidRPr="003A4B63">
        <w:rPr>
          <w:rFonts w:ascii="Arial" w:hAnsi="Arial" w:cs="Arial"/>
          <w:sz w:val="20"/>
          <w:szCs w:val="20"/>
        </w:rPr>
        <w:t xml:space="preserve">akup </w:t>
      </w:r>
      <w:r w:rsidRPr="003A4B63">
        <w:rPr>
          <w:rFonts w:ascii="Arial" w:hAnsi="Arial" w:cs="Arial"/>
          <w:sz w:val="20"/>
          <w:szCs w:val="20"/>
        </w:rPr>
        <w:t>obnovljene (</w:t>
      </w:r>
      <w:proofErr w:type="spellStart"/>
      <w:r w:rsidRPr="003A4B63">
        <w:rPr>
          <w:rFonts w:ascii="Arial" w:hAnsi="Arial" w:cs="Arial"/>
          <w:sz w:val="20"/>
          <w:szCs w:val="20"/>
        </w:rPr>
        <w:t>t.i</w:t>
      </w:r>
      <w:proofErr w:type="spellEnd"/>
      <w:r w:rsidRPr="003A4B63">
        <w:rPr>
          <w:rFonts w:ascii="Arial" w:hAnsi="Arial" w:cs="Arial"/>
          <w:sz w:val="20"/>
          <w:szCs w:val="20"/>
        </w:rPr>
        <w:t xml:space="preserve">. </w:t>
      </w:r>
      <w:proofErr w:type="spellStart"/>
      <w:r w:rsidRPr="003A4B63">
        <w:rPr>
          <w:rFonts w:ascii="Arial" w:hAnsi="Arial" w:cs="Arial"/>
          <w:sz w:val="20"/>
          <w:szCs w:val="20"/>
        </w:rPr>
        <w:t>refurbished</w:t>
      </w:r>
      <w:proofErr w:type="spellEnd"/>
      <w:r w:rsidRPr="003A4B63">
        <w:rPr>
          <w:rFonts w:ascii="Arial" w:hAnsi="Arial" w:cs="Arial"/>
          <w:sz w:val="20"/>
          <w:szCs w:val="20"/>
        </w:rPr>
        <w:t>) I</w:t>
      </w:r>
      <w:r w:rsidR="00086B8A" w:rsidRPr="003A4B63">
        <w:rPr>
          <w:rFonts w:ascii="Arial" w:hAnsi="Arial" w:cs="Arial"/>
          <w:sz w:val="20"/>
          <w:szCs w:val="20"/>
        </w:rPr>
        <w:t>K</w:t>
      </w:r>
      <w:r w:rsidRPr="003A4B63">
        <w:rPr>
          <w:rFonts w:ascii="Arial" w:hAnsi="Arial" w:cs="Arial"/>
          <w:sz w:val="20"/>
          <w:szCs w:val="20"/>
        </w:rPr>
        <w:t>T</w:t>
      </w:r>
      <w:r w:rsidR="0024758A" w:rsidRPr="003A4B63">
        <w:rPr>
          <w:rFonts w:ascii="Arial" w:hAnsi="Arial" w:cs="Arial"/>
          <w:sz w:val="20"/>
          <w:szCs w:val="20"/>
        </w:rPr>
        <w:t xml:space="preserve"> opreme pod naslednjimi pogoji:</w:t>
      </w:r>
    </w:p>
    <w:p w14:paraId="58A68D2D" w14:textId="1F2DA69F" w:rsidR="0024758A" w:rsidRPr="00F51378" w:rsidRDefault="0024758A" w:rsidP="003A4B63">
      <w:pPr>
        <w:pStyle w:val="Odstavekseznama"/>
        <w:numPr>
          <w:ilvl w:val="0"/>
          <w:numId w:val="17"/>
        </w:numPr>
        <w:spacing w:line="260" w:lineRule="exact"/>
        <w:ind w:left="981" w:hanging="357"/>
        <w:jc w:val="both"/>
        <w:rPr>
          <w:rFonts w:ascii="Arial" w:hAnsi="Arial" w:cs="Arial"/>
          <w:sz w:val="20"/>
          <w:szCs w:val="20"/>
        </w:rPr>
      </w:pPr>
      <w:r w:rsidRPr="00F51378">
        <w:rPr>
          <w:rFonts w:ascii="Arial" w:hAnsi="Arial" w:cs="Arial"/>
          <w:sz w:val="20"/>
          <w:szCs w:val="20"/>
        </w:rPr>
        <w:t xml:space="preserve">za prvotni </w:t>
      </w:r>
      <w:r w:rsidR="001F0EE1" w:rsidRPr="00F51378">
        <w:rPr>
          <w:rFonts w:ascii="Arial" w:hAnsi="Arial" w:cs="Arial"/>
          <w:sz w:val="20"/>
          <w:szCs w:val="20"/>
        </w:rPr>
        <w:t xml:space="preserve">(izvirni) </w:t>
      </w:r>
      <w:r w:rsidRPr="00F51378">
        <w:rPr>
          <w:rFonts w:ascii="Arial" w:hAnsi="Arial" w:cs="Arial"/>
          <w:sz w:val="20"/>
          <w:szCs w:val="20"/>
        </w:rPr>
        <w:t xml:space="preserve">nakup opreme ni bilo pridobljenih sredstev </w:t>
      </w:r>
      <w:r w:rsidR="007D1FFA" w:rsidRPr="00F51378">
        <w:rPr>
          <w:rFonts w:ascii="Arial" w:hAnsi="Arial" w:cs="Arial"/>
          <w:sz w:val="20"/>
          <w:szCs w:val="20"/>
        </w:rPr>
        <w:t xml:space="preserve">iz kateregakoli vira </w:t>
      </w:r>
      <w:r w:rsidR="001F0EE1" w:rsidRPr="00F51378">
        <w:rPr>
          <w:rFonts w:ascii="Arial" w:hAnsi="Arial" w:cs="Arial"/>
          <w:sz w:val="20"/>
          <w:szCs w:val="20"/>
        </w:rPr>
        <w:t xml:space="preserve">EU </w:t>
      </w:r>
      <w:r w:rsidR="00F51378" w:rsidRPr="00F51378">
        <w:rPr>
          <w:rFonts w:ascii="Arial" w:hAnsi="Arial" w:cs="Arial"/>
          <w:sz w:val="20"/>
          <w:szCs w:val="20"/>
        </w:rPr>
        <w:t>financiranja</w:t>
      </w:r>
      <w:r w:rsidR="007D1FFA" w:rsidRPr="00F51378">
        <w:rPr>
          <w:rFonts w:ascii="Arial" w:hAnsi="Arial" w:cs="Arial"/>
          <w:sz w:val="20"/>
          <w:szCs w:val="20"/>
        </w:rPr>
        <w:t xml:space="preserve"> (</w:t>
      </w:r>
      <w:r w:rsidR="005732B3" w:rsidRPr="00F51378">
        <w:rPr>
          <w:rFonts w:ascii="Arial" w:hAnsi="Arial" w:cs="Arial"/>
          <w:sz w:val="20"/>
          <w:szCs w:val="20"/>
        </w:rPr>
        <w:t xml:space="preserve">KS, ESRR, ESS+, </w:t>
      </w:r>
      <w:r w:rsidR="00E613A9" w:rsidRPr="00F51378">
        <w:rPr>
          <w:rFonts w:ascii="Arial" w:hAnsi="Arial" w:cs="Arial"/>
          <w:sz w:val="20"/>
          <w:szCs w:val="20"/>
        </w:rPr>
        <w:t>SPP</w:t>
      </w:r>
      <w:r w:rsidR="005732B3" w:rsidRPr="00F51378">
        <w:rPr>
          <w:rFonts w:ascii="Arial" w:hAnsi="Arial" w:cs="Arial"/>
          <w:sz w:val="20"/>
          <w:szCs w:val="20"/>
        </w:rPr>
        <w:t xml:space="preserve"> </w:t>
      </w:r>
      <w:r w:rsidR="007D1FFA" w:rsidRPr="00F51378">
        <w:rPr>
          <w:rFonts w:ascii="Arial" w:hAnsi="Arial" w:cs="Arial"/>
          <w:sz w:val="20"/>
          <w:szCs w:val="20"/>
        </w:rPr>
        <w:t xml:space="preserve">, ETS, NOR/EGP </w:t>
      </w:r>
      <w:r w:rsidR="00F51378" w:rsidRPr="00F51378">
        <w:rPr>
          <w:rFonts w:ascii="Arial" w:hAnsi="Arial" w:cs="Arial"/>
          <w:sz w:val="20"/>
          <w:szCs w:val="20"/>
        </w:rPr>
        <w:t>mehanizem</w:t>
      </w:r>
      <w:r w:rsidR="007D1FFA" w:rsidRPr="00F51378">
        <w:rPr>
          <w:rFonts w:ascii="Arial" w:hAnsi="Arial" w:cs="Arial"/>
          <w:sz w:val="20"/>
          <w:szCs w:val="20"/>
        </w:rPr>
        <w:t>, Švicarski prispevek</w:t>
      </w:r>
      <w:r w:rsidR="001F2AFE" w:rsidRPr="00F51378">
        <w:rPr>
          <w:rFonts w:ascii="Arial" w:hAnsi="Arial" w:cs="Arial"/>
          <w:sz w:val="20"/>
          <w:szCs w:val="20"/>
        </w:rPr>
        <w:t>, NOO,</w:t>
      </w:r>
      <w:r w:rsidR="007D1FFA" w:rsidRPr="00F51378">
        <w:rPr>
          <w:rFonts w:ascii="Arial" w:hAnsi="Arial" w:cs="Arial"/>
          <w:sz w:val="20"/>
          <w:szCs w:val="20"/>
        </w:rPr>
        <w:t xml:space="preserve"> itd.)</w:t>
      </w:r>
      <w:r w:rsidRPr="00F51378">
        <w:rPr>
          <w:rFonts w:ascii="Arial" w:hAnsi="Arial" w:cs="Arial"/>
          <w:sz w:val="20"/>
          <w:szCs w:val="20"/>
        </w:rPr>
        <w:t>;</w:t>
      </w:r>
    </w:p>
    <w:p w14:paraId="0882EA97" w14:textId="77777777" w:rsidR="0024758A" w:rsidRPr="00F51378" w:rsidRDefault="0024758A" w:rsidP="003A4B63">
      <w:pPr>
        <w:pStyle w:val="Odstavekseznama"/>
        <w:numPr>
          <w:ilvl w:val="0"/>
          <w:numId w:val="17"/>
        </w:numPr>
        <w:spacing w:line="260" w:lineRule="exact"/>
        <w:ind w:left="981" w:hanging="357"/>
        <w:jc w:val="both"/>
        <w:rPr>
          <w:rFonts w:ascii="Arial" w:hAnsi="Arial" w:cs="Arial"/>
          <w:sz w:val="20"/>
          <w:szCs w:val="20"/>
        </w:rPr>
      </w:pPr>
      <w:r w:rsidRPr="00F51378">
        <w:rPr>
          <w:rFonts w:ascii="Arial" w:hAnsi="Arial" w:cs="Arial"/>
          <w:sz w:val="20"/>
          <w:szCs w:val="20"/>
        </w:rPr>
        <w:t xml:space="preserve">cena </w:t>
      </w:r>
      <w:r w:rsidR="004B3A47" w:rsidRPr="00F51378">
        <w:rPr>
          <w:rFonts w:ascii="Arial" w:hAnsi="Arial" w:cs="Arial"/>
          <w:sz w:val="20"/>
          <w:szCs w:val="20"/>
        </w:rPr>
        <w:t>obnovljene</w:t>
      </w:r>
      <w:r w:rsidRPr="00F51378">
        <w:rPr>
          <w:rFonts w:ascii="Arial" w:hAnsi="Arial" w:cs="Arial"/>
          <w:sz w:val="20"/>
          <w:szCs w:val="20"/>
        </w:rPr>
        <w:t xml:space="preserve"> opreme ne presega cene za </w:t>
      </w:r>
      <w:r w:rsidR="004B3A47" w:rsidRPr="00F51378">
        <w:rPr>
          <w:rFonts w:ascii="Arial" w:hAnsi="Arial" w:cs="Arial"/>
          <w:sz w:val="20"/>
          <w:szCs w:val="20"/>
        </w:rPr>
        <w:t>novo opremo</w:t>
      </w:r>
      <w:r w:rsidRPr="00F51378">
        <w:rPr>
          <w:rFonts w:ascii="Arial" w:hAnsi="Arial" w:cs="Arial"/>
          <w:sz w:val="20"/>
          <w:szCs w:val="20"/>
        </w:rPr>
        <w:t>;</w:t>
      </w:r>
    </w:p>
    <w:p w14:paraId="216E6445" w14:textId="7A1D2780" w:rsidR="0024758A" w:rsidRDefault="0024758A" w:rsidP="00D5280C">
      <w:pPr>
        <w:pStyle w:val="Odstavekseznama"/>
        <w:numPr>
          <w:ilvl w:val="0"/>
          <w:numId w:val="17"/>
        </w:numPr>
        <w:spacing w:line="260" w:lineRule="exact"/>
        <w:ind w:left="981" w:hanging="357"/>
        <w:jc w:val="both"/>
        <w:rPr>
          <w:rFonts w:ascii="Arial" w:hAnsi="Arial" w:cs="Arial"/>
          <w:sz w:val="20"/>
          <w:szCs w:val="20"/>
        </w:rPr>
      </w:pPr>
      <w:r w:rsidRPr="00F51378">
        <w:rPr>
          <w:rFonts w:ascii="Arial" w:hAnsi="Arial" w:cs="Arial"/>
          <w:sz w:val="20"/>
          <w:szCs w:val="20"/>
        </w:rPr>
        <w:t xml:space="preserve">zagotovljeni so </w:t>
      </w:r>
      <w:r w:rsidR="00C55119" w:rsidRPr="00F51378">
        <w:rPr>
          <w:rFonts w:ascii="Arial" w:hAnsi="Arial" w:cs="Arial"/>
          <w:sz w:val="20"/>
          <w:szCs w:val="20"/>
        </w:rPr>
        <w:t>z</w:t>
      </w:r>
      <w:r w:rsidRPr="00F51378">
        <w:rPr>
          <w:rFonts w:ascii="Arial" w:hAnsi="Arial" w:cs="Arial"/>
          <w:sz w:val="20"/>
          <w:szCs w:val="20"/>
        </w:rPr>
        <w:t>akonsko predpisani garancijski pogoji</w:t>
      </w:r>
      <w:r w:rsidR="007D1FFA" w:rsidRPr="00F51378">
        <w:rPr>
          <w:rFonts w:ascii="Arial" w:hAnsi="Arial" w:cs="Arial"/>
          <w:sz w:val="20"/>
          <w:szCs w:val="20"/>
        </w:rPr>
        <w:t xml:space="preserve"> oziroma vsaj 1 letno jamstvo</w:t>
      </w:r>
      <w:r w:rsidR="007676F0">
        <w:rPr>
          <w:rFonts w:ascii="Arial" w:hAnsi="Arial" w:cs="Arial"/>
          <w:sz w:val="20"/>
          <w:szCs w:val="20"/>
        </w:rPr>
        <w:t xml:space="preserve">.  </w:t>
      </w:r>
    </w:p>
    <w:p w14:paraId="7F484159" w14:textId="77777777" w:rsidR="00D5280C" w:rsidRDefault="00D5280C" w:rsidP="003A4B63">
      <w:pPr>
        <w:pStyle w:val="Odstavekseznama"/>
        <w:spacing w:line="260" w:lineRule="exact"/>
        <w:ind w:left="981"/>
        <w:jc w:val="both"/>
        <w:rPr>
          <w:rFonts w:ascii="Arial" w:hAnsi="Arial" w:cs="Arial"/>
          <w:sz w:val="20"/>
          <w:szCs w:val="20"/>
        </w:rPr>
      </w:pPr>
    </w:p>
    <w:p w14:paraId="09BD161D" w14:textId="4B8147F2" w:rsidR="007676F0" w:rsidRPr="003A4B63" w:rsidRDefault="007676F0" w:rsidP="003A4B63">
      <w:pPr>
        <w:pStyle w:val="Odstavekseznama"/>
        <w:numPr>
          <w:ilvl w:val="0"/>
          <w:numId w:val="57"/>
        </w:numPr>
        <w:spacing w:line="260" w:lineRule="exact"/>
        <w:jc w:val="both"/>
        <w:rPr>
          <w:rFonts w:ascii="Arial" w:hAnsi="Arial"/>
          <w:sz w:val="20"/>
          <w:szCs w:val="20"/>
        </w:rPr>
      </w:pPr>
      <w:r w:rsidRPr="003A4B63">
        <w:rPr>
          <w:rFonts w:ascii="Arial" w:hAnsi="Arial" w:cs="Arial"/>
          <w:sz w:val="20"/>
          <w:szCs w:val="20"/>
        </w:rPr>
        <w:t xml:space="preserve">Nakup obstoječe infrastrukture in omrežij elektronskih komunikacij skladno z ZEKom-2 in Uredbo o uporabi javnih sredstev za gradnjo visokozmogljivih fiksnih širokopasovnih omrežij oziroma nadgradnjo obstoječih fiksnih omrežij, gradnjo mobilnih omrežij 5G, gradnjo zalednih omrežij in za spodbujanje povezljivosti Uradni list RS, št. </w:t>
      </w:r>
      <w:hyperlink r:id="rId27" w:history="1">
        <w:r w:rsidRPr="003A4B63">
          <w:rPr>
            <w:rFonts w:ascii="Arial" w:hAnsi="Arial" w:cs="Arial"/>
            <w:sz w:val="20"/>
            <w:szCs w:val="20"/>
          </w:rPr>
          <w:t>24/24</w:t>
        </w:r>
      </w:hyperlink>
      <w:r w:rsidRPr="003A4B63">
        <w:rPr>
          <w:rFonts w:ascii="Arial" w:hAnsi="Arial" w:cs="Arial"/>
          <w:sz w:val="20"/>
          <w:szCs w:val="20"/>
        </w:rPr>
        <w:t>, prvi odstavek 4. člena.</w:t>
      </w:r>
    </w:p>
    <w:p w14:paraId="22112694" w14:textId="77777777" w:rsidR="007676F0" w:rsidRPr="00F51378" w:rsidRDefault="007676F0" w:rsidP="003A4B63">
      <w:pPr>
        <w:pStyle w:val="Odstavekseznama"/>
        <w:spacing w:line="260" w:lineRule="exact"/>
        <w:ind w:left="644"/>
        <w:jc w:val="both"/>
        <w:rPr>
          <w:rFonts w:ascii="Arial" w:hAnsi="Arial" w:cs="Arial"/>
          <w:sz w:val="20"/>
          <w:szCs w:val="20"/>
        </w:rPr>
      </w:pPr>
    </w:p>
    <w:p w14:paraId="06656AA6" w14:textId="5152042A" w:rsidR="00FC4557" w:rsidRPr="00F51378" w:rsidRDefault="00FC4557" w:rsidP="003E3DBA">
      <w:pPr>
        <w:spacing w:line="260" w:lineRule="exact"/>
        <w:jc w:val="both"/>
        <w:rPr>
          <w:rFonts w:ascii="Arial" w:hAnsi="Arial" w:cs="Arial"/>
          <w:sz w:val="20"/>
          <w:szCs w:val="20"/>
        </w:rPr>
      </w:pPr>
    </w:p>
    <w:p w14:paraId="3CC70647" w14:textId="77777777" w:rsidR="00AF6E6D" w:rsidRPr="00F51378" w:rsidRDefault="00C13B6F" w:rsidP="003E3DBA">
      <w:pPr>
        <w:pStyle w:val="style5"/>
        <w:spacing w:line="260" w:lineRule="exact"/>
        <w:ind w:left="0"/>
        <w:rPr>
          <w:rFonts w:ascii="Arial" w:hAnsi="Arial"/>
          <w:b/>
          <w:sz w:val="20"/>
          <w:szCs w:val="20"/>
        </w:rPr>
      </w:pPr>
      <w:r w:rsidRPr="00F51378">
        <w:rPr>
          <w:rFonts w:ascii="Arial" w:hAnsi="Arial"/>
          <w:b/>
          <w:sz w:val="20"/>
          <w:szCs w:val="20"/>
        </w:rPr>
        <w:t>Pogoji</w:t>
      </w:r>
      <w:r w:rsidR="0082338E" w:rsidRPr="00F51378">
        <w:rPr>
          <w:rFonts w:ascii="Arial" w:hAnsi="Arial"/>
          <w:b/>
          <w:sz w:val="20"/>
          <w:szCs w:val="20"/>
        </w:rPr>
        <w:t xml:space="preserve"> upravičenosti</w:t>
      </w:r>
      <w:r w:rsidRPr="00F51378">
        <w:rPr>
          <w:rFonts w:ascii="Arial" w:hAnsi="Arial"/>
          <w:b/>
          <w:sz w:val="20"/>
          <w:szCs w:val="20"/>
        </w:rPr>
        <w:t>:</w:t>
      </w:r>
    </w:p>
    <w:p w14:paraId="3A4898FA" w14:textId="77777777" w:rsidR="005D1B05" w:rsidRPr="00F51378" w:rsidRDefault="00C50733" w:rsidP="003E3DBA">
      <w:pPr>
        <w:spacing w:line="260" w:lineRule="exact"/>
        <w:jc w:val="both"/>
        <w:rPr>
          <w:rFonts w:ascii="Arial" w:hAnsi="Arial" w:cs="Arial"/>
          <w:sz w:val="20"/>
          <w:szCs w:val="20"/>
        </w:rPr>
      </w:pPr>
      <w:r w:rsidRPr="00F51378">
        <w:rPr>
          <w:rFonts w:ascii="Arial" w:hAnsi="Arial" w:cs="Arial"/>
          <w:sz w:val="20"/>
          <w:szCs w:val="20"/>
        </w:rPr>
        <w:t>Oprema</w:t>
      </w:r>
      <w:r w:rsidR="005D1B05" w:rsidRPr="00F51378">
        <w:rPr>
          <w:rFonts w:ascii="Arial" w:hAnsi="Arial" w:cs="Arial"/>
          <w:sz w:val="20"/>
          <w:szCs w:val="20"/>
        </w:rPr>
        <w:t xml:space="preserve"> se uporablja za namen in v skladu s cilji, določenimi v operaciji.</w:t>
      </w:r>
    </w:p>
    <w:p w14:paraId="0E2177BB" w14:textId="77777777" w:rsidR="005D1B05" w:rsidRPr="00F51378" w:rsidRDefault="005D1B05" w:rsidP="003E3DBA">
      <w:pPr>
        <w:spacing w:line="260" w:lineRule="exact"/>
        <w:jc w:val="both"/>
        <w:rPr>
          <w:rFonts w:ascii="Arial" w:hAnsi="Arial" w:cs="Arial"/>
          <w:sz w:val="20"/>
          <w:szCs w:val="20"/>
        </w:rPr>
      </w:pPr>
    </w:p>
    <w:p w14:paraId="34FAEA4C" w14:textId="77777777" w:rsidR="005D1B05" w:rsidRPr="00F51378" w:rsidRDefault="005D1B05" w:rsidP="00FC4557">
      <w:pPr>
        <w:autoSpaceDE w:val="0"/>
        <w:autoSpaceDN w:val="0"/>
        <w:adjustRightInd w:val="0"/>
        <w:spacing w:line="260" w:lineRule="exact"/>
        <w:ind w:left="567"/>
        <w:jc w:val="both"/>
        <w:rPr>
          <w:rFonts w:ascii="Arial" w:hAnsi="Arial" w:cs="Arial"/>
          <w:b/>
          <w:bCs/>
          <w:sz w:val="20"/>
          <w:szCs w:val="20"/>
        </w:rPr>
      </w:pPr>
      <w:r w:rsidRPr="00F51378">
        <w:rPr>
          <w:rFonts w:ascii="Arial" w:hAnsi="Arial" w:cs="Arial"/>
          <w:b/>
          <w:bCs/>
          <w:sz w:val="20"/>
          <w:szCs w:val="20"/>
        </w:rPr>
        <w:t xml:space="preserve">Investicije v </w:t>
      </w:r>
      <w:r w:rsidR="00C50733" w:rsidRPr="00F51378">
        <w:rPr>
          <w:rFonts w:ascii="Arial" w:hAnsi="Arial" w:cs="Arial"/>
          <w:b/>
          <w:bCs/>
          <w:sz w:val="20"/>
          <w:szCs w:val="20"/>
        </w:rPr>
        <w:t>opremo</w:t>
      </w:r>
    </w:p>
    <w:p w14:paraId="18FB2347" w14:textId="5BD440E4" w:rsidR="005D1B05" w:rsidRPr="00F51378" w:rsidRDefault="004E295E" w:rsidP="00FC4557">
      <w:pPr>
        <w:autoSpaceDE w:val="0"/>
        <w:autoSpaceDN w:val="0"/>
        <w:adjustRightInd w:val="0"/>
        <w:spacing w:line="260" w:lineRule="exact"/>
        <w:ind w:left="567"/>
        <w:jc w:val="both"/>
        <w:rPr>
          <w:rFonts w:ascii="Arial" w:hAnsi="Arial" w:cs="Arial"/>
          <w:sz w:val="20"/>
          <w:szCs w:val="20"/>
        </w:rPr>
      </w:pPr>
      <w:r w:rsidRPr="00F51378">
        <w:rPr>
          <w:rFonts w:ascii="Arial" w:hAnsi="Arial" w:cs="Arial"/>
          <w:sz w:val="20"/>
          <w:szCs w:val="20"/>
        </w:rPr>
        <w:t>Pod to vrsto stroškov</w:t>
      </w:r>
      <w:r w:rsidR="005D1B05" w:rsidRPr="00F51378">
        <w:rPr>
          <w:rFonts w:ascii="Arial" w:hAnsi="Arial" w:cs="Arial"/>
          <w:sz w:val="20"/>
          <w:szCs w:val="20"/>
        </w:rPr>
        <w:t xml:space="preserve"> sodijo izdatki za investicije</w:t>
      </w:r>
      <w:r w:rsidR="00C50733" w:rsidRPr="00F51378">
        <w:rPr>
          <w:rFonts w:ascii="Arial" w:hAnsi="Arial" w:cs="Arial"/>
          <w:sz w:val="20"/>
          <w:szCs w:val="20"/>
        </w:rPr>
        <w:t xml:space="preserve"> v opremo</w:t>
      </w:r>
      <w:r w:rsidR="00FC4557" w:rsidRPr="00F51378">
        <w:rPr>
          <w:rFonts w:ascii="Arial" w:hAnsi="Arial" w:cs="Arial"/>
          <w:sz w:val="20"/>
          <w:szCs w:val="20"/>
        </w:rPr>
        <w:t>, ki je</w:t>
      </w:r>
      <w:r w:rsidR="005D1B05" w:rsidRPr="00F51378">
        <w:rPr>
          <w:rFonts w:ascii="Arial" w:hAnsi="Arial" w:cs="Arial"/>
          <w:sz w:val="20"/>
          <w:szCs w:val="20"/>
        </w:rPr>
        <w:t xml:space="preserve"> neposredno povezan</w:t>
      </w:r>
      <w:r w:rsidR="00FC4557" w:rsidRPr="00F51378">
        <w:rPr>
          <w:rFonts w:ascii="Arial" w:hAnsi="Arial" w:cs="Arial"/>
          <w:sz w:val="20"/>
          <w:szCs w:val="20"/>
        </w:rPr>
        <w:t>a</w:t>
      </w:r>
      <w:r w:rsidR="005D1B05" w:rsidRPr="00F51378">
        <w:rPr>
          <w:rFonts w:ascii="Arial" w:hAnsi="Arial" w:cs="Arial"/>
          <w:sz w:val="20"/>
          <w:szCs w:val="20"/>
        </w:rPr>
        <w:t xml:space="preserve"> s cilji </w:t>
      </w:r>
      <w:r w:rsidR="007552B7" w:rsidRPr="00F51378">
        <w:rPr>
          <w:rFonts w:ascii="Arial" w:hAnsi="Arial" w:cs="Arial"/>
          <w:sz w:val="20"/>
          <w:szCs w:val="20"/>
        </w:rPr>
        <w:t>operacije</w:t>
      </w:r>
      <w:r w:rsidR="005D1B05" w:rsidRPr="00F51378">
        <w:rPr>
          <w:rFonts w:ascii="Arial" w:hAnsi="Arial" w:cs="Arial"/>
          <w:sz w:val="20"/>
          <w:szCs w:val="20"/>
        </w:rPr>
        <w:t xml:space="preserve">. V tem primeru </w:t>
      </w:r>
      <w:r w:rsidR="00D4459D" w:rsidRPr="00F51378">
        <w:rPr>
          <w:rFonts w:ascii="Arial" w:hAnsi="Arial" w:cs="Arial"/>
          <w:sz w:val="20"/>
          <w:szCs w:val="20"/>
        </w:rPr>
        <w:t>je lahko</w:t>
      </w:r>
      <w:r w:rsidR="005D1B05" w:rsidRPr="00F51378">
        <w:rPr>
          <w:rFonts w:ascii="Arial" w:hAnsi="Arial" w:cs="Arial"/>
          <w:sz w:val="20"/>
          <w:szCs w:val="20"/>
        </w:rPr>
        <w:t xml:space="preserve"> upravičen izdatek polna nabavna cena.</w:t>
      </w:r>
      <w:r w:rsidR="00F66CF6" w:rsidRPr="00F51378">
        <w:rPr>
          <w:rFonts w:ascii="Arial" w:hAnsi="Arial" w:cs="Arial"/>
          <w:sz w:val="20"/>
          <w:szCs w:val="20"/>
        </w:rPr>
        <w:t xml:space="preserve"> Oprema, katerega posamična nabavna vrednost po dobaviteljevem obračunu ne presega vrednosti 500,00 EUR, se lahko v skladu s slovenskimi računovodskimi standardi izkazuje skupinsko kot drobni inventar ali kot opredmeteno osnovno sredstvo (npr. računalniki, prenosniki, tablice, mobilni telefoni, ipd.). Če nam osnovno sredstvo služi za opravljanje temeljne poslovne dejavnosti in se bo uporabljalo dlje kot eno leto, ga je potrebno opredeliti kot osnovno sredstvo (npr. računalnik, katerega vrednost je 400,00 EUR).</w:t>
      </w:r>
    </w:p>
    <w:p w14:paraId="5B3BBB45" w14:textId="77777777" w:rsidR="004E295E" w:rsidRPr="00F51378" w:rsidRDefault="004E295E" w:rsidP="00FC4557">
      <w:pPr>
        <w:autoSpaceDE w:val="0"/>
        <w:autoSpaceDN w:val="0"/>
        <w:adjustRightInd w:val="0"/>
        <w:spacing w:line="260" w:lineRule="exact"/>
        <w:ind w:left="567"/>
        <w:jc w:val="both"/>
        <w:rPr>
          <w:rFonts w:ascii="Arial" w:hAnsi="Arial" w:cs="Arial"/>
          <w:b/>
          <w:bCs/>
          <w:sz w:val="20"/>
          <w:szCs w:val="20"/>
        </w:rPr>
      </w:pPr>
    </w:p>
    <w:p w14:paraId="5CC40105" w14:textId="77777777" w:rsidR="00E16D9D" w:rsidRPr="00F51378" w:rsidRDefault="00E16D9D" w:rsidP="00FC4557">
      <w:pPr>
        <w:autoSpaceDE w:val="0"/>
        <w:autoSpaceDN w:val="0"/>
        <w:adjustRightInd w:val="0"/>
        <w:spacing w:line="260" w:lineRule="exact"/>
        <w:ind w:left="567"/>
        <w:jc w:val="both"/>
        <w:rPr>
          <w:rFonts w:ascii="Arial" w:hAnsi="Arial" w:cs="Arial"/>
          <w:sz w:val="20"/>
          <w:szCs w:val="20"/>
        </w:rPr>
      </w:pPr>
    </w:p>
    <w:p w14:paraId="3DB07D37" w14:textId="77777777" w:rsidR="005D1B05" w:rsidRPr="00F51378" w:rsidRDefault="005D1B05" w:rsidP="003E3DBA">
      <w:pPr>
        <w:pStyle w:val="style5"/>
        <w:spacing w:line="260" w:lineRule="exact"/>
        <w:ind w:left="0"/>
        <w:rPr>
          <w:rFonts w:ascii="Arial" w:hAnsi="Arial"/>
          <w:b/>
          <w:sz w:val="20"/>
          <w:szCs w:val="20"/>
        </w:rPr>
      </w:pPr>
      <w:r w:rsidRPr="00F51378">
        <w:rPr>
          <w:rFonts w:ascii="Arial" w:hAnsi="Arial"/>
          <w:b/>
          <w:sz w:val="20"/>
          <w:szCs w:val="20"/>
        </w:rPr>
        <w:t>Dokazila:</w:t>
      </w:r>
    </w:p>
    <w:p w14:paraId="36C07F3F" w14:textId="77777777" w:rsidR="0082338E" w:rsidRPr="00F51378" w:rsidRDefault="0082338E" w:rsidP="003E3DBA">
      <w:pPr>
        <w:pStyle w:val="style5"/>
        <w:numPr>
          <w:ilvl w:val="0"/>
          <w:numId w:val="18"/>
        </w:numPr>
        <w:spacing w:line="260" w:lineRule="exact"/>
        <w:jc w:val="both"/>
        <w:rPr>
          <w:rFonts w:ascii="Arial" w:hAnsi="Arial"/>
          <w:b/>
          <w:sz w:val="20"/>
          <w:szCs w:val="20"/>
        </w:rPr>
      </w:pPr>
      <w:r w:rsidRPr="00F51378">
        <w:rPr>
          <w:rFonts w:ascii="Arial" w:hAnsi="Arial"/>
          <w:sz w:val="20"/>
          <w:szCs w:val="20"/>
        </w:rPr>
        <w:t>dokumentacija o postopku oddaje javnega naročila, če je upravičenec naročnik po zakonu, ki ureja javno naročanje oz. dokumentacija, zahtevana v pogodbi o sofinanciranju oz. v odločitvi o podpori v drugih primerih;</w:t>
      </w:r>
    </w:p>
    <w:p w14:paraId="11DE6CAE" w14:textId="77777777" w:rsidR="0082338E" w:rsidRPr="00F51378" w:rsidRDefault="0082338E" w:rsidP="003E3DBA">
      <w:pPr>
        <w:pStyle w:val="style5"/>
        <w:numPr>
          <w:ilvl w:val="0"/>
          <w:numId w:val="18"/>
        </w:numPr>
        <w:spacing w:line="260" w:lineRule="exact"/>
        <w:jc w:val="both"/>
        <w:rPr>
          <w:rFonts w:ascii="Arial" w:hAnsi="Arial"/>
          <w:b/>
          <w:sz w:val="20"/>
          <w:szCs w:val="20"/>
        </w:rPr>
      </w:pPr>
      <w:r w:rsidRPr="00F51378">
        <w:rPr>
          <w:rFonts w:ascii="Arial" w:hAnsi="Arial"/>
          <w:sz w:val="20"/>
          <w:szCs w:val="20"/>
        </w:rPr>
        <w:t>pogodba ali naročilnica</w:t>
      </w:r>
      <w:r w:rsidR="00B94D50" w:rsidRPr="00F51378">
        <w:rPr>
          <w:rFonts w:ascii="Arial" w:hAnsi="Arial"/>
          <w:sz w:val="20"/>
          <w:szCs w:val="20"/>
        </w:rPr>
        <w:t xml:space="preserve"> ter sklenjeni dodatki k pogodbi</w:t>
      </w:r>
      <w:r w:rsidRPr="00F51378">
        <w:rPr>
          <w:rFonts w:ascii="Arial" w:hAnsi="Arial"/>
          <w:sz w:val="20"/>
          <w:szCs w:val="20"/>
        </w:rPr>
        <w:t>;</w:t>
      </w:r>
    </w:p>
    <w:p w14:paraId="1CFC0C0E" w14:textId="77777777" w:rsidR="0082338E" w:rsidRPr="00F51378" w:rsidRDefault="0082338E" w:rsidP="003E3DBA">
      <w:pPr>
        <w:pStyle w:val="style1"/>
        <w:numPr>
          <w:ilvl w:val="0"/>
          <w:numId w:val="18"/>
        </w:numPr>
        <w:spacing w:line="260" w:lineRule="exact"/>
        <w:rPr>
          <w:rFonts w:ascii="Arial" w:hAnsi="Arial"/>
          <w:sz w:val="20"/>
          <w:szCs w:val="20"/>
        </w:rPr>
      </w:pPr>
      <w:r w:rsidRPr="00F51378">
        <w:rPr>
          <w:rFonts w:ascii="Arial" w:hAnsi="Arial"/>
          <w:sz w:val="20"/>
          <w:szCs w:val="20"/>
        </w:rPr>
        <w:t>račun (navedba oznake, tipa opreme, v primeru sestavljenih naprav/proizvodnih linij natančna specifikacija posameznih komponent, ki sestavljajo celoto);</w:t>
      </w:r>
    </w:p>
    <w:p w14:paraId="0C673B72" w14:textId="77777777" w:rsidR="0082338E" w:rsidRPr="00F51378" w:rsidRDefault="0082338E" w:rsidP="003E3DBA">
      <w:pPr>
        <w:pStyle w:val="style1"/>
        <w:numPr>
          <w:ilvl w:val="0"/>
          <w:numId w:val="18"/>
        </w:numPr>
        <w:spacing w:line="260" w:lineRule="exact"/>
        <w:rPr>
          <w:rFonts w:ascii="Arial" w:hAnsi="Arial"/>
          <w:sz w:val="20"/>
          <w:szCs w:val="20"/>
        </w:rPr>
      </w:pPr>
      <w:r w:rsidRPr="00F51378">
        <w:rPr>
          <w:rFonts w:ascii="Arial" w:hAnsi="Arial"/>
          <w:sz w:val="20"/>
          <w:szCs w:val="20"/>
        </w:rPr>
        <w:t xml:space="preserve">dokazilo o dobavi opreme oziroma posamezne komponente v primeru sestavljenih naprav/proizvodnih linij (za dobave iz EU: </w:t>
      </w:r>
      <w:r w:rsidR="00F92CC1" w:rsidRPr="00F51378">
        <w:rPr>
          <w:rFonts w:ascii="Arial" w:hAnsi="Arial"/>
          <w:sz w:val="20"/>
          <w:szCs w:val="20"/>
        </w:rPr>
        <w:t xml:space="preserve">npr. </w:t>
      </w:r>
      <w:r w:rsidRPr="00F51378">
        <w:rPr>
          <w:rFonts w:ascii="Arial" w:hAnsi="Arial"/>
          <w:sz w:val="20"/>
          <w:szCs w:val="20"/>
        </w:rPr>
        <w:t xml:space="preserve">dobavnica, tovorni list; v kolikor gre za uvoz: </w:t>
      </w:r>
      <w:r w:rsidR="00F92CC1" w:rsidRPr="00F51378">
        <w:rPr>
          <w:rFonts w:ascii="Arial" w:hAnsi="Arial"/>
          <w:sz w:val="20"/>
          <w:szCs w:val="20"/>
        </w:rPr>
        <w:t xml:space="preserve">npr. </w:t>
      </w:r>
      <w:r w:rsidRPr="00F51378">
        <w:rPr>
          <w:rFonts w:ascii="Arial" w:hAnsi="Arial"/>
          <w:sz w:val="20"/>
          <w:szCs w:val="20"/>
        </w:rPr>
        <w:t xml:space="preserve">dobavnica, </w:t>
      </w:r>
      <w:r w:rsidR="003A0D38" w:rsidRPr="00F51378">
        <w:rPr>
          <w:rFonts w:ascii="Arial" w:hAnsi="Arial"/>
          <w:sz w:val="20"/>
          <w:szCs w:val="20"/>
        </w:rPr>
        <w:t>enotna upravna listina (</w:t>
      </w:r>
      <w:r w:rsidRPr="00F51378">
        <w:rPr>
          <w:rFonts w:ascii="Arial" w:hAnsi="Arial"/>
          <w:sz w:val="20"/>
          <w:szCs w:val="20"/>
        </w:rPr>
        <w:t>EUL</w:t>
      </w:r>
      <w:r w:rsidR="003A0D38" w:rsidRPr="00F51378">
        <w:rPr>
          <w:rFonts w:ascii="Arial" w:hAnsi="Arial"/>
          <w:sz w:val="20"/>
          <w:szCs w:val="20"/>
        </w:rPr>
        <w:t>)</w:t>
      </w:r>
      <w:r w:rsidRPr="00F51378">
        <w:rPr>
          <w:rFonts w:ascii="Arial" w:hAnsi="Arial"/>
          <w:sz w:val="20"/>
          <w:szCs w:val="20"/>
        </w:rPr>
        <w:t>, tovorni list);</w:t>
      </w:r>
    </w:p>
    <w:p w14:paraId="6F604D64" w14:textId="77777777" w:rsidR="001A71D6" w:rsidRPr="00F51378" w:rsidRDefault="0082338E" w:rsidP="003E3DBA">
      <w:pPr>
        <w:pStyle w:val="style1"/>
        <w:numPr>
          <w:ilvl w:val="0"/>
          <w:numId w:val="18"/>
        </w:numPr>
        <w:spacing w:line="260" w:lineRule="exact"/>
        <w:rPr>
          <w:rFonts w:ascii="Arial" w:hAnsi="Arial"/>
          <w:sz w:val="20"/>
          <w:szCs w:val="20"/>
        </w:rPr>
      </w:pPr>
      <w:r w:rsidRPr="00F51378">
        <w:rPr>
          <w:rFonts w:ascii="Arial" w:hAnsi="Arial"/>
          <w:sz w:val="20"/>
          <w:szCs w:val="20"/>
        </w:rPr>
        <w:t>dokazilo, da je kupljena oprema nova (razvidno leto izdelave - garancije, certifikati, tehnične specifikacije, potrdila proizvajalcev)</w:t>
      </w:r>
      <w:r w:rsidR="001A71D6" w:rsidRPr="00F51378">
        <w:rPr>
          <w:rFonts w:ascii="Arial" w:hAnsi="Arial"/>
          <w:sz w:val="20"/>
          <w:szCs w:val="20"/>
        </w:rPr>
        <w:t>;</w:t>
      </w:r>
      <w:r w:rsidR="001F0EE1" w:rsidRPr="00F51378">
        <w:rPr>
          <w:rFonts w:ascii="Arial" w:hAnsi="Arial"/>
          <w:sz w:val="20"/>
          <w:szCs w:val="20"/>
        </w:rPr>
        <w:t xml:space="preserve"> </w:t>
      </w:r>
    </w:p>
    <w:p w14:paraId="5C85F262" w14:textId="77777777" w:rsidR="002F2617" w:rsidRPr="00F51378" w:rsidRDefault="001A71D6" w:rsidP="003E3DBA">
      <w:pPr>
        <w:pStyle w:val="style1"/>
        <w:numPr>
          <w:ilvl w:val="0"/>
          <w:numId w:val="18"/>
        </w:numPr>
        <w:spacing w:line="260" w:lineRule="exact"/>
        <w:rPr>
          <w:rFonts w:ascii="Arial" w:hAnsi="Arial"/>
          <w:sz w:val="20"/>
          <w:szCs w:val="20"/>
        </w:rPr>
      </w:pPr>
      <w:r w:rsidRPr="00F51378">
        <w:rPr>
          <w:rFonts w:ascii="Arial" w:hAnsi="Arial"/>
          <w:sz w:val="20"/>
          <w:szCs w:val="20"/>
        </w:rPr>
        <w:t>dokazilo, da je kupljena IKT oprema obnovljena</w:t>
      </w:r>
      <w:r w:rsidR="001F0EE1" w:rsidRPr="00F51378">
        <w:rPr>
          <w:rFonts w:ascii="Arial" w:hAnsi="Arial"/>
          <w:sz w:val="20"/>
          <w:szCs w:val="20"/>
        </w:rPr>
        <w:t xml:space="preserve"> </w:t>
      </w:r>
      <w:r w:rsidRPr="00F51378">
        <w:rPr>
          <w:rFonts w:ascii="Arial" w:hAnsi="Arial"/>
          <w:sz w:val="20"/>
          <w:szCs w:val="20"/>
        </w:rPr>
        <w:t>(</w:t>
      </w:r>
      <w:proofErr w:type="spellStart"/>
      <w:r w:rsidR="001F0EE1" w:rsidRPr="00F51378">
        <w:rPr>
          <w:rFonts w:ascii="Arial" w:hAnsi="Arial"/>
          <w:sz w:val="20"/>
          <w:szCs w:val="20"/>
        </w:rPr>
        <w:t>refurbished</w:t>
      </w:r>
      <w:proofErr w:type="spellEnd"/>
      <w:r w:rsidR="001F0EE1" w:rsidRPr="00F51378">
        <w:rPr>
          <w:rFonts w:ascii="Arial" w:hAnsi="Arial"/>
          <w:sz w:val="20"/>
          <w:szCs w:val="20"/>
        </w:rPr>
        <w:t>)</w:t>
      </w:r>
      <w:r w:rsidRPr="00F51378">
        <w:rPr>
          <w:rFonts w:ascii="Arial" w:hAnsi="Arial"/>
          <w:sz w:val="20"/>
          <w:szCs w:val="20"/>
        </w:rPr>
        <w:t xml:space="preserve"> (garancije, certifikati itd. kot določeno v pogojih za upravičenost stroška)</w:t>
      </w:r>
      <w:r w:rsidR="0082338E" w:rsidRPr="00F51378">
        <w:rPr>
          <w:rFonts w:ascii="Arial" w:hAnsi="Arial"/>
          <w:sz w:val="20"/>
          <w:szCs w:val="20"/>
        </w:rPr>
        <w:t>;</w:t>
      </w:r>
    </w:p>
    <w:p w14:paraId="19B07996" w14:textId="235023C6" w:rsidR="0082338E" w:rsidRDefault="0082338E" w:rsidP="003E3DBA">
      <w:pPr>
        <w:pStyle w:val="style1"/>
        <w:numPr>
          <w:ilvl w:val="0"/>
          <w:numId w:val="18"/>
        </w:numPr>
        <w:spacing w:line="260" w:lineRule="exact"/>
        <w:rPr>
          <w:rFonts w:ascii="Arial" w:hAnsi="Arial"/>
          <w:sz w:val="20"/>
          <w:szCs w:val="20"/>
        </w:rPr>
      </w:pPr>
      <w:r w:rsidRPr="00F51378">
        <w:rPr>
          <w:rFonts w:ascii="Arial" w:hAnsi="Arial"/>
          <w:sz w:val="20"/>
          <w:szCs w:val="20"/>
        </w:rPr>
        <w:t>izjava</w:t>
      </w:r>
      <w:r w:rsidR="00A8577B" w:rsidRPr="00F51378">
        <w:rPr>
          <w:rFonts w:ascii="Arial" w:hAnsi="Arial"/>
          <w:sz w:val="20"/>
          <w:szCs w:val="20"/>
        </w:rPr>
        <w:t xml:space="preserve"> s podpisom odgovorne osebe upravičenca</w:t>
      </w:r>
      <w:r w:rsidRPr="00F51378">
        <w:rPr>
          <w:rFonts w:ascii="Arial" w:hAnsi="Arial"/>
          <w:sz w:val="20"/>
          <w:szCs w:val="20"/>
        </w:rPr>
        <w:t xml:space="preserve"> o namenskosti opreme (za kaj se bo uporabljala</w:t>
      </w:r>
      <w:r w:rsidR="0015028D" w:rsidRPr="00F51378">
        <w:rPr>
          <w:rFonts w:ascii="Arial" w:hAnsi="Arial"/>
          <w:sz w:val="20"/>
          <w:szCs w:val="20"/>
        </w:rPr>
        <w:t>, kje se bo nahajala</w:t>
      </w:r>
      <w:r w:rsidRPr="00F51378">
        <w:rPr>
          <w:rFonts w:ascii="Arial" w:hAnsi="Arial"/>
          <w:sz w:val="20"/>
          <w:szCs w:val="20"/>
        </w:rPr>
        <w:t xml:space="preserve"> in kdo bo njen lastnik po koncu operacije);</w:t>
      </w:r>
    </w:p>
    <w:p w14:paraId="22353D1F" w14:textId="77777777" w:rsidR="00572A3E" w:rsidRDefault="00572A3E" w:rsidP="003E3DBA">
      <w:pPr>
        <w:pStyle w:val="style1"/>
        <w:numPr>
          <w:ilvl w:val="0"/>
          <w:numId w:val="18"/>
        </w:numPr>
        <w:spacing w:line="260" w:lineRule="exact"/>
        <w:rPr>
          <w:rFonts w:ascii="Arial" w:hAnsi="Arial"/>
          <w:sz w:val="20"/>
          <w:szCs w:val="20"/>
        </w:rPr>
      </w:pPr>
      <w:r w:rsidRPr="00F51378">
        <w:rPr>
          <w:rFonts w:ascii="Arial" w:hAnsi="Arial"/>
          <w:sz w:val="20"/>
          <w:szCs w:val="20"/>
        </w:rPr>
        <w:t>fotografije opreme;</w:t>
      </w:r>
    </w:p>
    <w:p w14:paraId="1FA3EFB8" w14:textId="12702FAF" w:rsidR="00F31167" w:rsidRPr="004F58E7" w:rsidRDefault="00F31167" w:rsidP="004F58E7">
      <w:pPr>
        <w:pStyle w:val="style1"/>
        <w:numPr>
          <w:ilvl w:val="0"/>
          <w:numId w:val="18"/>
        </w:numPr>
        <w:spacing w:line="260" w:lineRule="exact"/>
        <w:rPr>
          <w:rFonts w:ascii="Arial" w:hAnsi="Arial"/>
          <w:sz w:val="20"/>
          <w:szCs w:val="20"/>
        </w:rPr>
      </w:pPr>
      <w:r>
        <w:rPr>
          <w:rFonts w:ascii="Arial" w:hAnsi="Arial"/>
          <w:sz w:val="20"/>
          <w:szCs w:val="20"/>
        </w:rPr>
        <w:t xml:space="preserve">izpis iz registra osnovnih sredstev; </w:t>
      </w:r>
    </w:p>
    <w:p w14:paraId="6F7688A1" w14:textId="77777777" w:rsidR="0082338E" w:rsidRPr="00F51378" w:rsidRDefault="0082338E" w:rsidP="003E3DBA">
      <w:pPr>
        <w:pStyle w:val="style1"/>
        <w:numPr>
          <w:ilvl w:val="0"/>
          <w:numId w:val="18"/>
        </w:numPr>
        <w:spacing w:line="260" w:lineRule="exact"/>
        <w:rPr>
          <w:rFonts w:ascii="Arial" w:hAnsi="Arial"/>
          <w:sz w:val="20"/>
          <w:szCs w:val="20"/>
        </w:rPr>
      </w:pPr>
      <w:r w:rsidRPr="00F51378">
        <w:rPr>
          <w:rFonts w:ascii="Arial" w:hAnsi="Arial"/>
          <w:sz w:val="20"/>
          <w:szCs w:val="20"/>
        </w:rPr>
        <w:t>dokazilo o plačilu.</w:t>
      </w:r>
    </w:p>
    <w:p w14:paraId="3164756F" w14:textId="77777777" w:rsidR="00BC63E4" w:rsidRPr="00F51378" w:rsidRDefault="00BC63E4" w:rsidP="003E3DBA">
      <w:pPr>
        <w:pStyle w:val="style1"/>
        <w:numPr>
          <w:ilvl w:val="0"/>
          <w:numId w:val="0"/>
        </w:numPr>
        <w:spacing w:line="260" w:lineRule="exact"/>
        <w:rPr>
          <w:rFonts w:ascii="Arial" w:hAnsi="Arial"/>
          <w:sz w:val="20"/>
          <w:szCs w:val="20"/>
        </w:rPr>
      </w:pPr>
    </w:p>
    <w:p w14:paraId="75FA015B" w14:textId="77777777" w:rsidR="00E56531" w:rsidRPr="00F51378" w:rsidRDefault="00E56531" w:rsidP="003E3DBA">
      <w:pPr>
        <w:autoSpaceDE w:val="0"/>
        <w:autoSpaceDN w:val="0"/>
        <w:adjustRightInd w:val="0"/>
        <w:spacing w:line="260" w:lineRule="exact"/>
        <w:jc w:val="both"/>
        <w:rPr>
          <w:rFonts w:ascii="Arial" w:hAnsi="Arial" w:cs="Arial"/>
          <w:sz w:val="20"/>
          <w:szCs w:val="20"/>
        </w:rPr>
      </w:pPr>
      <w:r w:rsidRPr="00F51378">
        <w:rPr>
          <w:rFonts w:ascii="Arial" w:hAnsi="Arial" w:cs="Arial"/>
          <w:sz w:val="20"/>
          <w:szCs w:val="20"/>
        </w:rPr>
        <w:lastRenderedPageBreak/>
        <w:t xml:space="preserve">Neposredni </w:t>
      </w:r>
      <w:r w:rsidRPr="00F51378">
        <w:rPr>
          <w:rFonts w:ascii="Arial" w:hAnsi="Arial" w:cs="Arial"/>
          <w:b/>
          <w:sz w:val="20"/>
          <w:szCs w:val="20"/>
        </w:rPr>
        <w:t>stroški materiala</w:t>
      </w:r>
      <w:r w:rsidRPr="00F51378">
        <w:rPr>
          <w:rFonts w:ascii="Arial" w:hAnsi="Arial" w:cs="Arial"/>
          <w:sz w:val="20"/>
          <w:szCs w:val="20"/>
        </w:rPr>
        <w:t xml:space="preserve"> na področju raziskav in inovacij morajo biti neposredno povezani s cilji </w:t>
      </w:r>
      <w:r w:rsidR="007552B7" w:rsidRPr="00F51378">
        <w:rPr>
          <w:rFonts w:ascii="Arial" w:hAnsi="Arial" w:cs="Arial"/>
          <w:sz w:val="20"/>
          <w:szCs w:val="20"/>
        </w:rPr>
        <w:t>operacije</w:t>
      </w:r>
      <w:r w:rsidRPr="00F51378">
        <w:rPr>
          <w:rFonts w:ascii="Arial" w:hAnsi="Arial" w:cs="Arial"/>
          <w:sz w:val="20"/>
          <w:szCs w:val="20"/>
        </w:rPr>
        <w:t xml:space="preserve"> in ne smejo biti osnovani na določeni kalkulacijski metodi (ključ za izračun) ter morajo biti nabavljeni posebej za aktivnosti </w:t>
      </w:r>
      <w:r w:rsidR="007552B7" w:rsidRPr="00F51378">
        <w:rPr>
          <w:rFonts w:ascii="Arial" w:hAnsi="Arial" w:cs="Arial"/>
          <w:sz w:val="20"/>
          <w:szCs w:val="20"/>
        </w:rPr>
        <w:t>operacije</w:t>
      </w:r>
      <w:r w:rsidRPr="00F51378">
        <w:rPr>
          <w:rFonts w:ascii="Arial" w:hAnsi="Arial" w:cs="Arial"/>
          <w:sz w:val="20"/>
          <w:szCs w:val="20"/>
        </w:rPr>
        <w:t xml:space="preserve"> (kar dokazuje upravičenec). V primeru uveljavljanja neposrednih stroškov materiala se priložijo naslednja dokazila:</w:t>
      </w:r>
    </w:p>
    <w:p w14:paraId="1312FEB1" w14:textId="77777777" w:rsidR="00E56531" w:rsidRPr="00F51378" w:rsidRDefault="00E56531" w:rsidP="003E3DBA">
      <w:pPr>
        <w:pStyle w:val="style5"/>
        <w:numPr>
          <w:ilvl w:val="0"/>
          <w:numId w:val="18"/>
        </w:numPr>
        <w:spacing w:line="260" w:lineRule="exact"/>
        <w:jc w:val="both"/>
        <w:rPr>
          <w:rFonts w:ascii="Arial" w:hAnsi="Arial"/>
          <w:b/>
          <w:sz w:val="20"/>
          <w:szCs w:val="20"/>
        </w:rPr>
      </w:pPr>
      <w:r w:rsidRPr="00F51378">
        <w:rPr>
          <w:rFonts w:ascii="Arial" w:hAnsi="Arial"/>
          <w:sz w:val="20"/>
          <w:szCs w:val="20"/>
        </w:rPr>
        <w:t>dokumentacija o postopku oddaje javnega naročila, če je upravičenec naročnik po zakonu, ki ureja javno naročanje oz. dokumentacija, zahtevana v pogodbi o sofinanciranju oz. v odločitvi o podpori v drugih primerih;</w:t>
      </w:r>
    </w:p>
    <w:p w14:paraId="5AC17EE0" w14:textId="77777777" w:rsidR="00E56531" w:rsidRPr="00F51378" w:rsidRDefault="00E56531" w:rsidP="003E3DBA">
      <w:pPr>
        <w:pStyle w:val="style5"/>
        <w:numPr>
          <w:ilvl w:val="0"/>
          <w:numId w:val="18"/>
        </w:numPr>
        <w:spacing w:line="260" w:lineRule="exact"/>
        <w:jc w:val="both"/>
        <w:rPr>
          <w:rFonts w:ascii="Arial" w:hAnsi="Arial"/>
          <w:b/>
          <w:sz w:val="20"/>
          <w:szCs w:val="20"/>
        </w:rPr>
      </w:pPr>
      <w:r w:rsidRPr="00F51378">
        <w:rPr>
          <w:rFonts w:ascii="Arial" w:hAnsi="Arial"/>
          <w:sz w:val="20"/>
          <w:szCs w:val="20"/>
        </w:rPr>
        <w:t>pogodba ali naročilnica;</w:t>
      </w:r>
    </w:p>
    <w:p w14:paraId="4C2D4884" w14:textId="77777777" w:rsidR="00E56531" w:rsidRPr="00F51378" w:rsidRDefault="00E56531" w:rsidP="003E3DBA">
      <w:pPr>
        <w:pStyle w:val="style1"/>
        <w:numPr>
          <w:ilvl w:val="0"/>
          <w:numId w:val="18"/>
        </w:numPr>
        <w:spacing w:line="260" w:lineRule="exact"/>
        <w:rPr>
          <w:rFonts w:ascii="Arial" w:hAnsi="Arial"/>
          <w:sz w:val="20"/>
          <w:szCs w:val="20"/>
        </w:rPr>
      </w:pPr>
      <w:r w:rsidRPr="00F51378">
        <w:rPr>
          <w:rFonts w:ascii="Arial" w:hAnsi="Arial"/>
          <w:sz w:val="20"/>
          <w:szCs w:val="20"/>
        </w:rPr>
        <w:t>račun s specifikacijo (navedba posamezne vrste materiala);</w:t>
      </w:r>
    </w:p>
    <w:p w14:paraId="0043D470" w14:textId="77777777" w:rsidR="00E56531" w:rsidRPr="00F51378" w:rsidRDefault="00E56531" w:rsidP="003E3DBA">
      <w:pPr>
        <w:pStyle w:val="style1"/>
        <w:numPr>
          <w:ilvl w:val="0"/>
          <w:numId w:val="18"/>
        </w:numPr>
        <w:spacing w:line="260" w:lineRule="exact"/>
        <w:rPr>
          <w:rFonts w:ascii="Arial" w:hAnsi="Arial"/>
          <w:sz w:val="20"/>
          <w:szCs w:val="20"/>
        </w:rPr>
      </w:pPr>
      <w:r w:rsidRPr="00F51378">
        <w:rPr>
          <w:rFonts w:ascii="Arial" w:hAnsi="Arial"/>
          <w:sz w:val="20"/>
          <w:szCs w:val="20"/>
        </w:rPr>
        <w:t xml:space="preserve">dokazilo o dobavi materiala (za dobave iz EU: </w:t>
      </w:r>
      <w:r w:rsidR="00402BD1" w:rsidRPr="00F51378">
        <w:rPr>
          <w:rFonts w:ascii="Arial" w:hAnsi="Arial"/>
          <w:sz w:val="20"/>
          <w:szCs w:val="20"/>
        </w:rPr>
        <w:t xml:space="preserve">npr. </w:t>
      </w:r>
      <w:r w:rsidRPr="00F51378">
        <w:rPr>
          <w:rFonts w:ascii="Arial" w:hAnsi="Arial"/>
          <w:sz w:val="20"/>
          <w:szCs w:val="20"/>
        </w:rPr>
        <w:t xml:space="preserve">dobavnica, tovorni list; v kolikor gre za uvoz: </w:t>
      </w:r>
      <w:r w:rsidR="00402BD1" w:rsidRPr="00F51378">
        <w:rPr>
          <w:rFonts w:ascii="Arial" w:hAnsi="Arial"/>
          <w:sz w:val="20"/>
          <w:szCs w:val="20"/>
        </w:rPr>
        <w:t xml:space="preserve">npr. </w:t>
      </w:r>
      <w:r w:rsidRPr="00F51378">
        <w:rPr>
          <w:rFonts w:ascii="Arial" w:hAnsi="Arial"/>
          <w:sz w:val="20"/>
          <w:szCs w:val="20"/>
        </w:rPr>
        <w:t>dobavnica, enotna upravna listina (EUL), tovorni list);</w:t>
      </w:r>
    </w:p>
    <w:p w14:paraId="4539700E" w14:textId="77777777" w:rsidR="00E56531" w:rsidRDefault="00E56531" w:rsidP="003E3DBA">
      <w:pPr>
        <w:pStyle w:val="style1"/>
        <w:numPr>
          <w:ilvl w:val="0"/>
          <w:numId w:val="18"/>
        </w:numPr>
        <w:spacing w:line="260" w:lineRule="exact"/>
        <w:rPr>
          <w:rFonts w:ascii="Arial" w:hAnsi="Arial"/>
          <w:sz w:val="20"/>
          <w:szCs w:val="20"/>
        </w:rPr>
      </w:pPr>
      <w:r w:rsidRPr="00F51378">
        <w:rPr>
          <w:rFonts w:ascii="Arial" w:hAnsi="Arial"/>
          <w:sz w:val="20"/>
          <w:szCs w:val="20"/>
        </w:rPr>
        <w:t>evidenca prevzema materiala s strani uporabnikov (seznam z navedbo vrste in kosov materiala in navedbo ter podpisom uporabnika, ki ga je prevzel);</w:t>
      </w:r>
    </w:p>
    <w:p w14:paraId="7B75F4AF" w14:textId="5559671B" w:rsidR="00F31167" w:rsidRPr="004F58E7" w:rsidRDefault="00F31167" w:rsidP="004F58E7">
      <w:pPr>
        <w:pStyle w:val="style1"/>
        <w:numPr>
          <w:ilvl w:val="0"/>
          <w:numId w:val="18"/>
        </w:numPr>
        <w:spacing w:line="260" w:lineRule="exact"/>
        <w:rPr>
          <w:rFonts w:ascii="Arial" w:hAnsi="Arial"/>
          <w:sz w:val="20"/>
          <w:szCs w:val="20"/>
        </w:rPr>
      </w:pPr>
      <w:r>
        <w:rPr>
          <w:rFonts w:ascii="Arial" w:hAnsi="Arial"/>
          <w:sz w:val="20"/>
          <w:szCs w:val="20"/>
        </w:rPr>
        <w:t xml:space="preserve">izpis iz registra osnovnih sredstev; </w:t>
      </w:r>
    </w:p>
    <w:p w14:paraId="478C98BC" w14:textId="77777777" w:rsidR="00BC17AA" w:rsidRPr="00F51378" w:rsidRDefault="00E56531" w:rsidP="003E3DBA">
      <w:pPr>
        <w:pStyle w:val="style1"/>
        <w:numPr>
          <w:ilvl w:val="0"/>
          <w:numId w:val="18"/>
        </w:numPr>
        <w:spacing w:line="260" w:lineRule="exact"/>
        <w:rPr>
          <w:rFonts w:ascii="Arial" w:hAnsi="Arial"/>
          <w:sz w:val="20"/>
          <w:szCs w:val="20"/>
        </w:rPr>
      </w:pPr>
      <w:r w:rsidRPr="00F51378">
        <w:rPr>
          <w:rFonts w:ascii="Arial" w:hAnsi="Arial"/>
          <w:sz w:val="20"/>
          <w:szCs w:val="20"/>
        </w:rPr>
        <w:t>dokazilo o plačilu.</w:t>
      </w:r>
    </w:p>
    <w:p w14:paraId="77CC4FBE" w14:textId="77777777" w:rsidR="003E4734" w:rsidRPr="00F51378" w:rsidRDefault="003E4734" w:rsidP="003E3DBA">
      <w:pPr>
        <w:pStyle w:val="style1"/>
        <w:numPr>
          <w:ilvl w:val="0"/>
          <w:numId w:val="0"/>
        </w:numPr>
        <w:spacing w:line="260" w:lineRule="exact"/>
        <w:ind w:left="1952" w:hanging="284"/>
        <w:rPr>
          <w:rFonts w:ascii="Arial" w:hAnsi="Arial"/>
          <w:sz w:val="20"/>
          <w:szCs w:val="20"/>
        </w:rPr>
      </w:pPr>
    </w:p>
    <w:p w14:paraId="74D161BB" w14:textId="77777777" w:rsidR="005D1B05" w:rsidRPr="00F51378" w:rsidRDefault="00C50733" w:rsidP="00934963">
      <w:pPr>
        <w:pStyle w:val="Naslov3"/>
      </w:pPr>
      <w:bookmarkStart w:id="133" w:name="_Toc161558853"/>
      <w:bookmarkStart w:id="134" w:name="_Toc280780606"/>
      <w:bookmarkStart w:id="135" w:name="_Toc37156006"/>
      <w:bookmarkStart w:id="136" w:name="_Toc37241912"/>
      <w:bookmarkStart w:id="137" w:name="_Toc37243855"/>
      <w:bookmarkStart w:id="138" w:name="_Toc25148209"/>
      <w:bookmarkStart w:id="139" w:name="_Toc174342372"/>
      <w:r w:rsidRPr="00F51378">
        <w:t>Investicije</w:t>
      </w:r>
      <w:r w:rsidR="000F1418" w:rsidRPr="00F51378">
        <w:t xml:space="preserve"> v</w:t>
      </w:r>
      <w:r w:rsidR="005D1B05" w:rsidRPr="00F51378">
        <w:t xml:space="preserve"> neopredmetena sredstva</w:t>
      </w:r>
      <w:bookmarkEnd w:id="133"/>
      <w:bookmarkEnd w:id="134"/>
      <w:bookmarkEnd w:id="135"/>
      <w:bookmarkEnd w:id="136"/>
      <w:bookmarkEnd w:id="137"/>
      <w:bookmarkEnd w:id="138"/>
      <w:bookmarkEnd w:id="139"/>
    </w:p>
    <w:p w14:paraId="1F9F49E2" w14:textId="77777777" w:rsidR="005D1B05" w:rsidRPr="00F51378" w:rsidRDefault="005D1B05" w:rsidP="003E3DBA">
      <w:pPr>
        <w:spacing w:line="260" w:lineRule="exact"/>
        <w:jc w:val="both"/>
        <w:rPr>
          <w:rFonts w:ascii="Arial" w:hAnsi="Arial" w:cs="Arial"/>
          <w:sz w:val="20"/>
          <w:szCs w:val="20"/>
        </w:rPr>
      </w:pPr>
    </w:p>
    <w:p w14:paraId="3CE21BD3" w14:textId="747947C8" w:rsidR="005D1B05" w:rsidRPr="00F51378" w:rsidRDefault="003269DE" w:rsidP="003E3DBA">
      <w:pPr>
        <w:spacing w:line="260" w:lineRule="exact"/>
        <w:jc w:val="both"/>
        <w:rPr>
          <w:rFonts w:ascii="Arial" w:hAnsi="Arial" w:cs="Arial"/>
          <w:bCs/>
          <w:sz w:val="20"/>
          <w:szCs w:val="20"/>
        </w:rPr>
      </w:pPr>
      <w:r w:rsidRPr="00F51378">
        <w:rPr>
          <w:rFonts w:ascii="Arial" w:hAnsi="Arial" w:cs="Arial"/>
          <w:bCs/>
          <w:sz w:val="20"/>
          <w:szCs w:val="20"/>
        </w:rPr>
        <w:t>Stroški in i</w:t>
      </w:r>
      <w:r w:rsidR="000F1418" w:rsidRPr="00F51378">
        <w:rPr>
          <w:rFonts w:ascii="Arial" w:hAnsi="Arial" w:cs="Arial"/>
          <w:bCs/>
          <w:sz w:val="20"/>
          <w:szCs w:val="20"/>
        </w:rPr>
        <w:t xml:space="preserve">zdatki </w:t>
      </w:r>
      <w:r w:rsidR="005D1B05" w:rsidRPr="00F51378">
        <w:rPr>
          <w:rFonts w:ascii="Arial" w:hAnsi="Arial" w:cs="Arial"/>
          <w:bCs/>
          <w:sz w:val="20"/>
          <w:szCs w:val="20"/>
        </w:rPr>
        <w:t xml:space="preserve">za nakup </w:t>
      </w:r>
      <w:r w:rsidRPr="00F51378">
        <w:rPr>
          <w:rFonts w:ascii="Arial" w:hAnsi="Arial" w:cs="Arial"/>
          <w:bCs/>
          <w:sz w:val="20"/>
          <w:szCs w:val="20"/>
        </w:rPr>
        <w:t>in</w:t>
      </w:r>
      <w:r w:rsidR="005E2242" w:rsidRPr="00F51378">
        <w:rPr>
          <w:rFonts w:ascii="Arial" w:hAnsi="Arial" w:cs="Arial"/>
          <w:bCs/>
          <w:sz w:val="20"/>
          <w:szCs w:val="20"/>
        </w:rPr>
        <w:t xml:space="preserve"> </w:t>
      </w:r>
      <w:r w:rsidR="005D1B05" w:rsidRPr="00F51378">
        <w:rPr>
          <w:rFonts w:ascii="Arial" w:hAnsi="Arial" w:cs="Arial"/>
          <w:bCs/>
          <w:sz w:val="20"/>
          <w:szCs w:val="20"/>
        </w:rPr>
        <w:t>vzdrževanj</w:t>
      </w:r>
      <w:r w:rsidRPr="00F51378">
        <w:rPr>
          <w:rFonts w:ascii="Arial" w:hAnsi="Arial" w:cs="Arial"/>
          <w:bCs/>
          <w:sz w:val="20"/>
          <w:szCs w:val="20"/>
        </w:rPr>
        <w:t>e</w:t>
      </w:r>
      <w:r w:rsidR="005D1B05" w:rsidRPr="00F51378">
        <w:rPr>
          <w:rFonts w:ascii="Arial" w:hAnsi="Arial" w:cs="Arial"/>
          <w:bCs/>
          <w:sz w:val="20"/>
          <w:szCs w:val="20"/>
        </w:rPr>
        <w:t xml:space="preserve"> neopredmetenih sredstev, ki vključujejo </w:t>
      </w:r>
      <w:r w:rsidR="003C6DE6" w:rsidRPr="00F51378">
        <w:rPr>
          <w:rFonts w:ascii="Arial" w:hAnsi="Arial" w:cs="Arial"/>
          <w:bCs/>
          <w:sz w:val="20"/>
          <w:szCs w:val="20"/>
        </w:rPr>
        <w:t>nakup nematerialnega premoženja, pridobitev patentov, nakup licenčne programske opreme ali pridobitev drugih neopredmetenih sredstev</w:t>
      </w:r>
      <w:r w:rsidR="00284D44" w:rsidRPr="00F51378">
        <w:rPr>
          <w:rFonts w:ascii="Arial" w:hAnsi="Arial" w:cs="Arial"/>
          <w:bCs/>
          <w:sz w:val="20"/>
          <w:szCs w:val="20"/>
        </w:rPr>
        <w:t>,</w:t>
      </w:r>
      <w:r w:rsidR="005D1B05" w:rsidRPr="00F51378">
        <w:rPr>
          <w:rFonts w:ascii="Arial" w:hAnsi="Arial" w:cs="Arial"/>
          <w:bCs/>
          <w:sz w:val="20"/>
          <w:szCs w:val="20"/>
        </w:rPr>
        <w:t xml:space="preserve"> so upravičeni.</w:t>
      </w:r>
    </w:p>
    <w:p w14:paraId="49523462" w14:textId="77777777" w:rsidR="005D1B05" w:rsidRPr="00F51378" w:rsidRDefault="005D1B05" w:rsidP="004F58E7">
      <w:pPr>
        <w:spacing w:line="260" w:lineRule="exact"/>
        <w:jc w:val="both"/>
        <w:rPr>
          <w:rFonts w:ascii="Arial" w:hAnsi="Arial" w:cs="Arial"/>
          <w:bCs/>
          <w:sz w:val="20"/>
          <w:szCs w:val="20"/>
        </w:rPr>
      </w:pPr>
    </w:p>
    <w:p w14:paraId="71B07F6C" w14:textId="77777777" w:rsidR="0082338E" w:rsidRPr="00F51378" w:rsidRDefault="0082338E" w:rsidP="003E3DBA">
      <w:pPr>
        <w:spacing w:line="260" w:lineRule="exact"/>
        <w:jc w:val="both"/>
        <w:rPr>
          <w:rFonts w:ascii="Arial" w:hAnsi="Arial" w:cs="Arial"/>
          <w:b/>
          <w:sz w:val="20"/>
          <w:szCs w:val="20"/>
        </w:rPr>
      </w:pPr>
      <w:r w:rsidRPr="00F51378">
        <w:rPr>
          <w:rFonts w:ascii="Arial" w:hAnsi="Arial" w:cs="Arial"/>
          <w:b/>
          <w:sz w:val="20"/>
          <w:szCs w:val="20"/>
        </w:rPr>
        <w:t>Pogoji upravičenosti:</w:t>
      </w:r>
    </w:p>
    <w:p w14:paraId="1B153AB0" w14:textId="77777777" w:rsidR="005D1B05" w:rsidRPr="00F51378" w:rsidRDefault="005E2242" w:rsidP="003E3DBA">
      <w:pPr>
        <w:spacing w:line="260" w:lineRule="exact"/>
        <w:jc w:val="both"/>
        <w:rPr>
          <w:rFonts w:ascii="Arial" w:hAnsi="Arial" w:cs="Arial"/>
          <w:sz w:val="20"/>
          <w:szCs w:val="20"/>
        </w:rPr>
      </w:pPr>
      <w:r w:rsidRPr="00F51378">
        <w:rPr>
          <w:rFonts w:ascii="Arial" w:hAnsi="Arial" w:cs="Arial"/>
          <w:sz w:val="20"/>
          <w:szCs w:val="20"/>
        </w:rPr>
        <w:t>N</w:t>
      </w:r>
      <w:r w:rsidR="005D1B05" w:rsidRPr="00F51378">
        <w:rPr>
          <w:rFonts w:ascii="Arial" w:hAnsi="Arial" w:cs="Arial"/>
          <w:sz w:val="20"/>
          <w:szCs w:val="20"/>
        </w:rPr>
        <w:t>eopredmetena sredstva se uporabljajo za namen in v skladu s cilji, določenimi v operaciji.</w:t>
      </w:r>
    </w:p>
    <w:p w14:paraId="18792D82" w14:textId="77777777" w:rsidR="00E377E0" w:rsidRPr="00F51378" w:rsidRDefault="00E377E0" w:rsidP="003E3DBA">
      <w:pPr>
        <w:spacing w:line="260" w:lineRule="exact"/>
        <w:jc w:val="both"/>
        <w:rPr>
          <w:rFonts w:ascii="Arial" w:hAnsi="Arial" w:cs="Arial"/>
          <w:sz w:val="20"/>
          <w:szCs w:val="20"/>
        </w:rPr>
      </w:pPr>
    </w:p>
    <w:p w14:paraId="7BD39736" w14:textId="77777777" w:rsidR="005D1B05" w:rsidRPr="00F51378" w:rsidRDefault="005D1B05" w:rsidP="003E3DBA">
      <w:pPr>
        <w:pStyle w:val="style5"/>
        <w:spacing w:line="260" w:lineRule="exact"/>
        <w:ind w:left="0"/>
        <w:rPr>
          <w:rFonts w:ascii="Arial" w:hAnsi="Arial"/>
          <w:b/>
          <w:sz w:val="20"/>
          <w:szCs w:val="20"/>
        </w:rPr>
      </w:pPr>
      <w:r w:rsidRPr="00F51378">
        <w:rPr>
          <w:rFonts w:ascii="Arial" w:hAnsi="Arial"/>
          <w:b/>
          <w:sz w:val="20"/>
          <w:szCs w:val="20"/>
        </w:rPr>
        <w:t>Dokazila:</w:t>
      </w:r>
    </w:p>
    <w:p w14:paraId="7F5CDB4A" w14:textId="77777777" w:rsidR="0082338E" w:rsidRPr="00F51378" w:rsidRDefault="0082338E" w:rsidP="003E3DBA">
      <w:pPr>
        <w:pStyle w:val="style1"/>
        <w:numPr>
          <w:ilvl w:val="0"/>
          <w:numId w:val="19"/>
        </w:numPr>
        <w:spacing w:line="260" w:lineRule="exact"/>
        <w:rPr>
          <w:rFonts w:ascii="Arial" w:hAnsi="Arial"/>
          <w:sz w:val="20"/>
          <w:szCs w:val="20"/>
        </w:rPr>
      </w:pPr>
      <w:r w:rsidRPr="00F51378">
        <w:rPr>
          <w:rFonts w:ascii="Arial" w:hAnsi="Arial"/>
          <w:sz w:val="20"/>
          <w:szCs w:val="20"/>
        </w:rPr>
        <w:t>dokumentacija o postopku oddaje javnega naročila, če je upravičenec naročnik po zakonu, ki ureja javno naročanje oz. dokumentacija, zahtevana v pogodbi o sofinanciranju oz. v odločitvi o podpori v drugih primerih;</w:t>
      </w:r>
    </w:p>
    <w:p w14:paraId="28559CA5" w14:textId="2EB6DC91" w:rsidR="0082338E" w:rsidRPr="00F51378" w:rsidRDefault="0082338E" w:rsidP="003E3DBA">
      <w:pPr>
        <w:pStyle w:val="style1"/>
        <w:numPr>
          <w:ilvl w:val="0"/>
          <w:numId w:val="19"/>
        </w:numPr>
        <w:spacing w:line="260" w:lineRule="exact"/>
        <w:rPr>
          <w:rFonts w:ascii="Arial" w:hAnsi="Arial"/>
          <w:sz w:val="20"/>
          <w:szCs w:val="20"/>
        </w:rPr>
      </w:pPr>
      <w:r w:rsidRPr="00F51378">
        <w:rPr>
          <w:rFonts w:ascii="Arial" w:hAnsi="Arial"/>
          <w:sz w:val="20"/>
          <w:szCs w:val="20"/>
        </w:rPr>
        <w:t>pogodba ali naročilnica</w:t>
      </w:r>
      <w:r w:rsidR="00CC1188" w:rsidRPr="00F51378">
        <w:rPr>
          <w:rFonts w:ascii="Arial" w:hAnsi="Arial"/>
          <w:sz w:val="20"/>
          <w:szCs w:val="20"/>
        </w:rPr>
        <w:t xml:space="preserve"> ter sklenjeni morebitni dodatki k pogodbi</w:t>
      </w:r>
      <w:r w:rsidRPr="00F51378">
        <w:rPr>
          <w:rFonts w:ascii="Arial" w:hAnsi="Arial"/>
          <w:sz w:val="20"/>
          <w:szCs w:val="20"/>
        </w:rPr>
        <w:t>;</w:t>
      </w:r>
    </w:p>
    <w:p w14:paraId="77673C08" w14:textId="77777777" w:rsidR="001B0243" w:rsidRPr="00F51378" w:rsidRDefault="00572A3E" w:rsidP="003E3DBA">
      <w:pPr>
        <w:pStyle w:val="style1"/>
        <w:numPr>
          <w:ilvl w:val="0"/>
          <w:numId w:val="19"/>
        </w:numPr>
        <w:spacing w:line="260" w:lineRule="exact"/>
        <w:rPr>
          <w:rFonts w:ascii="Arial" w:hAnsi="Arial"/>
          <w:sz w:val="20"/>
          <w:szCs w:val="20"/>
        </w:rPr>
      </w:pPr>
      <w:r w:rsidRPr="00F51378">
        <w:rPr>
          <w:rFonts w:ascii="Arial" w:hAnsi="Arial"/>
          <w:sz w:val="20"/>
          <w:szCs w:val="20"/>
        </w:rPr>
        <w:t xml:space="preserve">dokazilo o dobavi neopredmetenih sredstev (za dobave iz EU: </w:t>
      </w:r>
      <w:r w:rsidR="00F92CC1" w:rsidRPr="00F51378">
        <w:rPr>
          <w:rFonts w:ascii="Arial" w:hAnsi="Arial"/>
          <w:sz w:val="20"/>
          <w:szCs w:val="20"/>
        </w:rPr>
        <w:t xml:space="preserve">npr. </w:t>
      </w:r>
      <w:r w:rsidRPr="00F51378">
        <w:rPr>
          <w:rFonts w:ascii="Arial" w:hAnsi="Arial"/>
          <w:sz w:val="20"/>
          <w:szCs w:val="20"/>
        </w:rPr>
        <w:t xml:space="preserve">dobavnica; v kolikor gre za uvoz: </w:t>
      </w:r>
      <w:r w:rsidR="00F92CC1" w:rsidRPr="00F51378">
        <w:rPr>
          <w:rFonts w:ascii="Arial" w:hAnsi="Arial"/>
          <w:sz w:val="20"/>
          <w:szCs w:val="20"/>
        </w:rPr>
        <w:t xml:space="preserve">npr. </w:t>
      </w:r>
      <w:r w:rsidRPr="00F51378">
        <w:rPr>
          <w:rFonts w:ascii="Arial" w:hAnsi="Arial"/>
          <w:sz w:val="20"/>
          <w:szCs w:val="20"/>
        </w:rPr>
        <w:t>dobavnica, enotna upravna listina (EUL))</w:t>
      </w:r>
      <w:r w:rsidR="00F92CC1" w:rsidRPr="00F51378">
        <w:rPr>
          <w:rFonts w:ascii="Arial" w:hAnsi="Arial"/>
          <w:sz w:val="20"/>
          <w:szCs w:val="20"/>
        </w:rPr>
        <w:t xml:space="preserve"> ali dokazilo o pridobitvi pravice za uporabo;</w:t>
      </w:r>
    </w:p>
    <w:p w14:paraId="4E76F3CB" w14:textId="77777777" w:rsidR="0082338E" w:rsidRDefault="0082338E" w:rsidP="003E3DBA">
      <w:pPr>
        <w:numPr>
          <w:ilvl w:val="0"/>
          <w:numId w:val="19"/>
        </w:numPr>
        <w:spacing w:line="260" w:lineRule="exact"/>
        <w:rPr>
          <w:rFonts w:ascii="Arial" w:hAnsi="Arial" w:cs="Arial"/>
          <w:sz w:val="20"/>
          <w:szCs w:val="20"/>
        </w:rPr>
      </w:pPr>
      <w:r w:rsidRPr="00F51378">
        <w:rPr>
          <w:rFonts w:ascii="Arial" w:hAnsi="Arial" w:cs="Arial"/>
          <w:sz w:val="20"/>
          <w:szCs w:val="20"/>
        </w:rPr>
        <w:t>račun;</w:t>
      </w:r>
    </w:p>
    <w:p w14:paraId="55EB8D08" w14:textId="77777777" w:rsidR="00F7002A" w:rsidRPr="00F51378" w:rsidRDefault="00F7002A" w:rsidP="00F7002A">
      <w:pPr>
        <w:numPr>
          <w:ilvl w:val="0"/>
          <w:numId w:val="19"/>
        </w:numPr>
        <w:spacing w:line="260" w:lineRule="exact"/>
        <w:rPr>
          <w:rFonts w:ascii="Arial" w:hAnsi="Arial" w:cs="Arial"/>
          <w:sz w:val="20"/>
          <w:szCs w:val="20"/>
        </w:rPr>
      </w:pPr>
      <w:r w:rsidRPr="00A2004B">
        <w:rPr>
          <w:rFonts w:ascii="Arial" w:hAnsi="Arial" w:cs="Arial"/>
          <w:sz w:val="20"/>
          <w:szCs w:val="20"/>
        </w:rPr>
        <w:t>upravičenec pri nakupu neopredmetenih sredstev (npr. programske opreme) poskrbi za to, da se nanj prepišejo ustrezna avtorskopravna oz</w:t>
      </w:r>
      <w:r>
        <w:rPr>
          <w:rFonts w:ascii="Arial" w:hAnsi="Arial" w:cs="Arial"/>
          <w:sz w:val="20"/>
          <w:szCs w:val="20"/>
        </w:rPr>
        <w:t>.</w:t>
      </w:r>
      <w:r w:rsidRPr="00A2004B">
        <w:rPr>
          <w:rFonts w:ascii="Arial" w:hAnsi="Arial" w:cs="Arial"/>
          <w:sz w:val="20"/>
          <w:szCs w:val="20"/>
        </w:rPr>
        <w:t xml:space="preserve"> druga licenčna upravičenja, na podlagi katerih je mogoče šteti, da je sredstvo bodisi njegova trajna last, bodisi njegova začasna licenčna last, ki mu omogoča izvedbo operacije</w:t>
      </w:r>
      <w:r>
        <w:rPr>
          <w:rFonts w:ascii="Arial" w:hAnsi="Arial" w:cs="Arial"/>
          <w:sz w:val="20"/>
          <w:szCs w:val="20"/>
        </w:rPr>
        <w:t xml:space="preserve">; </w:t>
      </w:r>
    </w:p>
    <w:p w14:paraId="488E5C4C" w14:textId="77777777" w:rsidR="00F7002A" w:rsidRDefault="00F7002A" w:rsidP="00F7002A">
      <w:pPr>
        <w:pStyle w:val="style1"/>
        <w:numPr>
          <w:ilvl w:val="0"/>
          <w:numId w:val="19"/>
        </w:numPr>
        <w:spacing w:line="260" w:lineRule="exact"/>
        <w:rPr>
          <w:rFonts w:ascii="Arial" w:hAnsi="Arial"/>
          <w:sz w:val="20"/>
          <w:szCs w:val="20"/>
        </w:rPr>
      </w:pPr>
      <w:r w:rsidRPr="00F51378">
        <w:rPr>
          <w:rFonts w:ascii="Arial" w:hAnsi="Arial"/>
          <w:sz w:val="20"/>
          <w:szCs w:val="20"/>
        </w:rPr>
        <w:t>izjava s podpisom odgovorne osebe upravičenca o namenskosti neopredmetenih sredstev (za kaj se bodo uporabljala in kdo bo njihov lastnik po koncu operacije);</w:t>
      </w:r>
    </w:p>
    <w:p w14:paraId="1877BB22" w14:textId="77777777" w:rsidR="00F7002A" w:rsidRPr="00A2004B" w:rsidRDefault="00F7002A" w:rsidP="00F7002A">
      <w:pPr>
        <w:pStyle w:val="style1"/>
        <w:numPr>
          <w:ilvl w:val="0"/>
          <w:numId w:val="19"/>
        </w:numPr>
        <w:spacing w:line="260" w:lineRule="exact"/>
        <w:rPr>
          <w:rFonts w:ascii="Arial" w:hAnsi="Arial"/>
          <w:sz w:val="20"/>
          <w:szCs w:val="20"/>
        </w:rPr>
      </w:pPr>
      <w:r>
        <w:rPr>
          <w:rFonts w:ascii="Arial" w:hAnsi="Arial"/>
          <w:sz w:val="20"/>
          <w:szCs w:val="20"/>
        </w:rPr>
        <w:t xml:space="preserve">izpis iz registra osnovnih sredstev; </w:t>
      </w:r>
    </w:p>
    <w:p w14:paraId="2546D267" w14:textId="77777777" w:rsidR="00F7002A" w:rsidRDefault="00F7002A" w:rsidP="004F58E7">
      <w:pPr>
        <w:spacing w:line="260" w:lineRule="exact"/>
        <w:ind w:left="720"/>
        <w:rPr>
          <w:rFonts w:ascii="Arial" w:hAnsi="Arial" w:cs="Arial"/>
          <w:sz w:val="20"/>
          <w:szCs w:val="20"/>
        </w:rPr>
      </w:pPr>
    </w:p>
    <w:p w14:paraId="52CB1C36" w14:textId="77777777" w:rsidR="004F58E7" w:rsidRPr="00F51378" w:rsidRDefault="004F58E7" w:rsidP="004F58E7">
      <w:pPr>
        <w:spacing w:line="260" w:lineRule="exact"/>
        <w:ind w:left="720"/>
        <w:rPr>
          <w:rFonts w:ascii="Arial" w:hAnsi="Arial" w:cs="Arial"/>
          <w:sz w:val="20"/>
          <w:szCs w:val="20"/>
        </w:rPr>
      </w:pPr>
    </w:p>
    <w:p w14:paraId="0F3FB63E" w14:textId="5B380E6E" w:rsidR="7E1793A1" w:rsidRDefault="7E1793A1" w:rsidP="004F58E7">
      <w:pPr>
        <w:pStyle w:val="style1"/>
        <w:numPr>
          <w:ilvl w:val="0"/>
          <w:numId w:val="0"/>
        </w:numPr>
        <w:spacing w:line="260" w:lineRule="exact"/>
        <w:ind w:left="720"/>
        <w:rPr>
          <w:rFonts w:ascii="Arial" w:hAnsi="Arial"/>
          <w:sz w:val="20"/>
          <w:szCs w:val="20"/>
        </w:rPr>
      </w:pPr>
    </w:p>
    <w:p w14:paraId="31953B0E" w14:textId="77777777" w:rsidR="005D1B05" w:rsidRPr="00F51378" w:rsidRDefault="0063737F" w:rsidP="003E3DBA">
      <w:pPr>
        <w:pStyle w:val="Naslov2"/>
        <w:spacing w:line="260" w:lineRule="exact"/>
        <w:rPr>
          <w:lang w:val="sl-SI"/>
        </w:rPr>
      </w:pPr>
      <w:bookmarkStart w:id="140" w:name="_Toc280780607"/>
      <w:bookmarkStart w:id="141" w:name="_Toc37156007"/>
      <w:bookmarkStart w:id="142" w:name="_Toc37241913"/>
      <w:bookmarkStart w:id="143" w:name="_Toc37243856"/>
      <w:bookmarkStart w:id="144" w:name="_Toc25148210"/>
      <w:r w:rsidRPr="00F51378">
        <w:rPr>
          <w:lang w:val="sl-SI"/>
        </w:rPr>
        <w:t xml:space="preserve"> </w:t>
      </w:r>
      <w:bookmarkStart w:id="145" w:name="_Toc174342373"/>
      <w:r w:rsidR="005D1B05" w:rsidRPr="00F51378">
        <w:rPr>
          <w:lang w:val="sl-SI"/>
        </w:rPr>
        <w:t>Stroški uporabe osnovnih sredstev</w:t>
      </w:r>
      <w:bookmarkEnd w:id="140"/>
      <w:bookmarkEnd w:id="141"/>
      <w:bookmarkEnd w:id="142"/>
      <w:bookmarkEnd w:id="143"/>
      <w:bookmarkEnd w:id="144"/>
      <w:bookmarkEnd w:id="145"/>
    </w:p>
    <w:p w14:paraId="6411498F" w14:textId="77777777" w:rsidR="008308C3" w:rsidRPr="00F51378" w:rsidRDefault="008308C3" w:rsidP="003E3DBA">
      <w:pPr>
        <w:spacing w:line="260" w:lineRule="exact"/>
        <w:jc w:val="both"/>
        <w:rPr>
          <w:rFonts w:ascii="Arial" w:hAnsi="Arial" w:cs="Arial"/>
          <w:sz w:val="20"/>
          <w:szCs w:val="20"/>
        </w:rPr>
      </w:pPr>
    </w:p>
    <w:p w14:paraId="063FE991" w14:textId="77777777" w:rsidR="005D1B05" w:rsidRPr="00F51378" w:rsidRDefault="005D1B05" w:rsidP="003E3DBA">
      <w:pPr>
        <w:pStyle w:val="style5"/>
        <w:spacing w:line="260" w:lineRule="exact"/>
        <w:ind w:left="0"/>
        <w:rPr>
          <w:rFonts w:ascii="Arial" w:hAnsi="Arial"/>
          <w:b/>
          <w:sz w:val="20"/>
          <w:szCs w:val="20"/>
        </w:rPr>
      </w:pPr>
      <w:r w:rsidRPr="00F51378">
        <w:rPr>
          <w:rFonts w:ascii="Arial" w:hAnsi="Arial"/>
          <w:b/>
          <w:sz w:val="20"/>
          <w:szCs w:val="20"/>
        </w:rPr>
        <w:t>Pogoji upravičenosti:</w:t>
      </w:r>
    </w:p>
    <w:p w14:paraId="5CF00164" w14:textId="3D5BFB6B" w:rsidR="00263184" w:rsidRPr="00F51378" w:rsidRDefault="00263184" w:rsidP="003E3DBA">
      <w:pPr>
        <w:autoSpaceDE w:val="0"/>
        <w:autoSpaceDN w:val="0"/>
        <w:adjustRightInd w:val="0"/>
        <w:spacing w:line="260" w:lineRule="exact"/>
        <w:jc w:val="both"/>
        <w:rPr>
          <w:rFonts w:ascii="Arial" w:hAnsi="Arial" w:cs="Arial"/>
          <w:sz w:val="20"/>
          <w:szCs w:val="20"/>
        </w:rPr>
      </w:pPr>
      <w:r w:rsidRPr="00F51378">
        <w:rPr>
          <w:rFonts w:ascii="Arial" w:hAnsi="Arial" w:cs="Arial"/>
          <w:sz w:val="20"/>
          <w:szCs w:val="20"/>
        </w:rPr>
        <w:t>Stroški amortizacije</w:t>
      </w:r>
      <w:r w:rsidR="00E16D9D" w:rsidRPr="00F51378">
        <w:rPr>
          <w:rFonts w:ascii="Arial" w:hAnsi="Arial" w:cs="Arial"/>
          <w:sz w:val="20"/>
          <w:szCs w:val="20"/>
        </w:rPr>
        <w:t xml:space="preserve"> nepremičnin, opreme in neopredmetenih </w:t>
      </w:r>
      <w:r w:rsidR="00F51378" w:rsidRPr="00F51378">
        <w:rPr>
          <w:rFonts w:ascii="Arial" w:hAnsi="Arial" w:cs="Arial"/>
          <w:sz w:val="20"/>
          <w:szCs w:val="20"/>
        </w:rPr>
        <w:t>sredstev</w:t>
      </w:r>
      <w:r w:rsidRPr="00F51378">
        <w:rPr>
          <w:rFonts w:ascii="Arial" w:hAnsi="Arial" w:cs="Arial"/>
          <w:sz w:val="20"/>
          <w:szCs w:val="20"/>
        </w:rPr>
        <w:t xml:space="preserve"> so upravi</w:t>
      </w:r>
      <w:r w:rsidR="005E2242" w:rsidRPr="00F51378">
        <w:rPr>
          <w:rFonts w:ascii="Arial" w:hAnsi="Arial" w:cs="Arial"/>
          <w:sz w:val="20"/>
          <w:szCs w:val="20"/>
        </w:rPr>
        <w:t>č</w:t>
      </w:r>
      <w:r w:rsidR="00E16D9D" w:rsidRPr="00F51378">
        <w:rPr>
          <w:rFonts w:ascii="Arial" w:hAnsi="Arial" w:cs="Arial"/>
          <w:sz w:val="20"/>
          <w:szCs w:val="20"/>
        </w:rPr>
        <w:t>eni v primeru, da</w:t>
      </w:r>
      <w:r w:rsidRPr="00F51378">
        <w:rPr>
          <w:rFonts w:ascii="Arial" w:hAnsi="Arial" w:cs="Arial"/>
          <w:sz w:val="20"/>
          <w:szCs w:val="20"/>
        </w:rPr>
        <w:t>:</w:t>
      </w:r>
    </w:p>
    <w:p w14:paraId="7E724F7D" w14:textId="77777777" w:rsidR="0082338E" w:rsidRPr="00F51378" w:rsidRDefault="0082338E" w:rsidP="003E3DBA">
      <w:pPr>
        <w:pStyle w:val="style1"/>
        <w:numPr>
          <w:ilvl w:val="0"/>
          <w:numId w:val="20"/>
        </w:numPr>
        <w:spacing w:line="260" w:lineRule="exact"/>
        <w:rPr>
          <w:rFonts w:ascii="Arial" w:hAnsi="Arial"/>
          <w:sz w:val="20"/>
          <w:szCs w:val="20"/>
        </w:rPr>
      </w:pPr>
      <w:r w:rsidRPr="00F51378">
        <w:rPr>
          <w:rFonts w:ascii="Arial" w:hAnsi="Arial"/>
          <w:sz w:val="20"/>
          <w:szCs w:val="20"/>
        </w:rPr>
        <w:t>se stroški amortizacije izračunajo v skladu z ustreznimi računovodskimi predpisi;</w:t>
      </w:r>
    </w:p>
    <w:p w14:paraId="02605969" w14:textId="77777777" w:rsidR="0082338E" w:rsidRPr="00F51378" w:rsidRDefault="0082338E" w:rsidP="003E3DBA">
      <w:pPr>
        <w:pStyle w:val="style1"/>
        <w:numPr>
          <w:ilvl w:val="0"/>
          <w:numId w:val="20"/>
        </w:numPr>
        <w:spacing w:line="260" w:lineRule="exact"/>
        <w:rPr>
          <w:rFonts w:ascii="Arial" w:hAnsi="Arial"/>
          <w:sz w:val="20"/>
          <w:szCs w:val="20"/>
        </w:rPr>
      </w:pPr>
      <w:r w:rsidRPr="00F51378">
        <w:rPr>
          <w:rFonts w:ascii="Arial" w:hAnsi="Arial"/>
          <w:sz w:val="20"/>
          <w:szCs w:val="20"/>
        </w:rPr>
        <w:lastRenderedPageBreak/>
        <w:t xml:space="preserve">se stroški nanašajo izključno na dobo sofinanciranja te </w:t>
      </w:r>
      <w:r w:rsidR="00572A3E" w:rsidRPr="00F51378">
        <w:rPr>
          <w:rFonts w:ascii="Arial" w:hAnsi="Arial"/>
          <w:sz w:val="20"/>
          <w:szCs w:val="20"/>
        </w:rPr>
        <w:t>operacije</w:t>
      </w:r>
      <w:r w:rsidRPr="00F51378">
        <w:rPr>
          <w:rFonts w:ascii="Arial" w:hAnsi="Arial"/>
          <w:sz w:val="20"/>
          <w:szCs w:val="20"/>
        </w:rPr>
        <w:t>;</w:t>
      </w:r>
    </w:p>
    <w:p w14:paraId="4552D34E" w14:textId="1AA06EBB" w:rsidR="0082338E" w:rsidRPr="00F51378" w:rsidRDefault="00534B66" w:rsidP="003E3DBA">
      <w:pPr>
        <w:numPr>
          <w:ilvl w:val="0"/>
          <w:numId w:val="20"/>
        </w:numPr>
        <w:autoSpaceDE w:val="0"/>
        <w:autoSpaceDN w:val="0"/>
        <w:adjustRightInd w:val="0"/>
        <w:spacing w:line="260" w:lineRule="exact"/>
        <w:jc w:val="both"/>
        <w:rPr>
          <w:rFonts w:ascii="Arial" w:hAnsi="Arial" w:cs="Arial"/>
          <w:sz w:val="20"/>
          <w:szCs w:val="20"/>
        </w:rPr>
      </w:pPr>
      <w:r w:rsidRPr="00F51378">
        <w:rPr>
          <w:rFonts w:ascii="Arial" w:hAnsi="Arial" w:cs="Arial"/>
          <w:sz w:val="20"/>
          <w:szCs w:val="20"/>
        </w:rPr>
        <w:t xml:space="preserve">so izdatki </w:t>
      </w:r>
      <w:r w:rsidR="007D7970" w:rsidRPr="00F51378">
        <w:rPr>
          <w:rFonts w:ascii="Arial" w:hAnsi="Arial" w:cs="Arial"/>
          <w:sz w:val="20"/>
          <w:szCs w:val="20"/>
        </w:rPr>
        <w:t xml:space="preserve">za nepremičnine in opremo </w:t>
      </w:r>
      <w:r w:rsidRPr="00F51378">
        <w:rPr>
          <w:rFonts w:ascii="Arial" w:hAnsi="Arial" w:cs="Arial"/>
          <w:sz w:val="20"/>
          <w:szCs w:val="20"/>
        </w:rPr>
        <w:t xml:space="preserve">vključeni v </w:t>
      </w:r>
      <w:r w:rsidR="00783036" w:rsidRPr="00F51378">
        <w:rPr>
          <w:rFonts w:ascii="Arial" w:hAnsi="Arial" w:cs="Arial"/>
          <w:sz w:val="20"/>
          <w:szCs w:val="20"/>
        </w:rPr>
        <w:t>računovodske izkaze</w:t>
      </w:r>
      <w:r w:rsidRPr="00F51378">
        <w:rPr>
          <w:rFonts w:ascii="Arial" w:hAnsi="Arial" w:cs="Arial"/>
          <w:sz w:val="20"/>
          <w:szCs w:val="20"/>
        </w:rPr>
        <w:t xml:space="preserve"> ali seznam osnovnih sredstev.</w:t>
      </w:r>
    </w:p>
    <w:p w14:paraId="15814017" w14:textId="77777777" w:rsidR="005D1B05" w:rsidRPr="00F51378" w:rsidRDefault="005D1B05" w:rsidP="003E3DBA">
      <w:pPr>
        <w:spacing w:line="260" w:lineRule="exact"/>
        <w:jc w:val="both"/>
        <w:rPr>
          <w:rFonts w:ascii="Arial" w:hAnsi="Arial" w:cs="Arial"/>
          <w:sz w:val="20"/>
          <w:szCs w:val="20"/>
        </w:rPr>
      </w:pPr>
    </w:p>
    <w:p w14:paraId="1A847A4A" w14:textId="77777777" w:rsidR="00263184" w:rsidRPr="00F51378" w:rsidRDefault="00263184" w:rsidP="003E3DBA">
      <w:pPr>
        <w:autoSpaceDE w:val="0"/>
        <w:autoSpaceDN w:val="0"/>
        <w:adjustRightInd w:val="0"/>
        <w:spacing w:line="260" w:lineRule="exact"/>
        <w:jc w:val="both"/>
        <w:rPr>
          <w:rFonts w:ascii="Arial" w:hAnsi="Arial" w:cs="Arial"/>
          <w:sz w:val="20"/>
          <w:szCs w:val="20"/>
        </w:rPr>
      </w:pPr>
      <w:r w:rsidRPr="00F51378">
        <w:rPr>
          <w:rFonts w:ascii="Arial" w:hAnsi="Arial" w:cs="Arial"/>
          <w:sz w:val="20"/>
          <w:szCs w:val="20"/>
        </w:rPr>
        <w:t>Strošk</w:t>
      </w:r>
      <w:r w:rsidR="005E2242" w:rsidRPr="00F51378">
        <w:rPr>
          <w:rFonts w:ascii="Arial" w:hAnsi="Arial" w:cs="Arial"/>
          <w:sz w:val="20"/>
          <w:szCs w:val="20"/>
        </w:rPr>
        <w:t>i</w:t>
      </w:r>
      <w:r w:rsidRPr="00F51378">
        <w:rPr>
          <w:rFonts w:ascii="Arial" w:hAnsi="Arial" w:cs="Arial"/>
          <w:sz w:val="20"/>
          <w:szCs w:val="20"/>
        </w:rPr>
        <w:t xml:space="preserve"> amortizacije (namesto polne nabavne cene) se </w:t>
      </w:r>
      <w:r w:rsidR="005E2242" w:rsidRPr="00F51378">
        <w:rPr>
          <w:rFonts w:ascii="Arial" w:hAnsi="Arial" w:cs="Arial"/>
          <w:sz w:val="20"/>
          <w:szCs w:val="20"/>
        </w:rPr>
        <w:t>priznajo kot upravičen strošek</w:t>
      </w:r>
      <w:r w:rsidRPr="00F51378">
        <w:rPr>
          <w:rFonts w:ascii="Arial" w:hAnsi="Arial" w:cs="Arial"/>
          <w:sz w:val="20"/>
          <w:szCs w:val="20"/>
        </w:rPr>
        <w:t xml:space="preserve">, če je </w:t>
      </w:r>
      <w:r w:rsidR="005E2242" w:rsidRPr="00F51378">
        <w:rPr>
          <w:rFonts w:ascii="Arial" w:hAnsi="Arial" w:cs="Arial"/>
          <w:sz w:val="20"/>
          <w:szCs w:val="20"/>
        </w:rPr>
        <w:t>doba koristnosti sredstev</w:t>
      </w:r>
      <w:r w:rsidR="005B008B" w:rsidRPr="00F51378">
        <w:rPr>
          <w:rFonts w:ascii="Arial" w:hAnsi="Arial" w:cs="Arial"/>
          <w:sz w:val="20"/>
          <w:szCs w:val="20"/>
        </w:rPr>
        <w:t xml:space="preserve"> (opredmetenih osnovnih</w:t>
      </w:r>
      <w:r w:rsidR="00C50733" w:rsidRPr="00F51378">
        <w:rPr>
          <w:rFonts w:ascii="Arial" w:hAnsi="Arial" w:cs="Arial"/>
          <w:sz w:val="20"/>
          <w:szCs w:val="20"/>
        </w:rPr>
        <w:t xml:space="preserve"> sredstev</w:t>
      </w:r>
      <w:r w:rsidR="005B008B" w:rsidRPr="00F51378">
        <w:rPr>
          <w:rFonts w:ascii="Arial" w:hAnsi="Arial" w:cs="Arial"/>
          <w:sz w:val="20"/>
          <w:szCs w:val="20"/>
        </w:rPr>
        <w:t xml:space="preserve"> in neopredmetenih sredstev)</w:t>
      </w:r>
      <w:r w:rsidR="005E2242" w:rsidRPr="00F51378">
        <w:rPr>
          <w:rFonts w:ascii="Arial" w:hAnsi="Arial" w:cs="Arial"/>
          <w:sz w:val="20"/>
          <w:szCs w:val="20"/>
        </w:rPr>
        <w:t xml:space="preserve"> </w:t>
      </w:r>
      <w:r w:rsidRPr="00F51378">
        <w:rPr>
          <w:rFonts w:ascii="Arial" w:hAnsi="Arial" w:cs="Arial"/>
          <w:sz w:val="20"/>
          <w:szCs w:val="20"/>
        </w:rPr>
        <w:t xml:space="preserve">daljša od dobe trajanja </w:t>
      </w:r>
      <w:r w:rsidR="007D7970" w:rsidRPr="00F51378">
        <w:rPr>
          <w:rFonts w:ascii="Arial" w:hAnsi="Arial" w:cs="Arial"/>
          <w:sz w:val="20"/>
          <w:szCs w:val="20"/>
        </w:rPr>
        <w:t xml:space="preserve">operacije </w:t>
      </w:r>
      <w:r w:rsidRPr="00F51378">
        <w:rPr>
          <w:rFonts w:ascii="Arial" w:hAnsi="Arial" w:cs="Arial"/>
          <w:sz w:val="20"/>
          <w:szCs w:val="20"/>
        </w:rPr>
        <w:t>(ki ne pomeni obdobja sofinanciranja).</w:t>
      </w:r>
    </w:p>
    <w:p w14:paraId="67542ABE" w14:textId="77777777" w:rsidR="00263184" w:rsidRPr="00F51378" w:rsidRDefault="00263184" w:rsidP="003E3DBA">
      <w:pPr>
        <w:autoSpaceDE w:val="0"/>
        <w:autoSpaceDN w:val="0"/>
        <w:adjustRightInd w:val="0"/>
        <w:spacing w:line="260" w:lineRule="exact"/>
        <w:jc w:val="both"/>
        <w:rPr>
          <w:rFonts w:ascii="Arial" w:hAnsi="Arial" w:cs="Arial"/>
          <w:sz w:val="20"/>
          <w:szCs w:val="20"/>
        </w:rPr>
      </w:pPr>
    </w:p>
    <w:p w14:paraId="22F8AE44" w14:textId="77777777" w:rsidR="00263184" w:rsidRPr="00F51378" w:rsidRDefault="00263184" w:rsidP="003E3DBA">
      <w:pPr>
        <w:autoSpaceDE w:val="0"/>
        <w:autoSpaceDN w:val="0"/>
        <w:adjustRightInd w:val="0"/>
        <w:spacing w:line="260" w:lineRule="exact"/>
        <w:jc w:val="both"/>
        <w:rPr>
          <w:rFonts w:ascii="Arial" w:hAnsi="Arial" w:cs="Arial"/>
          <w:sz w:val="20"/>
          <w:szCs w:val="20"/>
        </w:rPr>
      </w:pPr>
      <w:r w:rsidRPr="00F51378">
        <w:rPr>
          <w:rFonts w:ascii="Arial" w:hAnsi="Arial" w:cs="Arial"/>
          <w:sz w:val="20"/>
          <w:szCs w:val="20"/>
        </w:rPr>
        <w:t>Stroške amortizacije je treb</w:t>
      </w:r>
      <w:r w:rsidR="0059720F" w:rsidRPr="00F51378">
        <w:rPr>
          <w:rFonts w:ascii="Arial" w:hAnsi="Arial" w:cs="Arial"/>
          <w:sz w:val="20"/>
          <w:szCs w:val="20"/>
        </w:rPr>
        <w:t>a</w:t>
      </w:r>
      <w:r w:rsidRPr="00F51378">
        <w:rPr>
          <w:rFonts w:ascii="Arial" w:hAnsi="Arial" w:cs="Arial"/>
          <w:sz w:val="20"/>
          <w:szCs w:val="20"/>
        </w:rPr>
        <w:t xml:space="preserve"> obračunati v skladu z nacionalnimi predpisi o </w:t>
      </w:r>
      <w:r w:rsidR="005E2242" w:rsidRPr="00F51378">
        <w:rPr>
          <w:rFonts w:ascii="Arial" w:hAnsi="Arial" w:cs="Arial"/>
          <w:sz w:val="20"/>
          <w:szCs w:val="20"/>
        </w:rPr>
        <w:t xml:space="preserve">obračunavanju </w:t>
      </w:r>
      <w:r w:rsidRPr="00F51378">
        <w:rPr>
          <w:rFonts w:ascii="Arial" w:hAnsi="Arial" w:cs="Arial"/>
          <w:sz w:val="20"/>
          <w:szCs w:val="20"/>
        </w:rPr>
        <w:t>amortizacij</w:t>
      </w:r>
      <w:r w:rsidR="005E2242" w:rsidRPr="00F51378">
        <w:rPr>
          <w:rFonts w:ascii="Arial" w:hAnsi="Arial" w:cs="Arial"/>
          <w:sz w:val="20"/>
          <w:szCs w:val="20"/>
        </w:rPr>
        <w:t>e</w:t>
      </w:r>
      <w:r w:rsidR="00572A3E" w:rsidRPr="00F51378">
        <w:rPr>
          <w:rFonts w:ascii="Arial" w:hAnsi="Arial" w:cs="Arial"/>
          <w:sz w:val="20"/>
          <w:szCs w:val="20"/>
        </w:rPr>
        <w:t xml:space="preserve"> in v skladu z internimi akti upravičenca, če ti določajo daljša obdobja amortizacije</w:t>
      </w:r>
      <w:r w:rsidRPr="00F51378">
        <w:rPr>
          <w:rFonts w:ascii="Arial" w:hAnsi="Arial" w:cs="Arial"/>
          <w:sz w:val="20"/>
          <w:szCs w:val="20"/>
        </w:rPr>
        <w:t>.</w:t>
      </w:r>
      <w:r w:rsidR="0015028D" w:rsidRPr="00F51378">
        <w:rPr>
          <w:rFonts w:ascii="Arial" w:hAnsi="Arial" w:cs="Arial"/>
          <w:sz w:val="20"/>
          <w:szCs w:val="20"/>
        </w:rPr>
        <w:t xml:space="preserve"> Stroški se priznajo največ v višini davčno priznane stopnje, ne glede na uporabljeno metodo amortiziranja.</w:t>
      </w:r>
    </w:p>
    <w:p w14:paraId="3942281E" w14:textId="77777777" w:rsidR="00263184" w:rsidRPr="00F51378" w:rsidRDefault="00263184" w:rsidP="003E3DBA">
      <w:pPr>
        <w:autoSpaceDE w:val="0"/>
        <w:autoSpaceDN w:val="0"/>
        <w:adjustRightInd w:val="0"/>
        <w:spacing w:line="260" w:lineRule="exact"/>
        <w:jc w:val="both"/>
        <w:rPr>
          <w:rFonts w:ascii="Arial" w:hAnsi="Arial" w:cs="Arial"/>
          <w:sz w:val="20"/>
          <w:szCs w:val="20"/>
        </w:rPr>
      </w:pPr>
    </w:p>
    <w:p w14:paraId="3A09D054" w14:textId="77777777" w:rsidR="00263184" w:rsidRPr="00F51378" w:rsidRDefault="00263184" w:rsidP="003E3DBA">
      <w:pPr>
        <w:autoSpaceDE w:val="0"/>
        <w:autoSpaceDN w:val="0"/>
        <w:adjustRightInd w:val="0"/>
        <w:spacing w:line="260" w:lineRule="exact"/>
        <w:jc w:val="both"/>
        <w:rPr>
          <w:rFonts w:ascii="Arial" w:hAnsi="Arial" w:cs="Arial"/>
          <w:sz w:val="20"/>
          <w:szCs w:val="20"/>
        </w:rPr>
      </w:pPr>
      <w:r w:rsidRPr="00F51378">
        <w:rPr>
          <w:rFonts w:ascii="Arial" w:hAnsi="Arial" w:cs="Arial"/>
          <w:sz w:val="20"/>
          <w:szCs w:val="20"/>
        </w:rPr>
        <w:t xml:space="preserve">Amortizacija se obračunava </w:t>
      </w:r>
      <w:r w:rsidR="002A23B9" w:rsidRPr="00F51378">
        <w:rPr>
          <w:rFonts w:ascii="Arial" w:hAnsi="Arial" w:cs="Arial"/>
          <w:sz w:val="20"/>
          <w:szCs w:val="20"/>
        </w:rPr>
        <w:t xml:space="preserve">sorazmerno </w:t>
      </w:r>
      <w:r w:rsidRPr="00F51378">
        <w:rPr>
          <w:rFonts w:ascii="Arial" w:hAnsi="Arial" w:cs="Arial"/>
          <w:sz w:val="20"/>
          <w:szCs w:val="20"/>
        </w:rPr>
        <w:t xml:space="preserve">v vsakem ustreznem periodičnem poročilu. </w:t>
      </w:r>
      <w:r w:rsidR="0098570F" w:rsidRPr="00F51378">
        <w:rPr>
          <w:rFonts w:ascii="Arial" w:hAnsi="Arial" w:cs="Arial"/>
          <w:sz w:val="20"/>
          <w:szCs w:val="20"/>
        </w:rPr>
        <w:t>Vračilo s</w:t>
      </w:r>
      <w:r w:rsidR="005B008B" w:rsidRPr="00F51378">
        <w:rPr>
          <w:rFonts w:ascii="Arial" w:hAnsi="Arial" w:cs="Arial"/>
          <w:sz w:val="20"/>
          <w:szCs w:val="20"/>
        </w:rPr>
        <w:t>troškov amortizacije sredstev ni mogoče v celoti zahtevati samo v enem obdobju, ampak jih je treb</w:t>
      </w:r>
      <w:r w:rsidR="0059720F" w:rsidRPr="00F51378">
        <w:rPr>
          <w:rFonts w:ascii="Arial" w:hAnsi="Arial" w:cs="Arial"/>
          <w:sz w:val="20"/>
          <w:szCs w:val="20"/>
        </w:rPr>
        <w:t>a</w:t>
      </w:r>
      <w:r w:rsidR="005B008B" w:rsidRPr="00F51378">
        <w:rPr>
          <w:rFonts w:ascii="Arial" w:hAnsi="Arial" w:cs="Arial"/>
          <w:sz w:val="20"/>
          <w:szCs w:val="20"/>
        </w:rPr>
        <w:t xml:space="preserve"> razporediti glede na </w:t>
      </w:r>
      <w:r w:rsidR="007D7970" w:rsidRPr="00F51378">
        <w:rPr>
          <w:rFonts w:ascii="Arial" w:hAnsi="Arial" w:cs="Arial"/>
          <w:sz w:val="20"/>
          <w:szCs w:val="20"/>
        </w:rPr>
        <w:t xml:space="preserve">amortizacijsko dobo in </w:t>
      </w:r>
      <w:r w:rsidR="005B008B" w:rsidRPr="00F51378">
        <w:rPr>
          <w:rFonts w:ascii="Arial" w:hAnsi="Arial" w:cs="Arial"/>
          <w:sz w:val="20"/>
          <w:szCs w:val="20"/>
        </w:rPr>
        <w:t xml:space="preserve">celotno dobo trajanja </w:t>
      </w:r>
      <w:r w:rsidR="007D7970" w:rsidRPr="00F51378">
        <w:rPr>
          <w:rFonts w:ascii="Arial" w:hAnsi="Arial" w:cs="Arial"/>
          <w:sz w:val="20"/>
          <w:szCs w:val="20"/>
        </w:rPr>
        <w:t>operacije</w:t>
      </w:r>
      <w:r w:rsidR="005B008B" w:rsidRPr="00F51378">
        <w:rPr>
          <w:rFonts w:ascii="Arial" w:hAnsi="Arial" w:cs="Arial"/>
          <w:sz w:val="20"/>
          <w:szCs w:val="20"/>
        </w:rPr>
        <w:t xml:space="preserve">. </w:t>
      </w:r>
    </w:p>
    <w:p w14:paraId="258A00A8" w14:textId="77777777" w:rsidR="00534B66" w:rsidRPr="00F51378" w:rsidRDefault="00534B66" w:rsidP="003E3DBA">
      <w:pPr>
        <w:autoSpaceDE w:val="0"/>
        <w:autoSpaceDN w:val="0"/>
        <w:adjustRightInd w:val="0"/>
        <w:spacing w:line="260" w:lineRule="exact"/>
        <w:jc w:val="both"/>
        <w:rPr>
          <w:rFonts w:ascii="Arial" w:hAnsi="Arial" w:cs="Arial"/>
          <w:sz w:val="20"/>
          <w:szCs w:val="20"/>
        </w:rPr>
      </w:pPr>
    </w:p>
    <w:p w14:paraId="3A47F437" w14:textId="17C4AC0A" w:rsidR="00263184" w:rsidRPr="00F51378" w:rsidRDefault="00263184" w:rsidP="003E3DBA">
      <w:pPr>
        <w:autoSpaceDE w:val="0"/>
        <w:autoSpaceDN w:val="0"/>
        <w:adjustRightInd w:val="0"/>
        <w:spacing w:line="260" w:lineRule="exact"/>
        <w:jc w:val="both"/>
        <w:rPr>
          <w:rFonts w:ascii="Arial" w:hAnsi="Arial" w:cs="Arial"/>
          <w:sz w:val="20"/>
          <w:szCs w:val="20"/>
        </w:rPr>
      </w:pPr>
      <w:r w:rsidRPr="00F51378">
        <w:rPr>
          <w:rFonts w:ascii="Arial" w:hAnsi="Arial" w:cs="Arial"/>
          <w:bCs/>
          <w:sz w:val="20"/>
          <w:szCs w:val="20"/>
        </w:rPr>
        <w:t>Upravi</w:t>
      </w:r>
      <w:r w:rsidRPr="00F51378">
        <w:rPr>
          <w:rFonts w:ascii="Arial" w:hAnsi="Arial" w:cs="Arial"/>
          <w:sz w:val="20"/>
          <w:szCs w:val="20"/>
        </w:rPr>
        <w:t>č</w:t>
      </w:r>
      <w:r w:rsidRPr="00F51378">
        <w:rPr>
          <w:rFonts w:ascii="Arial" w:hAnsi="Arial" w:cs="Arial"/>
          <w:bCs/>
          <w:sz w:val="20"/>
          <w:szCs w:val="20"/>
        </w:rPr>
        <w:t>en</w:t>
      </w:r>
      <w:r w:rsidRPr="00F51378">
        <w:rPr>
          <w:rFonts w:ascii="Arial" w:hAnsi="Arial" w:cs="Arial"/>
          <w:b/>
          <w:bCs/>
          <w:sz w:val="20"/>
          <w:szCs w:val="20"/>
        </w:rPr>
        <w:t xml:space="preserve"> </w:t>
      </w:r>
      <w:r w:rsidRPr="00F51378">
        <w:rPr>
          <w:rFonts w:ascii="Arial" w:hAnsi="Arial" w:cs="Arial"/>
          <w:bCs/>
          <w:sz w:val="20"/>
          <w:szCs w:val="20"/>
        </w:rPr>
        <w:t xml:space="preserve">je samo </w:t>
      </w:r>
      <w:r w:rsidR="002A23B9" w:rsidRPr="00F51378">
        <w:rPr>
          <w:rFonts w:ascii="Arial" w:hAnsi="Arial" w:cs="Arial"/>
          <w:bCs/>
          <w:sz w:val="20"/>
          <w:szCs w:val="20"/>
        </w:rPr>
        <w:t xml:space="preserve">sorazmeren </w:t>
      </w:r>
      <w:r w:rsidRPr="00F51378">
        <w:rPr>
          <w:rFonts w:ascii="Arial" w:hAnsi="Arial" w:cs="Arial"/>
          <w:bCs/>
          <w:sz w:val="20"/>
          <w:szCs w:val="20"/>
        </w:rPr>
        <w:t xml:space="preserve">del stroškov amortizacije glede na delež uporabe za izvajanje </w:t>
      </w:r>
      <w:r w:rsidR="007D7970" w:rsidRPr="00F51378">
        <w:rPr>
          <w:rFonts w:ascii="Arial" w:hAnsi="Arial" w:cs="Arial"/>
          <w:bCs/>
          <w:sz w:val="20"/>
          <w:szCs w:val="20"/>
        </w:rPr>
        <w:t>operacije</w:t>
      </w:r>
      <w:r w:rsidRPr="00F51378">
        <w:rPr>
          <w:rFonts w:ascii="Arial" w:hAnsi="Arial" w:cs="Arial"/>
          <w:bCs/>
          <w:sz w:val="20"/>
          <w:szCs w:val="20"/>
        </w:rPr>
        <w:t>.</w:t>
      </w:r>
      <w:r w:rsidRPr="00F51378">
        <w:rPr>
          <w:rFonts w:ascii="Arial" w:hAnsi="Arial" w:cs="Arial"/>
          <w:b/>
          <w:bCs/>
          <w:sz w:val="20"/>
          <w:szCs w:val="20"/>
        </w:rPr>
        <w:t xml:space="preserve"> </w:t>
      </w:r>
      <w:r w:rsidRPr="00F51378">
        <w:rPr>
          <w:rFonts w:ascii="Arial" w:hAnsi="Arial" w:cs="Arial"/>
          <w:sz w:val="20"/>
          <w:szCs w:val="20"/>
        </w:rPr>
        <w:t xml:space="preserve">Znesek (uporabljeni odstotek in čas trajanja) mora biti revizijsko preverljiv. </w:t>
      </w:r>
      <w:r w:rsidR="005B008B" w:rsidRPr="00F51378">
        <w:rPr>
          <w:rFonts w:ascii="Arial" w:hAnsi="Arial" w:cs="Arial"/>
          <w:sz w:val="20"/>
          <w:szCs w:val="20"/>
        </w:rPr>
        <w:t xml:space="preserve">Stroški amortizacije sredstev nikoli ne </w:t>
      </w:r>
      <w:r w:rsidR="00783036" w:rsidRPr="00F51378">
        <w:rPr>
          <w:rFonts w:ascii="Arial" w:hAnsi="Arial" w:cs="Arial"/>
          <w:sz w:val="20"/>
          <w:szCs w:val="20"/>
        </w:rPr>
        <w:t xml:space="preserve">smejo </w:t>
      </w:r>
      <w:r w:rsidR="005B008B" w:rsidRPr="00F51378">
        <w:rPr>
          <w:rFonts w:ascii="Arial" w:hAnsi="Arial" w:cs="Arial"/>
          <w:sz w:val="20"/>
          <w:szCs w:val="20"/>
        </w:rPr>
        <w:t>prese</w:t>
      </w:r>
      <w:r w:rsidR="006E6943" w:rsidRPr="00F51378">
        <w:rPr>
          <w:rFonts w:ascii="Arial" w:hAnsi="Arial" w:cs="Arial"/>
          <w:sz w:val="20"/>
          <w:szCs w:val="20"/>
        </w:rPr>
        <w:t>či njihove nabavne vrednosti.</w:t>
      </w:r>
    </w:p>
    <w:p w14:paraId="7570AAE2" w14:textId="77777777" w:rsidR="005D1B05" w:rsidRPr="00F51378" w:rsidRDefault="005D1B05" w:rsidP="003E3DBA">
      <w:pPr>
        <w:spacing w:line="260" w:lineRule="exact"/>
        <w:jc w:val="both"/>
        <w:rPr>
          <w:rFonts w:ascii="Arial" w:hAnsi="Arial" w:cs="Arial"/>
          <w:sz w:val="20"/>
          <w:szCs w:val="20"/>
        </w:rPr>
      </w:pPr>
    </w:p>
    <w:p w14:paraId="7E58962F" w14:textId="77777777" w:rsidR="005D1B05" w:rsidRPr="00F51378" w:rsidRDefault="005D1B05" w:rsidP="003E3DBA">
      <w:pPr>
        <w:pStyle w:val="style5"/>
        <w:spacing w:line="260" w:lineRule="exact"/>
        <w:ind w:left="0"/>
        <w:rPr>
          <w:rFonts w:ascii="Arial" w:hAnsi="Arial"/>
          <w:b/>
          <w:sz w:val="20"/>
          <w:szCs w:val="20"/>
        </w:rPr>
      </w:pPr>
      <w:r w:rsidRPr="00F51378">
        <w:rPr>
          <w:rFonts w:ascii="Arial" w:hAnsi="Arial"/>
          <w:b/>
          <w:sz w:val="20"/>
          <w:szCs w:val="20"/>
        </w:rPr>
        <w:t>Dokazila:</w:t>
      </w:r>
    </w:p>
    <w:p w14:paraId="4002FB4A" w14:textId="77777777" w:rsidR="00783036" w:rsidRPr="00F51378" w:rsidRDefault="00534B66" w:rsidP="003E3DBA">
      <w:pPr>
        <w:pStyle w:val="style1"/>
        <w:numPr>
          <w:ilvl w:val="0"/>
          <w:numId w:val="21"/>
        </w:numPr>
        <w:spacing w:line="260" w:lineRule="exact"/>
        <w:rPr>
          <w:rFonts w:ascii="Arial" w:hAnsi="Arial"/>
          <w:sz w:val="20"/>
          <w:szCs w:val="20"/>
        </w:rPr>
      </w:pPr>
      <w:r w:rsidRPr="00F51378">
        <w:rPr>
          <w:rFonts w:ascii="Arial" w:hAnsi="Arial"/>
          <w:sz w:val="20"/>
          <w:szCs w:val="20"/>
        </w:rPr>
        <w:t xml:space="preserve">izpis iz registra osnovnih sredstev za sredstva, ki se amortizirajo in so predmet sofinanciranja; </w:t>
      </w:r>
    </w:p>
    <w:p w14:paraId="27869378" w14:textId="6F08C6A2" w:rsidR="00534B66" w:rsidRPr="00F51378" w:rsidRDefault="00534B66" w:rsidP="003E3DBA">
      <w:pPr>
        <w:pStyle w:val="style1"/>
        <w:numPr>
          <w:ilvl w:val="0"/>
          <w:numId w:val="21"/>
        </w:numPr>
        <w:spacing w:line="260" w:lineRule="exact"/>
        <w:rPr>
          <w:rFonts w:ascii="Arial" w:hAnsi="Arial"/>
          <w:sz w:val="20"/>
          <w:szCs w:val="20"/>
        </w:rPr>
      </w:pPr>
      <w:r w:rsidRPr="00F51378">
        <w:rPr>
          <w:rFonts w:ascii="Arial" w:hAnsi="Arial"/>
          <w:sz w:val="20"/>
          <w:szCs w:val="20"/>
        </w:rPr>
        <w:t>metodologija izračuna amortizacije za obdobje sofinanciranja operacije in načina obračunavanja;</w:t>
      </w:r>
    </w:p>
    <w:p w14:paraId="70D428F3" w14:textId="77777777" w:rsidR="000D3D64" w:rsidRPr="00F51378" w:rsidRDefault="000D3D64" w:rsidP="003E3DBA">
      <w:pPr>
        <w:pStyle w:val="style1"/>
        <w:numPr>
          <w:ilvl w:val="0"/>
          <w:numId w:val="21"/>
        </w:numPr>
        <w:spacing w:line="260" w:lineRule="exact"/>
        <w:rPr>
          <w:rFonts w:ascii="Arial" w:hAnsi="Arial"/>
          <w:sz w:val="20"/>
          <w:szCs w:val="20"/>
        </w:rPr>
      </w:pPr>
      <w:r w:rsidRPr="00F51378">
        <w:rPr>
          <w:rFonts w:ascii="Arial" w:hAnsi="Arial"/>
          <w:sz w:val="20"/>
          <w:szCs w:val="20"/>
        </w:rPr>
        <w:t>račun za osnovno sredstvo, katerega amortizacija se uveljavlja kot upravičen strošek;</w:t>
      </w:r>
    </w:p>
    <w:p w14:paraId="1633E1A0" w14:textId="0CC8FD09" w:rsidR="00A8577B" w:rsidRPr="00F51378" w:rsidRDefault="00534B66" w:rsidP="003E3DBA">
      <w:pPr>
        <w:pStyle w:val="style5"/>
        <w:numPr>
          <w:ilvl w:val="0"/>
          <w:numId w:val="21"/>
        </w:numPr>
        <w:spacing w:line="260" w:lineRule="exact"/>
        <w:jc w:val="both"/>
        <w:rPr>
          <w:rFonts w:ascii="Arial" w:hAnsi="Arial"/>
          <w:sz w:val="20"/>
          <w:szCs w:val="20"/>
        </w:rPr>
      </w:pPr>
      <w:r w:rsidRPr="00F51378">
        <w:rPr>
          <w:rFonts w:ascii="Arial" w:hAnsi="Arial"/>
          <w:sz w:val="20"/>
          <w:szCs w:val="20"/>
        </w:rPr>
        <w:t>izjava</w:t>
      </w:r>
      <w:r w:rsidR="00A8577B" w:rsidRPr="00F51378">
        <w:rPr>
          <w:rFonts w:ascii="Arial" w:hAnsi="Arial"/>
          <w:sz w:val="20"/>
          <w:szCs w:val="20"/>
        </w:rPr>
        <w:t xml:space="preserve"> s podpisom in žigom odgovorne osebe upravičenca</w:t>
      </w:r>
      <w:r w:rsidRPr="00F51378">
        <w:rPr>
          <w:rFonts w:ascii="Arial" w:hAnsi="Arial"/>
          <w:sz w:val="20"/>
          <w:szCs w:val="20"/>
        </w:rPr>
        <w:t xml:space="preserve">, da </w:t>
      </w:r>
      <w:r w:rsidR="00AA0427" w:rsidRPr="00F51378">
        <w:rPr>
          <w:rFonts w:ascii="Arial" w:hAnsi="Arial"/>
          <w:sz w:val="20"/>
          <w:szCs w:val="20"/>
        </w:rPr>
        <w:t xml:space="preserve">za </w:t>
      </w:r>
      <w:r w:rsidRPr="00F51378">
        <w:rPr>
          <w:rFonts w:ascii="Arial" w:hAnsi="Arial"/>
          <w:sz w:val="20"/>
          <w:szCs w:val="20"/>
        </w:rPr>
        <w:t>nakup nepremičnin</w:t>
      </w:r>
      <w:r w:rsidR="00AA0427" w:rsidRPr="00F51378">
        <w:rPr>
          <w:rFonts w:ascii="Arial" w:hAnsi="Arial"/>
          <w:sz w:val="20"/>
          <w:szCs w:val="20"/>
        </w:rPr>
        <w:t>,</w:t>
      </w:r>
      <w:r w:rsidRPr="00F51378">
        <w:rPr>
          <w:rFonts w:ascii="Arial" w:hAnsi="Arial"/>
          <w:sz w:val="20"/>
          <w:szCs w:val="20"/>
        </w:rPr>
        <w:t xml:space="preserve"> opreme </w:t>
      </w:r>
      <w:r w:rsidR="00AA0427" w:rsidRPr="00F51378">
        <w:rPr>
          <w:rFonts w:ascii="Arial" w:hAnsi="Arial"/>
          <w:sz w:val="20"/>
          <w:szCs w:val="20"/>
        </w:rPr>
        <w:t xml:space="preserve">oziroma neopredmetenih sredstev </w:t>
      </w:r>
      <w:r w:rsidRPr="00F51378">
        <w:rPr>
          <w:rFonts w:ascii="Arial" w:hAnsi="Arial"/>
          <w:sz w:val="20"/>
          <w:szCs w:val="20"/>
        </w:rPr>
        <w:t>ni</w:t>
      </w:r>
      <w:r w:rsidR="00A8577B" w:rsidRPr="00F51378">
        <w:rPr>
          <w:rFonts w:ascii="Arial" w:hAnsi="Arial"/>
          <w:sz w:val="20"/>
          <w:szCs w:val="20"/>
        </w:rPr>
        <w:t>so</w:t>
      </w:r>
      <w:r w:rsidRPr="00F51378">
        <w:rPr>
          <w:rFonts w:ascii="Arial" w:hAnsi="Arial"/>
          <w:sz w:val="20"/>
          <w:szCs w:val="20"/>
        </w:rPr>
        <w:t xml:space="preserve"> bil</w:t>
      </w:r>
      <w:r w:rsidR="00A8577B" w:rsidRPr="00F51378">
        <w:rPr>
          <w:rFonts w:ascii="Arial" w:hAnsi="Arial"/>
          <w:sz w:val="20"/>
          <w:szCs w:val="20"/>
        </w:rPr>
        <w:t>a</w:t>
      </w:r>
      <w:r w:rsidRPr="00F51378">
        <w:rPr>
          <w:rFonts w:ascii="Arial" w:hAnsi="Arial"/>
          <w:sz w:val="20"/>
          <w:szCs w:val="20"/>
        </w:rPr>
        <w:t xml:space="preserve"> </w:t>
      </w:r>
      <w:r w:rsidR="00A8577B" w:rsidRPr="00F51378">
        <w:rPr>
          <w:rFonts w:ascii="Arial" w:hAnsi="Arial"/>
          <w:sz w:val="20"/>
          <w:szCs w:val="20"/>
        </w:rPr>
        <w:t xml:space="preserve">dodeljena javna nepovratna sredstva ali nepovratna sredstva </w:t>
      </w:r>
      <w:r w:rsidR="00AA0427" w:rsidRPr="00F51378">
        <w:rPr>
          <w:rFonts w:ascii="Arial" w:hAnsi="Arial"/>
          <w:sz w:val="20"/>
          <w:szCs w:val="20"/>
        </w:rPr>
        <w:t>Unije</w:t>
      </w:r>
      <w:r w:rsidR="00A8577B" w:rsidRPr="00F51378">
        <w:rPr>
          <w:rFonts w:ascii="Arial" w:hAnsi="Arial"/>
          <w:sz w:val="20"/>
          <w:szCs w:val="20"/>
        </w:rPr>
        <w:t>, ki bi pomenila podvajanje pomoči ter izpisi kontov iz poslovnih knjig upravičenca, ki to izkazujejo;</w:t>
      </w:r>
    </w:p>
    <w:p w14:paraId="5F63679A" w14:textId="3EB92E3C" w:rsidR="00534B66" w:rsidRPr="00F51378" w:rsidRDefault="00A8577B" w:rsidP="003E3DBA">
      <w:pPr>
        <w:pStyle w:val="style5"/>
        <w:numPr>
          <w:ilvl w:val="0"/>
          <w:numId w:val="21"/>
        </w:numPr>
        <w:spacing w:line="260" w:lineRule="exact"/>
        <w:jc w:val="both"/>
        <w:rPr>
          <w:rFonts w:ascii="Arial" w:hAnsi="Arial"/>
          <w:sz w:val="20"/>
          <w:szCs w:val="20"/>
        </w:rPr>
      </w:pPr>
      <w:r w:rsidRPr="00F51378">
        <w:rPr>
          <w:rFonts w:ascii="Arial" w:hAnsi="Arial"/>
          <w:sz w:val="20"/>
          <w:szCs w:val="20"/>
        </w:rPr>
        <w:t xml:space="preserve">izjava s podpisom odgovorne osebe upravičenca, </w:t>
      </w:r>
      <w:r w:rsidR="00534B66" w:rsidRPr="00F51378">
        <w:rPr>
          <w:rFonts w:ascii="Arial" w:hAnsi="Arial"/>
          <w:sz w:val="20"/>
          <w:szCs w:val="20"/>
        </w:rPr>
        <w:t>da je amortizacija obračunana v skladu z veljavno zakonodajo.</w:t>
      </w:r>
    </w:p>
    <w:p w14:paraId="57A1E063" w14:textId="77777777" w:rsidR="00C26BB1" w:rsidRPr="00F51378" w:rsidRDefault="00C26BB1" w:rsidP="003E3DBA">
      <w:pPr>
        <w:pStyle w:val="style5"/>
        <w:spacing w:line="260" w:lineRule="exact"/>
        <w:ind w:left="0"/>
        <w:jc w:val="both"/>
        <w:rPr>
          <w:rFonts w:ascii="Arial" w:hAnsi="Arial"/>
          <w:sz w:val="20"/>
          <w:szCs w:val="20"/>
        </w:rPr>
      </w:pPr>
    </w:p>
    <w:p w14:paraId="6F68187F" w14:textId="77777777" w:rsidR="005D1B05" w:rsidRPr="00F51378" w:rsidRDefault="005D1B05" w:rsidP="003E3DBA">
      <w:pPr>
        <w:pStyle w:val="Naslov2"/>
        <w:spacing w:line="260" w:lineRule="exact"/>
        <w:rPr>
          <w:lang w:val="sl-SI"/>
        </w:rPr>
      </w:pPr>
      <w:bookmarkStart w:id="146" w:name="_Toc68883974"/>
      <w:bookmarkStart w:id="147" w:name="_Toc68884246"/>
      <w:bookmarkStart w:id="148" w:name="_Toc68884383"/>
      <w:bookmarkStart w:id="149" w:name="_Toc161558854"/>
      <w:bookmarkStart w:id="150" w:name="_Toc280780609"/>
      <w:bookmarkStart w:id="151" w:name="_Toc37156009"/>
      <w:bookmarkStart w:id="152" w:name="_Toc37241915"/>
      <w:bookmarkStart w:id="153" w:name="_Toc37243858"/>
      <w:bookmarkStart w:id="154" w:name="_Toc25148212"/>
      <w:bookmarkStart w:id="155" w:name="_Toc174342374"/>
      <w:r w:rsidRPr="00F51378">
        <w:rPr>
          <w:lang w:val="sl-SI"/>
        </w:rPr>
        <w:t xml:space="preserve">Stroški </w:t>
      </w:r>
      <w:bookmarkEnd w:id="146"/>
      <w:bookmarkEnd w:id="147"/>
      <w:bookmarkEnd w:id="148"/>
      <w:bookmarkEnd w:id="149"/>
      <w:r w:rsidRPr="00F51378">
        <w:rPr>
          <w:lang w:val="sl-SI"/>
        </w:rPr>
        <w:t>plač in povračil stroškov v zvezi z delom</w:t>
      </w:r>
      <w:bookmarkEnd w:id="150"/>
      <w:bookmarkEnd w:id="151"/>
      <w:bookmarkEnd w:id="152"/>
      <w:bookmarkEnd w:id="153"/>
      <w:bookmarkEnd w:id="154"/>
      <w:bookmarkEnd w:id="155"/>
    </w:p>
    <w:p w14:paraId="0780A5AB" w14:textId="77777777" w:rsidR="008308C3" w:rsidRPr="00F51378" w:rsidRDefault="008308C3" w:rsidP="009B4DD0">
      <w:pPr>
        <w:spacing w:line="260" w:lineRule="exact"/>
        <w:rPr>
          <w:rFonts w:ascii="Arial" w:hAnsi="Arial" w:cs="Arial"/>
          <w:sz w:val="20"/>
          <w:szCs w:val="20"/>
        </w:rPr>
      </w:pPr>
    </w:p>
    <w:p w14:paraId="6D604964" w14:textId="77777777" w:rsidR="00F409F4" w:rsidRPr="00F51378" w:rsidRDefault="00F409F4" w:rsidP="00934963">
      <w:pPr>
        <w:pStyle w:val="Naslov3"/>
      </w:pPr>
      <w:bookmarkStart w:id="156" w:name="_Toc280780610"/>
      <w:bookmarkStart w:id="157" w:name="_Toc37156010"/>
      <w:bookmarkStart w:id="158" w:name="_Toc37241916"/>
      <w:bookmarkStart w:id="159" w:name="_Toc37243859"/>
      <w:bookmarkStart w:id="160" w:name="_Toc25148213"/>
      <w:bookmarkStart w:id="161" w:name="_Ref132638983"/>
      <w:bookmarkStart w:id="162" w:name="_Ref133003603"/>
      <w:bookmarkStart w:id="163" w:name="_Toc174342375"/>
      <w:r w:rsidRPr="00F51378">
        <w:t>Stroški plač</w:t>
      </w:r>
      <w:bookmarkEnd w:id="156"/>
      <w:bookmarkEnd w:id="157"/>
      <w:bookmarkEnd w:id="158"/>
      <w:bookmarkEnd w:id="159"/>
      <w:bookmarkEnd w:id="160"/>
      <w:bookmarkEnd w:id="161"/>
      <w:bookmarkEnd w:id="162"/>
      <w:bookmarkEnd w:id="163"/>
    </w:p>
    <w:p w14:paraId="21EC6AFB" w14:textId="77777777" w:rsidR="005D1B05" w:rsidRPr="00F51378" w:rsidRDefault="005D1B05" w:rsidP="003E3DBA">
      <w:pPr>
        <w:spacing w:line="260" w:lineRule="exact"/>
        <w:jc w:val="both"/>
        <w:rPr>
          <w:rFonts w:ascii="Arial" w:hAnsi="Arial" w:cs="Arial"/>
          <w:sz w:val="20"/>
          <w:szCs w:val="20"/>
        </w:rPr>
      </w:pPr>
    </w:p>
    <w:p w14:paraId="05D0D729" w14:textId="77777777" w:rsidR="00534B66" w:rsidRPr="00F51378" w:rsidRDefault="00534B66" w:rsidP="003E3DBA">
      <w:pPr>
        <w:spacing w:line="260" w:lineRule="exact"/>
        <w:jc w:val="both"/>
        <w:rPr>
          <w:rFonts w:ascii="Arial" w:hAnsi="Arial" w:cs="Arial"/>
          <w:b/>
          <w:sz w:val="20"/>
          <w:szCs w:val="20"/>
        </w:rPr>
      </w:pPr>
      <w:r w:rsidRPr="00F51378">
        <w:rPr>
          <w:rFonts w:ascii="Arial" w:hAnsi="Arial" w:cs="Arial"/>
          <w:b/>
          <w:sz w:val="20"/>
          <w:szCs w:val="20"/>
        </w:rPr>
        <w:t>Pogoji upravičenosti:</w:t>
      </w:r>
    </w:p>
    <w:p w14:paraId="37DAE74F" w14:textId="6BC3ADC1" w:rsidR="005D1B05" w:rsidRPr="00F51378" w:rsidRDefault="005D1B05" w:rsidP="003E3DBA">
      <w:pPr>
        <w:spacing w:line="260" w:lineRule="exact"/>
        <w:jc w:val="both"/>
        <w:rPr>
          <w:rFonts w:ascii="Arial" w:hAnsi="Arial" w:cs="Arial"/>
          <w:sz w:val="20"/>
          <w:szCs w:val="20"/>
        </w:rPr>
      </w:pPr>
      <w:r w:rsidRPr="00F51378">
        <w:rPr>
          <w:rFonts w:ascii="Arial" w:hAnsi="Arial" w:cs="Arial"/>
          <w:sz w:val="20"/>
          <w:szCs w:val="20"/>
        </w:rPr>
        <w:t>Stroški plač ter druga povračila stroškov v zvezi z delom zaposlenih na operaciji so</w:t>
      </w:r>
      <w:r w:rsidR="00534B66" w:rsidRPr="00F51378">
        <w:rPr>
          <w:rFonts w:ascii="Arial" w:hAnsi="Arial" w:cs="Arial"/>
          <w:sz w:val="20"/>
          <w:szCs w:val="20"/>
        </w:rPr>
        <w:t xml:space="preserve"> upravičeni. </w:t>
      </w:r>
      <w:r w:rsidRPr="00F51378">
        <w:rPr>
          <w:rFonts w:ascii="Arial" w:hAnsi="Arial" w:cs="Arial"/>
          <w:sz w:val="20"/>
          <w:szCs w:val="20"/>
        </w:rPr>
        <w:t xml:space="preserve">Kot </w:t>
      </w:r>
      <w:r w:rsidR="00572A3E" w:rsidRPr="00F51378">
        <w:rPr>
          <w:rFonts w:ascii="Arial" w:hAnsi="Arial" w:cs="Arial"/>
          <w:sz w:val="20"/>
          <w:szCs w:val="20"/>
        </w:rPr>
        <w:t>zaposlene</w:t>
      </w:r>
      <w:r w:rsidRPr="00F51378">
        <w:rPr>
          <w:rFonts w:ascii="Arial" w:hAnsi="Arial" w:cs="Arial"/>
          <w:sz w:val="20"/>
          <w:szCs w:val="20"/>
        </w:rPr>
        <w:t xml:space="preserve"> </w:t>
      </w:r>
      <w:r w:rsidR="00DC775C">
        <w:rPr>
          <w:rFonts w:ascii="Arial" w:hAnsi="Arial" w:cs="Arial"/>
          <w:sz w:val="20"/>
          <w:szCs w:val="20"/>
        </w:rPr>
        <w:t xml:space="preserve">na operaciji </w:t>
      </w:r>
      <w:r w:rsidRPr="00F51378">
        <w:rPr>
          <w:rFonts w:ascii="Arial" w:hAnsi="Arial" w:cs="Arial"/>
          <w:sz w:val="20"/>
          <w:szCs w:val="20"/>
        </w:rPr>
        <w:t xml:space="preserve">se </w:t>
      </w:r>
      <w:r w:rsidR="00572A3E" w:rsidRPr="00F51378">
        <w:rPr>
          <w:rFonts w:ascii="Arial" w:hAnsi="Arial" w:cs="Arial"/>
          <w:sz w:val="20"/>
          <w:szCs w:val="20"/>
        </w:rPr>
        <w:t>razume osebe</w:t>
      </w:r>
      <w:r w:rsidR="0043181C" w:rsidRPr="00F51378">
        <w:rPr>
          <w:rFonts w:ascii="Arial" w:hAnsi="Arial" w:cs="Arial"/>
          <w:sz w:val="20"/>
          <w:szCs w:val="20"/>
        </w:rPr>
        <w:t>, ki so z upravičencem sklenile</w:t>
      </w:r>
      <w:r w:rsidRPr="00F51378">
        <w:rPr>
          <w:rFonts w:ascii="Arial" w:hAnsi="Arial" w:cs="Arial"/>
          <w:sz w:val="20"/>
          <w:szCs w:val="20"/>
        </w:rPr>
        <w:t xml:space="preserve"> pogodbo o </w:t>
      </w:r>
      <w:r w:rsidR="007205DB" w:rsidRPr="00F51378">
        <w:rPr>
          <w:rFonts w:ascii="Arial" w:hAnsi="Arial" w:cs="Arial"/>
          <w:sz w:val="20"/>
          <w:szCs w:val="20"/>
        </w:rPr>
        <w:t>zaposlitvi</w:t>
      </w:r>
      <w:r w:rsidR="00DC775C">
        <w:rPr>
          <w:rFonts w:ascii="Arial" w:hAnsi="Arial" w:cs="Arial"/>
          <w:sz w:val="20"/>
          <w:szCs w:val="20"/>
        </w:rPr>
        <w:t>, aneks k pogodbi o zaposlitvi oziroma jim je opravljanje nalog na operaciji določeno z drugim pravnim aktom</w:t>
      </w:r>
      <w:r w:rsidRPr="00F51378">
        <w:rPr>
          <w:rFonts w:ascii="Arial" w:hAnsi="Arial" w:cs="Arial"/>
          <w:sz w:val="20"/>
          <w:szCs w:val="20"/>
        </w:rPr>
        <w:t>.</w:t>
      </w:r>
      <w:r w:rsidR="00F92CC1" w:rsidRPr="00F51378">
        <w:rPr>
          <w:rFonts w:ascii="Arial" w:hAnsi="Arial" w:cs="Arial"/>
          <w:sz w:val="20"/>
          <w:szCs w:val="20"/>
        </w:rPr>
        <w:t xml:space="preserve"> Dopolnilno delo v skladu z Zakonom o delovnih razmerjih je ena od oblik pogodbe o zaposlitvi in kot taka upravičena do sofinanciranja, pri čemer mora biti s pogodbo o zaposlitvi za opravljanje dopolnilnega</w:t>
      </w:r>
      <w:r w:rsidR="00824B0D" w:rsidRPr="00F51378">
        <w:rPr>
          <w:rFonts w:ascii="Arial" w:hAnsi="Arial" w:cs="Arial"/>
          <w:sz w:val="20"/>
          <w:szCs w:val="20"/>
        </w:rPr>
        <w:t xml:space="preserve"> dela natančno op</w:t>
      </w:r>
      <w:r w:rsidR="00F92CC1" w:rsidRPr="00F51378">
        <w:rPr>
          <w:rFonts w:ascii="Arial" w:hAnsi="Arial" w:cs="Arial"/>
          <w:sz w:val="20"/>
          <w:szCs w:val="20"/>
        </w:rPr>
        <w:t>red</w:t>
      </w:r>
      <w:r w:rsidR="00824B0D" w:rsidRPr="00F51378">
        <w:rPr>
          <w:rFonts w:ascii="Arial" w:hAnsi="Arial" w:cs="Arial"/>
          <w:sz w:val="20"/>
          <w:szCs w:val="20"/>
        </w:rPr>
        <w:t>e</w:t>
      </w:r>
      <w:r w:rsidR="00F92CC1" w:rsidRPr="00F51378">
        <w:rPr>
          <w:rFonts w:ascii="Arial" w:hAnsi="Arial" w:cs="Arial"/>
          <w:sz w:val="20"/>
          <w:szCs w:val="20"/>
        </w:rPr>
        <w:t>ljen način uresničevanja pravic in obveznosti iz tega delovnega razmerja glede na pravice in obveznosti delavca.</w:t>
      </w:r>
    </w:p>
    <w:p w14:paraId="63E88A01" w14:textId="76E206E3" w:rsidR="005D1B05" w:rsidRPr="00F51378" w:rsidRDefault="005D1B05" w:rsidP="003E3DBA">
      <w:pPr>
        <w:spacing w:line="260" w:lineRule="exact"/>
        <w:jc w:val="both"/>
        <w:rPr>
          <w:rFonts w:ascii="Arial" w:hAnsi="Arial" w:cs="Arial"/>
          <w:sz w:val="20"/>
          <w:szCs w:val="20"/>
        </w:rPr>
      </w:pPr>
    </w:p>
    <w:p w14:paraId="6B032D11" w14:textId="5A72D538" w:rsidR="0000194E" w:rsidRPr="00F51378" w:rsidRDefault="0000194E" w:rsidP="003E3DBA">
      <w:pPr>
        <w:spacing w:line="260" w:lineRule="exact"/>
        <w:jc w:val="both"/>
        <w:rPr>
          <w:rFonts w:ascii="Arial" w:hAnsi="Arial" w:cs="Arial"/>
          <w:sz w:val="20"/>
          <w:szCs w:val="20"/>
        </w:rPr>
      </w:pPr>
      <w:r w:rsidRPr="7E1793A1">
        <w:rPr>
          <w:rFonts w:ascii="Arial" w:hAnsi="Arial" w:cs="Arial"/>
          <w:sz w:val="20"/>
          <w:szCs w:val="20"/>
        </w:rPr>
        <w:t xml:space="preserve">Kadar NPU </w:t>
      </w:r>
      <w:r w:rsidR="009B4DD0" w:rsidRPr="7E1793A1">
        <w:rPr>
          <w:rFonts w:ascii="Arial" w:hAnsi="Arial" w:cs="Arial"/>
          <w:sz w:val="20"/>
          <w:szCs w:val="20"/>
        </w:rPr>
        <w:t xml:space="preserve">pri operacijah </w:t>
      </w:r>
      <w:r w:rsidRPr="7E1793A1">
        <w:rPr>
          <w:rFonts w:ascii="Arial" w:hAnsi="Arial" w:cs="Arial"/>
          <w:sz w:val="20"/>
          <w:szCs w:val="20"/>
        </w:rPr>
        <w:t>nastopa v vlogi upravičenca</w:t>
      </w:r>
      <w:r w:rsidR="05C83DCD" w:rsidRPr="7E1793A1">
        <w:rPr>
          <w:rFonts w:ascii="Arial" w:hAnsi="Arial" w:cs="Arial"/>
          <w:sz w:val="20"/>
          <w:szCs w:val="20"/>
        </w:rPr>
        <w:t>,</w:t>
      </w:r>
      <w:r w:rsidRPr="7E1793A1">
        <w:rPr>
          <w:rFonts w:ascii="Arial" w:hAnsi="Arial" w:cs="Arial"/>
          <w:sz w:val="20"/>
          <w:szCs w:val="20"/>
        </w:rPr>
        <w:t xml:space="preserve"> lahko </w:t>
      </w:r>
      <w:r w:rsidR="5B309E36" w:rsidRPr="7E1793A1">
        <w:rPr>
          <w:rFonts w:ascii="Arial" w:hAnsi="Arial" w:cs="Arial"/>
          <w:sz w:val="20"/>
          <w:szCs w:val="20"/>
        </w:rPr>
        <w:t xml:space="preserve">od </w:t>
      </w:r>
      <w:r w:rsidR="00C26BB1" w:rsidRPr="7E1793A1">
        <w:rPr>
          <w:rFonts w:ascii="Arial" w:hAnsi="Arial" w:cs="Arial"/>
          <w:sz w:val="20"/>
          <w:szCs w:val="20"/>
        </w:rPr>
        <w:t>stroškov plač</w:t>
      </w:r>
      <w:r w:rsidR="009B4DD0" w:rsidRPr="7E1793A1">
        <w:rPr>
          <w:rFonts w:ascii="Arial" w:hAnsi="Arial" w:cs="Arial"/>
          <w:sz w:val="20"/>
          <w:szCs w:val="20"/>
        </w:rPr>
        <w:t>, ki so neposredno povezani z izvajanjem operacije,</w:t>
      </w:r>
      <w:r w:rsidR="00C26BB1" w:rsidRPr="7E1793A1">
        <w:rPr>
          <w:rFonts w:ascii="Arial" w:hAnsi="Arial" w:cs="Arial"/>
          <w:sz w:val="20"/>
          <w:szCs w:val="20"/>
        </w:rPr>
        <w:t xml:space="preserve"> </w:t>
      </w:r>
      <w:r w:rsidRPr="7E1793A1">
        <w:rPr>
          <w:rFonts w:ascii="Arial" w:hAnsi="Arial" w:cs="Arial"/>
          <w:sz w:val="20"/>
          <w:szCs w:val="20"/>
        </w:rPr>
        <w:t xml:space="preserve">uveljavlja </w:t>
      </w:r>
      <w:r w:rsidR="002A23B9" w:rsidRPr="7E1793A1">
        <w:rPr>
          <w:rFonts w:ascii="Arial" w:hAnsi="Arial" w:cs="Arial"/>
          <w:sz w:val="20"/>
          <w:szCs w:val="20"/>
        </w:rPr>
        <w:t xml:space="preserve">(sorazmerne) </w:t>
      </w:r>
      <w:r w:rsidRPr="7E1793A1">
        <w:rPr>
          <w:rFonts w:ascii="Arial" w:hAnsi="Arial" w:cs="Arial"/>
          <w:sz w:val="20"/>
          <w:szCs w:val="20"/>
        </w:rPr>
        <w:t>stroške plač za zaposlene</w:t>
      </w:r>
      <w:r w:rsidR="002A23B9" w:rsidRPr="7E1793A1">
        <w:rPr>
          <w:rFonts w:ascii="Arial" w:hAnsi="Arial" w:cs="Arial"/>
          <w:sz w:val="20"/>
          <w:szCs w:val="20"/>
        </w:rPr>
        <w:t xml:space="preserve">, ki opravljajo dela in naloge, povezane z </w:t>
      </w:r>
      <w:r w:rsidR="006609D6" w:rsidRPr="7E1793A1">
        <w:rPr>
          <w:rFonts w:ascii="Arial" w:hAnsi="Arial" w:cs="Arial"/>
          <w:sz w:val="20"/>
          <w:szCs w:val="20"/>
        </w:rPr>
        <w:t xml:space="preserve">vodenjem in administracijo </w:t>
      </w:r>
      <w:r w:rsidR="002A23B9" w:rsidRPr="7E1793A1">
        <w:rPr>
          <w:rFonts w:ascii="Arial" w:hAnsi="Arial" w:cs="Arial"/>
          <w:sz w:val="20"/>
          <w:szCs w:val="20"/>
        </w:rPr>
        <w:t>operacij, vendar največ</w:t>
      </w:r>
      <w:r w:rsidRPr="7E1793A1">
        <w:rPr>
          <w:rFonts w:ascii="Arial" w:hAnsi="Arial" w:cs="Arial"/>
          <w:sz w:val="20"/>
          <w:szCs w:val="20"/>
        </w:rPr>
        <w:t xml:space="preserve"> do višine 3% celotnih upravičenih stroškov operacije.</w:t>
      </w:r>
    </w:p>
    <w:p w14:paraId="73E4C3CF" w14:textId="77777777" w:rsidR="0000194E" w:rsidRPr="00F51378" w:rsidRDefault="0000194E" w:rsidP="003E3DBA">
      <w:pPr>
        <w:spacing w:line="260" w:lineRule="exact"/>
        <w:jc w:val="both"/>
        <w:rPr>
          <w:rFonts w:ascii="Arial" w:hAnsi="Arial" w:cs="Arial"/>
          <w:sz w:val="20"/>
          <w:szCs w:val="20"/>
        </w:rPr>
      </w:pPr>
    </w:p>
    <w:p w14:paraId="2A38C5ED" w14:textId="77777777" w:rsidR="005D1B05" w:rsidRPr="00F51378" w:rsidRDefault="005D1B05" w:rsidP="003E3DBA">
      <w:pPr>
        <w:spacing w:line="260" w:lineRule="exact"/>
        <w:jc w:val="both"/>
        <w:rPr>
          <w:rFonts w:ascii="Arial" w:hAnsi="Arial" w:cs="Arial"/>
          <w:sz w:val="20"/>
          <w:szCs w:val="20"/>
        </w:rPr>
      </w:pPr>
      <w:r w:rsidRPr="00F51378">
        <w:rPr>
          <w:rFonts w:ascii="Arial" w:hAnsi="Arial" w:cs="Arial"/>
          <w:sz w:val="20"/>
          <w:szCs w:val="20"/>
        </w:rPr>
        <w:lastRenderedPageBreak/>
        <w:t xml:space="preserve">Zaposleni lahko dela na operaciji polni delovni čas. </w:t>
      </w:r>
      <w:r w:rsidRPr="00F51378">
        <w:rPr>
          <w:rFonts w:ascii="Arial" w:eastAsia="Wingdings" w:hAnsi="Arial" w:cs="Arial"/>
          <w:noProof/>
          <w:sz w:val="20"/>
          <w:szCs w:val="20"/>
        </w:rPr>
        <w:t xml:space="preserve">Polni delovni čas pomeni osem ur na dan, pet dni v tednu, kar v povprečju znese 174 ur v mesecu. </w:t>
      </w:r>
      <w:r w:rsidR="00F92CC1" w:rsidRPr="00F51378">
        <w:rPr>
          <w:rFonts w:ascii="Arial" w:eastAsia="Wingdings" w:hAnsi="Arial" w:cs="Arial"/>
          <w:noProof/>
          <w:sz w:val="20"/>
          <w:szCs w:val="20"/>
        </w:rPr>
        <w:t xml:space="preserve">Izjema od tega pravila je </w:t>
      </w:r>
      <w:r w:rsidR="00824B0D" w:rsidRPr="00F51378">
        <w:rPr>
          <w:rFonts w:ascii="Arial" w:eastAsia="Wingdings" w:hAnsi="Arial" w:cs="Arial"/>
          <w:noProof/>
          <w:sz w:val="20"/>
          <w:szCs w:val="20"/>
        </w:rPr>
        <w:t>delovna obveznost</w:t>
      </w:r>
      <w:r w:rsidR="00F92CC1" w:rsidRPr="00F51378">
        <w:rPr>
          <w:rFonts w:ascii="Arial" w:eastAsia="Wingdings" w:hAnsi="Arial" w:cs="Arial"/>
          <w:noProof/>
          <w:sz w:val="20"/>
          <w:szCs w:val="20"/>
        </w:rPr>
        <w:t xml:space="preserve"> v skladu z </w:t>
      </w:r>
      <w:r w:rsidR="00824B0D" w:rsidRPr="00F51378">
        <w:rPr>
          <w:rFonts w:ascii="Arial" w:eastAsia="Wingdings" w:hAnsi="Arial" w:cs="Arial"/>
          <w:noProof/>
          <w:sz w:val="20"/>
          <w:szCs w:val="20"/>
        </w:rPr>
        <w:t>Z</w:t>
      </w:r>
      <w:r w:rsidR="00F92CC1" w:rsidRPr="00F51378">
        <w:rPr>
          <w:rFonts w:ascii="Arial" w:eastAsia="Wingdings" w:hAnsi="Arial" w:cs="Arial"/>
          <w:noProof/>
          <w:sz w:val="20"/>
          <w:szCs w:val="20"/>
        </w:rPr>
        <w:t>akonom o visokem šolstvu.</w:t>
      </w:r>
      <w:r w:rsidR="00137B95" w:rsidRPr="00F51378">
        <w:rPr>
          <w:rFonts w:ascii="Arial" w:eastAsia="Wingdings" w:hAnsi="Arial" w:cs="Arial"/>
          <w:noProof/>
          <w:sz w:val="20"/>
          <w:szCs w:val="20"/>
        </w:rPr>
        <w:t xml:space="preserve"> </w:t>
      </w:r>
      <w:r w:rsidRPr="00F51378">
        <w:rPr>
          <w:rFonts w:ascii="Arial" w:hAnsi="Arial" w:cs="Arial"/>
          <w:sz w:val="20"/>
          <w:szCs w:val="20"/>
        </w:rPr>
        <w:t>V primeru, da ima oseba sklenjeno pogodbo o zaposlitvi (bodisi za določen ali nedoločen čas) in dela na operaciji polni delovni čas, je upravičen strošek njegova plača ter druga povračila stroškov v zvezi z delom v celoti.</w:t>
      </w:r>
      <w:r w:rsidR="001E1F49" w:rsidRPr="00F51378">
        <w:rPr>
          <w:rFonts w:ascii="Arial" w:hAnsi="Arial" w:cs="Arial"/>
          <w:sz w:val="20"/>
          <w:szCs w:val="20"/>
        </w:rPr>
        <w:t xml:space="preserve"> </w:t>
      </w:r>
    </w:p>
    <w:p w14:paraId="5F0DD3F6" w14:textId="77777777" w:rsidR="00F409F4" w:rsidRPr="00F51378" w:rsidRDefault="00F409F4" w:rsidP="003E3DBA">
      <w:pPr>
        <w:spacing w:line="260" w:lineRule="exact"/>
        <w:jc w:val="both"/>
        <w:rPr>
          <w:rFonts w:ascii="Arial" w:hAnsi="Arial" w:cs="Arial"/>
          <w:sz w:val="20"/>
          <w:szCs w:val="20"/>
        </w:rPr>
      </w:pPr>
    </w:p>
    <w:p w14:paraId="30896D6B" w14:textId="32A6A8F3" w:rsidR="005D1B05" w:rsidRPr="00F51378" w:rsidRDefault="005D1B05" w:rsidP="003E3DBA">
      <w:pPr>
        <w:spacing w:line="260" w:lineRule="exact"/>
        <w:jc w:val="both"/>
        <w:rPr>
          <w:rFonts w:ascii="Arial" w:eastAsia="Wingdings" w:hAnsi="Arial" w:cs="Arial"/>
          <w:noProof/>
          <w:sz w:val="20"/>
          <w:szCs w:val="20"/>
        </w:rPr>
      </w:pPr>
      <w:r w:rsidRPr="4362A583">
        <w:rPr>
          <w:rFonts w:ascii="Arial" w:hAnsi="Arial" w:cs="Arial"/>
          <w:sz w:val="20"/>
          <w:szCs w:val="20"/>
        </w:rPr>
        <w:t xml:space="preserve">V primeru, da zaposleni dela na </w:t>
      </w:r>
      <w:r w:rsidR="002D44A9" w:rsidRPr="4362A583">
        <w:rPr>
          <w:rFonts w:ascii="Arial" w:hAnsi="Arial" w:cs="Arial"/>
          <w:sz w:val="20"/>
          <w:szCs w:val="20"/>
        </w:rPr>
        <w:t xml:space="preserve">operaciji </w:t>
      </w:r>
      <w:r w:rsidRPr="4362A583">
        <w:rPr>
          <w:rFonts w:ascii="Arial" w:hAnsi="Arial" w:cs="Arial"/>
          <w:sz w:val="20"/>
          <w:szCs w:val="20"/>
        </w:rPr>
        <w:t xml:space="preserve">le del delovnega časa, se njegov strošek obračuna v </w:t>
      </w:r>
      <w:r w:rsidR="002A23B9" w:rsidRPr="4362A583">
        <w:rPr>
          <w:rFonts w:ascii="Arial" w:hAnsi="Arial" w:cs="Arial"/>
          <w:sz w:val="20"/>
          <w:szCs w:val="20"/>
        </w:rPr>
        <w:t xml:space="preserve">sorazmernem </w:t>
      </w:r>
      <w:r w:rsidRPr="4362A583">
        <w:rPr>
          <w:rFonts w:ascii="Arial" w:hAnsi="Arial" w:cs="Arial"/>
          <w:sz w:val="20"/>
          <w:szCs w:val="20"/>
        </w:rPr>
        <w:t xml:space="preserve">deležu, z upoštevanjem obsega opravljenega dela. </w:t>
      </w:r>
      <w:r w:rsidRPr="4362A583">
        <w:rPr>
          <w:rFonts w:ascii="Arial" w:eastAsia="Wingdings" w:hAnsi="Arial" w:cs="Arial"/>
          <w:noProof/>
          <w:sz w:val="20"/>
          <w:szCs w:val="20"/>
        </w:rPr>
        <w:t xml:space="preserve">Osnova za določanje upravičenih izdatkov je mesečno število opravljenih ur na operaciji. Število opravljenih ur izhaja iz evidence opravljenega dela, ki jo mora upravičenec obvezno voditi posebej za vsako osebo, ki sodeluje na operaciji z delom delovnega časa. </w:t>
      </w:r>
      <w:r w:rsidR="00DC775C" w:rsidRPr="4362A583">
        <w:rPr>
          <w:rFonts w:ascii="Arial" w:eastAsia="Wingdings" w:hAnsi="Arial" w:cs="Arial"/>
          <w:noProof/>
          <w:sz w:val="20"/>
          <w:szCs w:val="20"/>
        </w:rPr>
        <w:t>Izjem</w:t>
      </w:r>
      <w:r w:rsidR="2F831614" w:rsidRPr="4362A583">
        <w:rPr>
          <w:rFonts w:ascii="Arial" w:eastAsia="Wingdings" w:hAnsi="Arial" w:cs="Arial"/>
          <w:noProof/>
          <w:sz w:val="20"/>
          <w:szCs w:val="20"/>
        </w:rPr>
        <w:t>i</w:t>
      </w:r>
      <w:r w:rsidR="00DC775C" w:rsidRPr="4362A583">
        <w:rPr>
          <w:rFonts w:ascii="Arial" w:eastAsia="Wingdings" w:hAnsi="Arial" w:cs="Arial"/>
          <w:noProof/>
          <w:sz w:val="20"/>
          <w:szCs w:val="20"/>
        </w:rPr>
        <w:t xml:space="preserve"> sta strošek delovne uspešnosti iz naslova povečanega obsega dela (kjer je upravičena višina dela plače določena v sklepu o izplačilu delovne uspešnosti iz naslova povečanega obsega dela na operaciji) ter strošek nadurnega dela (kjer je upravičena višina razvidna iz poročila o opravljenem delu preko polnega delovnega časa, (ki je pripravljen na podlagi sklepa, s katerim se javnemu uslužbencu odredi opravljanje dela preko polnega delovnega časa) ter iz izpisa iz informacijskega sistema za registracijo delovnega časa).</w:t>
      </w:r>
    </w:p>
    <w:p w14:paraId="23376EAD" w14:textId="77777777" w:rsidR="005D1B05" w:rsidRPr="00F51378" w:rsidRDefault="005D1B05" w:rsidP="003E3DBA">
      <w:pPr>
        <w:spacing w:line="260" w:lineRule="exact"/>
        <w:ind w:left="709"/>
        <w:jc w:val="both"/>
        <w:rPr>
          <w:rFonts w:ascii="Arial" w:eastAsia="Wingdings" w:hAnsi="Arial" w:cs="Arial"/>
          <w:noProof/>
          <w:sz w:val="20"/>
          <w:szCs w:val="20"/>
        </w:rPr>
      </w:pPr>
    </w:p>
    <w:p w14:paraId="209D9D4B" w14:textId="045FC517" w:rsidR="005D1B05" w:rsidRPr="00F51378" w:rsidRDefault="005D1B05" w:rsidP="003E3DBA">
      <w:pPr>
        <w:spacing w:line="260" w:lineRule="exact"/>
        <w:jc w:val="both"/>
        <w:rPr>
          <w:rFonts w:ascii="Arial" w:eastAsia="Wingdings" w:hAnsi="Arial" w:cs="Arial"/>
          <w:noProof/>
          <w:sz w:val="20"/>
          <w:szCs w:val="20"/>
        </w:rPr>
      </w:pPr>
      <w:r w:rsidRPr="00F51378">
        <w:rPr>
          <w:rFonts w:ascii="Arial" w:eastAsia="Wingdings" w:hAnsi="Arial" w:cs="Arial"/>
          <w:noProof/>
          <w:sz w:val="20"/>
          <w:szCs w:val="20"/>
        </w:rPr>
        <w:t xml:space="preserve">Urna postavka </w:t>
      </w:r>
      <w:r w:rsidR="009B4DD0" w:rsidRPr="00F51378">
        <w:rPr>
          <w:rFonts w:ascii="Arial" w:eastAsia="Wingdings" w:hAnsi="Arial" w:cs="Arial"/>
          <w:noProof/>
          <w:sz w:val="20"/>
          <w:szCs w:val="20"/>
        </w:rPr>
        <w:t xml:space="preserve">za delavca, ki dela na operacij le del delovnega časa </w:t>
      </w:r>
      <w:r w:rsidRPr="00F51378">
        <w:rPr>
          <w:rFonts w:ascii="Arial" w:eastAsia="Wingdings" w:hAnsi="Arial" w:cs="Arial"/>
          <w:noProof/>
          <w:sz w:val="20"/>
          <w:szCs w:val="20"/>
        </w:rPr>
        <w:t>se lahko izračuna na dva načina:</w:t>
      </w:r>
    </w:p>
    <w:p w14:paraId="59A813CC" w14:textId="77777777" w:rsidR="005D1B05" w:rsidRPr="00F51378" w:rsidRDefault="005D1B05" w:rsidP="003E3DBA">
      <w:pPr>
        <w:numPr>
          <w:ilvl w:val="0"/>
          <w:numId w:val="5"/>
        </w:numPr>
        <w:spacing w:line="260" w:lineRule="exact"/>
        <w:jc w:val="both"/>
        <w:rPr>
          <w:rFonts w:ascii="Arial" w:eastAsia="Wingdings" w:hAnsi="Arial" w:cs="Arial"/>
          <w:i/>
          <w:noProof/>
          <w:sz w:val="20"/>
          <w:szCs w:val="20"/>
        </w:rPr>
      </w:pPr>
      <w:r w:rsidRPr="00F51378">
        <w:rPr>
          <w:rFonts w:ascii="Arial" w:eastAsia="Wingdings" w:hAnsi="Arial" w:cs="Arial"/>
          <w:noProof/>
          <w:sz w:val="20"/>
          <w:szCs w:val="20"/>
        </w:rPr>
        <w:t xml:space="preserve"> na podlagi normativnega izračuna tako, da se upošteva povprečni mesečni fond ur</w:t>
      </w:r>
      <w:r w:rsidR="00572A3E" w:rsidRPr="00F51378">
        <w:rPr>
          <w:rFonts w:ascii="Arial" w:eastAsia="Wingdings" w:hAnsi="Arial" w:cs="Arial"/>
          <w:noProof/>
          <w:sz w:val="20"/>
          <w:szCs w:val="20"/>
        </w:rPr>
        <w:t xml:space="preserve"> (174 ur)</w:t>
      </w:r>
      <w:r w:rsidRPr="00F51378">
        <w:rPr>
          <w:rFonts w:ascii="Arial" w:eastAsia="Wingdings" w:hAnsi="Arial" w:cs="Arial"/>
          <w:noProof/>
          <w:sz w:val="20"/>
          <w:szCs w:val="20"/>
        </w:rPr>
        <w:t>,</w:t>
      </w:r>
    </w:p>
    <w:p w14:paraId="200C52E0" w14:textId="77777777" w:rsidR="005D1B05" w:rsidRPr="00F51378" w:rsidRDefault="005D1B05" w:rsidP="003E3DBA">
      <w:pPr>
        <w:numPr>
          <w:ilvl w:val="0"/>
          <w:numId w:val="5"/>
        </w:numPr>
        <w:spacing w:line="260" w:lineRule="exact"/>
        <w:jc w:val="both"/>
        <w:rPr>
          <w:rFonts w:ascii="Arial" w:eastAsia="Wingdings" w:hAnsi="Arial" w:cs="Arial"/>
          <w:i/>
          <w:noProof/>
          <w:sz w:val="20"/>
          <w:szCs w:val="20"/>
        </w:rPr>
      </w:pPr>
      <w:r w:rsidRPr="00F51378">
        <w:rPr>
          <w:rFonts w:ascii="Arial" w:eastAsia="Wingdings" w:hAnsi="Arial" w:cs="Arial"/>
          <w:noProof/>
          <w:sz w:val="20"/>
          <w:szCs w:val="20"/>
        </w:rPr>
        <w:t xml:space="preserve"> ali na podlagi dejansko opravljenih ur v posameznem mesecu. </w:t>
      </w:r>
    </w:p>
    <w:p w14:paraId="13D42615" w14:textId="77777777" w:rsidR="005D1B05" w:rsidRPr="00F51378" w:rsidRDefault="005D1B05" w:rsidP="003E3DBA">
      <w:pPr>
        <w:spacing w:line="260" w:lineRule="exact"/>
        <w:jc w:val="both"/>
        <w:rPr>
          <w:rFonts w:ascii="Arial" w:eastAsia="Wingdings" w:hAnsi="Arial" w:cs="Arial"/>
          <w:noProof/>
          <w:sz w:val="20"/>
          <w:szCs w:val="20"/>
        </w:rPr>
      </w:pPr>
      <w:r w:rsidRPr="00F51378">
        <w:rPr>
          <w:rFonts w:ascii="Arial" w:eastAsia="Wingdings" w:hAnsi="Arial" w:cs="Arial"/>
          <w:noProof/>
          <w:sz w:val="20"/>
          <w:szCs w:val="20"/>
        </w:rPr>
        <w:t>Število ur ne sme presegati omejitev, ki jih določa nacionalna zakonodaja</w:t>
      </w:r>
      <w:r w:rsidR="002F4B3B" w:rsidRPr="00F51378">
        <w:rPr>
          <w:rFonts w:ascii="Arial" w:eastAsia="Wingdings" w:hAnsi="Arial" w:cs="Arial"/>
          <w:noProof/>
          <w:sz w:val="20"/>
          <w:szCs w:val="20"/>
        </w:rPr>
        <w:t xml:space="preserve"> </w:t>
      </w:r>
      <w:r w:rsidR="001E1F49" w:rsidRPr="00F51378">
        <w:rPr>
          <w:rFonts w:ascii="Arial" w:eastAsia="Wingdings" w:hAnsi="Arial" w:cs="Arial"/>
          <w:noProof/>
          <w:sz w:val="20"/>
          <w:szCs w:val="20"/>
        </w:rPr>
        <w:t>(i</w:t>
      </w:r>
      <w:r w:rsidR="002F4B3B" w:rsidRPr="00F51378">
        <w:rPr>
          <w:rFonts w:ascii="Arial" w:eastAsia="Wingdings" w:hAnsi="Arial" w:cs="Arial"/>
          <w:noProof/>
          <w:sz w:val="20"/>
          <w:szCs w:val="20"/>
        </w:rPr>
        <w:t>zjema od tega pravila je dopolnilno delo v skladu z zakonom</w:t>
      </w:r>
      <w:r w:rsidR="002B3E30" w:rsidRPr="00F51378">
        <w:rPr>
          <w:rFonts w:ascii="Arial" w:eastAsia="Wingdings" w:hAnsi="Arial" w:cs="Arial"/>
          <w:noProof/>
          <w:sz w:val="20"/>
          <w:szCs w:val="20"/>
        </w:rPr>
        <w:t xml:space="preserve"> </w:t>
      </w:r>
      <w:r w:rsidR="002F4B3B" w:rsidRPr="00F51378">
        <w:rPr>
          <w:rFonts w:ascii="Arial" w:eastAsia="Wingdings" w:hAnsi="Arial" w:cs="Arial"/>
          <w:noProof/>
          <w:sz w:val="20"/>
          <w:szCs w:val="20"/>
        </w:rPr>
        <w:t>o visokem šolstvu</w:t>
      </w:r>
      <w:r w:rsidR="001E1F49" w:rsidRPr="00F51378">
        <w:rPr>
          <w:rFonts w:ascii="Arial" w:eastAsia="Wingdings" w:hAnsi="Arial" w:cs="Arial"/>
          <w:noProof/>
          <w:sz w:val="20"/>
          <w:szCs w:val="20"/>
        </w:rPr>
        <w:t>)</w:t>
      </w:r>
      <w:r w:rsidR="002F4B3B" w:rsidRPr="00F51378">
        <w:rPr>
          <w:rFonts w:ascii="Arial" w:eastAsia="Wingdings" w:hAnsi="Arial" w:cs="Arial"/>
          <w:noProof/>
          <w:sz w:val="20"/>
          <w:szCs w:val="20"/>
        </w:rPr>
        <w:t>.</w:t>
      </w:r>
    </w:p>
    <w:p w14:paraId="4CC5AAC7" w14:textId="77777777" w:rsidR="005D1B05" w:rsidRPr="00F51378" w:rsidRDefault="005D1B05" w:rsidP="003E3DBA">
      <w:pPr>
        <w:pStyle w:val="style5"/>
        <w:spacing w:line="260" w:lineRule="exact"/>
        <w:ind w:left="0"/>
        <w:rPr>
          <w:rFonts w:ascii="Arial" w:hAnsi="Arial"/>
          <w:sz w:val="20"/>
          <w:szCs w:val="20"/>
        </w:rPr>
      </w:pPr>
    </w:p>
    <w:p w14:paraId="56356224" w14:textId="77777777" w:rsidR="005D1B05" w:rsidRPr="00F51378" w:rsidRDefault="005D1B05" w:rsidP="003E3DBA">
      <w:pPr>
        <w:pStyle w:val="style5"/>
        <w:spacing w:line="260" w:lineRule="exact"/>
        <w:ind w:left="0"/>
        <w:rPr>
          <w:rFonts w:ascii="Arial" w:hAnsi="Arial"/>
          <w:sz w:val="20"/>
          <w:szCs w:val="20"/>
        </w:rPr>
      </w:pPr>
      <w:r w:rsidRPr="00F51378">
        <w:rPr>
          <w:rFonts w:ascii="Arial" w:hAnsi="Arial"/>
          <w:sz w:val="20"/>
          <w:szCs w:val="20"/>
        </w:rPr>
        <w:t xml:space="preserve">Upravičeni stroški </w:t>
      </w:r>
      <w:r w:rsidR="00682A6F" w:rsidRPr="00F51378">
        <w:rPr>
          <w:rFonts w:ascii="Arial" w:hAnsi="Arial"/>
          <w:sz w:val="20"/>
          <w:szCs w:val="20"/>
        </w:rPr>
        <w:t xml:space="preserve">lahko </w:t>
      </w:r>
      <w:r w:rsidRPr="00F51378">
        <w:rPr>
          <w:rFonts w:ascii="Arial" w:hAnsi="Arial"/>
          <w:sz w:val="20"/>
          <w:szCs w:val="20"/>
        </w:rPr>
        <w:t>zajemajo:</w:t>
      </w:r>
    </w:p>
    <w:p w14:paraId="6A35769C" w14:textId="18A87F89" w:rsidR="00330C4B" w:rsidRPr="003A4B63" w:rsidRDefault="00534B66" w:rsidP="00330C4B">
      <w:pPr>
        <w:pStyle w:val="Odstavekseznama"/>
        <w:numPr>
          <w:ilvl w:val="0"/>
          <w:numId w:val="22"/>
        </w:numPr>
        <w:rPr>
          <w:rFonts w:ascii="Arial" w:hAnsi="Arial"/>
          <w:sz w:val="20"/>
          <w:szCs w:val="20"/>
        </w:rPr>
      </w:pPr>
      <w:r w:rsidRPr="00F51378">
        <w:rPr>
          <w:rFonts w:ascii="Arial" w:hAnsi="Arial"/>
          <w:sz w:val="20"/>
          <w:szCs w:val="20"/>
        </w:rPr>
        <w:t xml:space="preserve">plače </w:t>
      </w:r>
      <w:r w:rsidR="003D4F33" w:rsidRPr="00F51378">
        <w:rPr>
          <w:rFonts w:ascii="Arial" w:hAnsi="Arial"/>
          <w:sz w:val="20"/>
          <w:szCs w:val="20"/>
        </w:rPr>
        <w:t>in dodatk</w:t>
      </w:r>
      <w:r w:rsidR="0043181C" w:rsidRPr="00F51378">
        <w:rPr>
          <w:rFonts w:ascii="Arial" w:hAnsi="Arial"/>
          <w:sz w:val="20"/>
          <w:szCs w:val="20"/>
        </w:rPr>
        <w:t>e</w:t>
      </w:r>
      <w:r w:rsidR="003D4F33" w:rsidRPr="00F51378">
        <w:rPr>
          <w:rFonts w:ascii="Arial" w:hAnsi="Arial"/>
          <w:sz w:val="20"/>
          <w:szCs w:val="20"/>
        </w:rPr>
        <w:t xml:space="preserve"> </w:t>
      </w:r>
      <w:r w:rsidRPr="00F51378">
        <w:rPr>
          <w:rFonts w:ascii="Arial" w:hAnsi="Arial"/>
          <w:sz w:val="20"/>
          <w:szCs w:val="20"/>
        </w:rPr>
        <w:t>z vsemi pripadajočimi davki in prispevki delavca in delodajalca</w:t>
      </w:r>
      <w:r w:rsidR="00330C4B">
        <w:rPr>
          <w:rFonts w:ascii="Arial" w:hAnsi="Arial"/>
          <w:sz w:val="20"/>
          <w:szCs w:val="20"/>
        </w:rPr>
        <w:t xml:space="preserve">, vključno z </w:t>
      </w:r>
      <w:r w:rsidR="00330C4B" w:rsidRPr="307EDED1">
        <w:rPr>
          <w:rFonts w:ascii="Arial" w:hAnsi="Arial"/>
          <w:color w:val="000000" w:themeColor="text1"/>
          <w:sz w:val="20"/>
          <w:szCs w:val="20"/>
        </w:rPr>
        <w:t>delovno uspešnost</w:t>
      </w:r>
      <w:r w:rsidR="00330C4B">
        <w:rPr>
          <w:rFonts w:ascii="Arial" w:hAnsi="Arial"/>
          <w:color w:val="000000" w:themeColor="text1"/>
          <w:sz w:val="20"/>
          <w:szCs w:val="20"/>
        </w:rPr>
        <w:t>jo</w:t>
      </w:r>
      <w:r w:rsidR="00330C4B" w:rsidRPr="307EDED1">
        <w:rPr>
          <w:rFonts w:ascii="Arial" w:hAnsi="Arial"/>
          <w:color w:val="000000" w:themeColor="text1"/>
          <w:sz w:val="20"/>
          <w:szCs w:val="20"/>
        </w:rPr>
        <w:t xml:space="preserve"> skladno z zakonom, ki ureja sistem plač v javnem sektorju , oziroma z zakonodajo, ki ureja delovna razmerja v drugih sektorjih;</w:t>
      </w:r>
    </w:p>
    <w:p w14:paraId="5902F4B7" w14:textId="3EAC4C31" w:rsidR="00534B66" w:rsidRDefault="00534B66" w:rsidP="004F58E7">
      <w:pPr>
        <w:pStyle w:val="style1"/>
        <w:numPr>
          <w:ilvl w:val="0"/>
          <w:numId w:val="0"/>
        </w:numPr>
        <w:spacing w:line="260" w:lineRule="exact"/>
        <w:ind w:left="1952" w:hanging="284"/>
        <w:rPr>
          <w:rFonts w:ascii="Arial" w:hAnsi="Arial"/>
          <w:sz w:val="20"/>
          <w:szCs w:val="20"/>
        </w:rPr>
      </w:pPr>
      <w:r w:rsidRPr="00F51378">
        <w:rPr>
          <w:rFonts w:ascii="Arial" w:hAnsi="Arial"/>
          <w:sz w:val="20"/>
          <w:szCs w:val="20"/>
        </w:rPr>
        <w:t>– v celoti ali pa v deležu dela na operaciji;</w:t>
      </w:r>
    </w:p>
    <w:p w14:paraId="6172F110" w14:textId="0A162BD7" w:rsidR="00534B66" w:rsidRDefault="00534B66" w:rsidP="003E3DBA">
      <w:pPr>
        <w:pStyle w:val="style1"/>
        <w:numPr>
          <w:ilvl w:val="0"/>
          <w:numId w:val="22"/>
        </w:numPr>
        <w:spacing w:line="260" w:lineRule="exact"/>
        <w:rPr>
          <w:rFonts w:ascii="Arial" w:hAnsi="Arial"/>
          <w:sz w:val="20"/>
          <w:szCs w:val="20"/>
        </w:rPr>
      </w:pPr>
      <w:r w:rsidRPr="00F51378">
        <w:rPr>
          <w:rFonts w:ascii="Arial" w:hAnsi="Arial"/>
          <w:sz w:val="20"/>
          <w:szCs w:val="20"/>
        </w:rPr>
        <w:t xml:space="preserve">povračila stroškov v zvezi z delom (prehrana med </w:t>
      </w:r>
      <w:r w:rsidR="006E6943" w:rsidRPr="00F51378">
        <w:rPr>
          <w:rFonts w:ascii="Arial" w:hAnsi="Arial"/>
          <w:sz w:val="20"/>
          <w:szCs w:val="20"/>
        </w:rPr>
        <w:t>delom, prevoz na delo in z dela</w:t>
      </w:r>
      <w:r w:rsidR="00AC5B1C">
        <w:rPr>
          <w:rFonts w:ascii="Arial" w:hAnsi="Arial"/>
          <w:sz w:val="20"/>
          <w:szCs w:val="20"/>
        </w:rPr>
        <w:t>, strošek nadomestila za uporabo lastnih sredstev pri delu na domu</w:t>
      </w:r>
      <w:r w:rsidRPr="00F51378">
        <w:rPr>
          <w:rFonts w:ascii="Arial" w:hAnsi="Arial"/>
          <w:sz w:val="20"/>
          <w:szCs w:val="20"/>
        </w:rPr>
        <w:t>) – v celoti ali pa v deležu dela na operaciji;</w:t>
      </w:r>
    </w:p>
    <w:p w14:paraId="1196D1D3" w14:textId="6A1B8B77" w:rsidR="00534B66" w:rsidRPr="00AC5B1C" w:rsidRDefault="01D0FAA4" w:rsidP="00AC5B1C">
      <w:pPr>
        <w:pStyle w:val="style1"/>
        <w:numPr>
          <w:ilvl w:val="0"/>
          <w:numId w:val="22"/>
        </w:numPr>
        <w:spacing w:line="260" w:lineRule="exact"/>
        <w:rPr>
          <w:rFonts w:ascii="Arial" w:hAnsi="Arial"/>
          <w:sz w:val="20"/>
          <w:szCs w:val="20"/>
        </w:rPr>
      </w:pPr>
      <w:r w:rsidRPr="00AC5B1C">
        <w:rPr>
          <w:rFonts w:ascii="Arial" w:hAnsi="Arial"/>
          <w:color w:val="auto"/>
          <w:sz w:val="20"/>
          <w:szCs w:val="20"/>
        </w:rPr>
        <w:t>povračila in nadomestila</w:t>
      </w:r>
      <w:r w:rsidRPr="00AC5B1C">
        <w:rPr>
          <w:rFonts w:ascii="Arial" w:hAnsi="Arial"/>
          <w:sz w:val="20"/>
          <w:szCs w:val="20"/>
        </w:rPr>
        <w:t xml:space="preserve"> (npr. boleznine do </w:t>
      </w:r>
      <w:r w:rsidR="00686183" w:rsidRPr="00AC5B1C">
        <w:rPr>
          <w:rFonts w:ascii="Arial" w:hAnsi="Arial"/>
          <w:sz w:val="20"/>
          <w:szCs w:val="20"/>
        </w:rPr>
        <w:t>3</w:t>
      </w:r>
      <w:r w:rsidR="43C1306A" w:rsidRPr="00AC5B1C">
        <w:rPr>
          <w:rFonts w:ascii="Arial" w:hAnsi="Arial"/>
          <w:sz w:val="20"/>
          <w:szCs w:val="20"/>
        </w:rPr>
        <w:t xml:space="preserve">0 </w:t>
      </w:r>
      <w:r w:rsidRPr="00AC5B1C">
        <w:rPr>
          <w:rFonts w:ascii="Arial" w:hAnsi="Arial"/>
          <w:sz w:val="20"/>
          <w:szCs w:val="20"/>
        </w:rPr>
        <w:t xml:space="preserve">dni), če delodajalec ne povrne stroškov dela iz drugih </w:t>
      </w:r>
      <w:r w:rsidR="0AB7218F" w:rsidRPr="00AC5B1C">
        <w:rPr>
          <w:rFonts w:ascii="Arial" w:hAnsi="Arial"/>
          <w:sz w:val="20"/>
          <w:szCs w:val="20"/>
        </w:rPr>
        <w:t xml:space="preserve">javnih </w:t>
      </w:r>
      <w:r w:rsidRPr="00AC5B1C">
        <w:rPr>
          <w:rFonts w:ascii="Arial" w:hAnsi="Arial"/>
          <w:sz w:val="20"/>
          <w:szCs w:val="20"/>
        </w:rPr>
        <w:t>virov</w:t>
      </w:r>
      <w:r w:rsidR="2D008E4D" w:rsidRPr="00AC5B1C">
        <w:rPr>
          <w:rFonts w:ascii="Arial" w:hAnsi="Arial"/>
          <w:sz w:val="20"/>
          <w:szCs w:val="20"/>
        </w:rPr>
        <w:t xml:space="preserve"> (kadar je upravičenec neposredni proračunski uporabnik, je refundacija</w:t>
      </w:r>
      <w:r w:rsidR="35D3A692" w:rsidRPr="00AC5B1C">
        <w:rPr>
          <w:rFonts w:ascii="Arial" w:hAnsi="Arial"/>
          <w:sz w:val="20"/>
          <w:szCs w:val="20"/>
        </w:rPr>
        <w:t xml:space="preserve"> npr.</w:t>
      </w:r>
      <w:r w:rsidR="2D008E4D" w:rsidRPr="00AC5B1C">
        <w:rPr>
          <w:rFonts w:ascii="Arial" w:hAnsi="Arial"/>
          <w:sz w:val="20"/>
          <w:szCs w:val="20"/>
        </w:rPr>
        <w:t xml:space="preserve"> boleznine upravičen strošek)</w:t>
      </w:r>
      <w:r w:rsidRPr="00AC5B1C">
        <w:rPr>
          <w:rFonts w:ascii="Arial" w:hAnsi="Arial"/>
          <w:sz w:val="20"/>
          <w:szCs w:val="20"/>
        </w:rPr>
        <w:t xml:space="preserve">; </w:t>
      </w:r>
    </w:p>
    <w:p w14:paraId="61FC4B6A" w14:textId="4E32CE4F" w:rsidR="00534B66" w:rsidRPr="00F51378" w:rsidRDefault="01D0FAA4" w:rsidP="003E3DBA">
      <w:pPr>
        <w:numPr>
          <w:ilvl w:val="0"/>
          <w:numId w:val="22"/>
        </w:numPr>
        <w:spacing w:line="260" w:lineRule="exact"/>
        <w:jc w:val="both"/>
        <w:rPr>
          <w:rFonts w:ascii="Arial" w:hAnsi="Arial" w:cs="Arial"/>
          <w:sz w:val="20"/>
          <w:szCs w:val="20"/>
        </w:rPr>
      </w:pPr>
      <w:r w:rsidRPr="56DD81DC">
        <w:rPr>
          <w:rFonts w:ascii="Arial" w:hAnsi="Arial" w:cs="Arial"/>
          <w:sz w:val="20"/>
          <w:szCs w:val="20"/>
        </w:rPr>
        <w:t>drug</w:t>
      </w:r>
      <w:r w:rsidR="13279FB8" w:rsidRPr="56DD81DC">
        <w:rPr>
          <w:rFonts w:ascii="Arial" w:hAnsi="Arial" w:cs="Arial"/>
          <w:sz w:val="20"/>
          <w:szCs w:val="20"/>
        </w:rPr>
        <w:t>e osebne prejemke</w:t>
      </w:r>
      <w:r w:rsidRPr="56DD81DC">
        <w:rPr>
          <w:rFonts w:ascii="Arial" w:hAnsi="Arial" w:cs="Arial"/>
          <w:sz w:val="20"/>
          <w:szCs w:val="20"/>
        </w:rPr>
        <w:t xml:space="preserve"> v skladu z veljavno zakonodajo (regres za letni dopust, odpravnine</w:t>
      </w:r>
      <w:r w:rsidR="6C3896CA" w:rsidRPr="56DD81DC">
        <w:rPr>
          <w:rFonts w:ascii="Arial" w:hAnsi="Arial" w:cs="Arial"/>
          <w:sz w:val="20"/>
          <w:szCs w:val="20"/>
        </w:rPr>
        <w:t xml:space="preserve"> v skladu z 79. členom </w:t>
      </w:r>
      <w:r w:rsidR="1E3DB758" w:rsidRPr="56DD81DC">
        <w:rPr>
          <w:rFonts w:ascii="Arial" w:hAnsi="Arial" w:cs="Arial"/>
          <w:sz w:val="20"/>
          <w:szCs w:val="20"/>
        </w:rPr>
        <w:t>ZDR-1</w:t>
      </w:r>
      <w:r w:rsidR="001306E6">
        <w:rPr>
          <w:rFonts w:ascii="Arial" w:hAnsi="Arial" w:cs="Arial"/>
          <w:sz w:val="20"/>
          <w:szCs w:val="20"/>
        </w:rPr>
        <w:t>, ipd.</w:t>
      </w:r>
      <w:r w:rsidRPr="56DD81DC">
        <w:rPr>
          <w:rFonts w:ascii="Arial" w:hAnsi="Arial" w:cs="Arial"/>
          <w:sz w:val="20"/>
          <w:szCs w:val="20"/>
        </w:rPr>
        <w:t xml:space="preserve"> v primeru delnega dela na </w:t>
      </w:r>
      <w:r w:rsidR="1E3DB758" w:rsidRPr="56DD81DC">
        <w:rPr>
          <w:rFonts w:ascii="Arial" w:hAnsi="Arial" w:cs="Arial"/>
          <w:sz w:val="20"/>
          <w:szCs w:val="20"/>
        </w:rPr>
        <w:t xml:space="preserve">operaciji </w:t>
      </w:r>
      <w:r w:rsidRPr="56DD81DC">
        <w:rPr>
          <w:rFonts w:ascii="Arial" w:hAnsi="Arial" w:cs="Arial"/>
          <w:sz w:val="20"/>
          <w:szCs w:val="20"/>
        </w:rPr>
        <w:t>v sorazmernem deležu);</w:t>
      </w:r>
    </w:p>
    <w:p w14:paraId="26E61174" w14:textId="77777777" w:rsidR="009E20FB" w:rsidRPr="00F51378" w:rsidRDefault="009E20FB" w:rsidP="003E3DBA">
      <w:pPr>
        <w:numPr>
          <w:ilvl w:val="0"/>
          <w:numId w:val="22"/>
        </w:numPr>
        <w:spacing w:line="260" w:lineRule="exact"/>
        <w:jc w:val="both"/>
        <w:rPr>
          <w:rFonts w:ascii="Arial" w:hAnsi="Arial" w:cs="Arial"/>
          <w:sz w:val="20"/>
          <w:szCs w:val="20"/>
        </w:rPr>
      </w:pPr>
      <w:r w:rsidRPr="7E1793A1">
        <w:rPr>
          <w:rFonts w:ascii="Arial" w:hAnsi="Arial" w:cs="Arial"/>
          <w:sz w:val="20"/>
          <w:szCs w:val="20"/>
        </w:rPr>
        <w:t>jubilejne nagrade v skladu z veljavno zakonodajo</w:t>
      </w:r>
      <w:r w:rsidR="00284BD2" w:rsidRPr="7E1793A1">
        <w:rPr>
          <w:rFonts w:ascii="Arial" w:hAnsi="Arial" w:cs="Arial"/>
          <w:sz w:val="20"/>
          <w:szCs w:val="20"/>
        </w:rPr>
        <w:t xml:space="preserve"> (če je za delodajalca zakonsko obvezno, v primeru delnega dela na operaciji v sorazmernem deležu);</w:t>
      </w:r>
    </w:p>
    <w:p w14:paraId="633850DA" w14:textId="77777777" w:rsidR="00534B66" w:rsidRPr="00F51378" w:rsidRDefault="00534B66" w:rsidP="003E3DBA">
      <w:pPr>
        <w:pStyle w:val="style1"/>
        <w:numPr>
          <w:ilvl w:val="0"/>
          <w:numId w:val="22"/>
        </w:numPr>
        <w:spacing w:line="260" w:lineRule="exact"/>
        <w:rPr>
          <w:rFonts w:ascii="Arial" w:hAnsi="Arial"/>
          <w:bCs/>
          <w:sz w:val="20"/>
          <w:szCs w:val="20"/>
        </w:rPr>
      </w:pPr>
      <w:r w:rsidRPr="00F51378">
        <w:rPr>
          <w:rFonts w:ascii="Arial" w:hAnsi="Arial"/>
          <w:color w:val="auto"/>
          <w:sz w:val="20"/>
          <w:szCs w:val="20"/>
        </w:rPr>
        <w:t>premije kolektivnega dodatnega pokojninskega zavarovanja (če je za delodajalca</w:t>
      </w:r>
      <w:r w:rsidRPr="00F51378">
        <w:rPr>
          <w:rFonts w:ascii="Arial" w:hAnsi="Arial"/>
          <w:sz w:val="20"/>
          <w:szCs w:val="20"/>
        </w:rPr>
        <w:t xml:space="preserve"> zakonsko obvezno</w:t>
      </w:r>
      <w:r w:rsidR="00F92CC1" w:rsidRPr="00F51378">
        <w:rPr>
          <w:rFonts w:ascii="Arial" w:hAnsi="Arial"/>
          <w:sz w:val="20"/>
          <w:szCs w:val="20"/>
        </w:rPr>
        <w:t>);</w:t>
      </w:r>
    </w:p>
    <w:p w14:paraId="0282A081" w14:textId="77777777" w:rsidR="00F92CC1" w:rsidRPr="004F58E7" w:rsidRDefault="00F92CC1" w:rsidP="003E3DBA">
      <w:pPr>
        <w:pStyle w:val="style1"/>
        <w:numPr>
          <w:ilvl w:val="0"/>
          <w:numId w:val="22"/>
        </w:numPr>
        <w:spacing w:line="260" w:lineRule="exact"/>
        <w:rPr>
          <w:rFonts w:ascii="Arial" w:hAnsi="Arial"/>
          <w:bCs/>
          <w:sz w:val="20"/>
          <w:szCs w:val="20"/>
        </w:rPr>
      </w:pPr>
      <w:r w:rsidRPr="00F51378">
        <w:rPr>
          <w:rFonts w:ascii="Arial" w:hAnsi="Arial"/>
          <w:color w:val="auto"/>
          <w:sz w:val="20"/>
          <w:szCs w:val="20"/>
        </w:rPr>
        <w:t>nadurno delo v skladu z zakonodajo, ki ureja delovna razmerja</w:t>
      </w:r>
      <w:r w:rsidRPr="00F51378">
        <w:rPr>
          <w:rFonts w:ascii="Arial" w:hAnsi="Arial"/>
          <w:sz w:val="20"/>
          <w:szCs w:val="20"/>
        </w:rPr>
        <w:t>.</w:t>
      </w:r>
    </w:p>
    <w:p w14:paraId="6FAB3E81" w14:textId="77777777" w:rsidR="004F58E7" w:rsidRPr="00F51378" w:rsidRDefault="004F58E7" w:rsidP="004F58E7">
      <w:pPr>
        <w:pStyle w:val="style1"/>
        <w:numPr>
          <w:ilvl w:val="0"/>
          <w:numId w:val="0"/>
        </w:numPr>
        <w:spacing w:line="260" w:lineRule="exact"/>
        <w:ind w:left="720"/>
        <w:rPr>
          <w:rFonts w:ascii="Arial" w:hAnsi="Arial"/>
          <w:bCs/>
          <w:sz w:val="20"/>
          <w:szCs w:val="20"/>
        </w:rPr>
      </w:pPr>
    </w:p>
    <w:p w14:paraId="7D2F7F36" w14:textId="536A62F3" w:rsidR="005D1B05" w:rsidRPr="00F51378" w:rsidRDefault="005D1B05" w:rsidP="003E3DBA">
      <w:pPr>
        <w:pStyle w:val="style1"/>
        <w:numPr>
          <w:ilvl w:val="0"/>
          <w:numId w:val="0"/>
        </w:numPr>
        <w:spacing w:line="260" w:lineRule="exact"/>
        <w:rPr>
          <w:rFonts w:ascii="Arial" w:hAnsi="Arial"/>
          <w:sz w:val="20"/>
          <w:szCs w:val="20"/>
        </w:rPr>
      </w:pPr>
      <w:r w:rsidRPr="00F51378">
        <w:rPr>
          <w:rFonts w:ascii="Arial" w:hAnsi="Arial"/>
          <w:sz w:val="20"/>
          <w:szCs w:val="20"/>
        </w:rPr>
        <w:t>Stroški, ki niso upravičeni</w:t>
      </w:r>
      <w:r w:rsidR="009D668E">
        <w:rPr>
          <w:rFonts w:ascii="Arial" w:hAnsi="Arial"/>
          <w:sz w:val="20"/>
          <w:szCs w:val="20"/>
        </w:rPr>
        <w:t>,</w:t>
      </w:r>
      <w:r w:rsidRPr="00F51378">
        <w:rPr>
          <w:rFonts w:ascii="Arial" w:hAnsi="Arial"/>
          <w:sz w:val="20"/>
          <w:szCs w:val="20"/>
        </w:rPr>
        <w:t xml:space="preserve"> so:</w:t>
      </w:r>
    </w:p>
    <w:p w14:paraId="223032CE" w14:textId="77777777" w:rsidR="00534B66" w:rsidRPr="00F51378" w:rsidRDefault="00534B66" w:rsidP="003E3DBA">
      <w:pPr>
        <w:pStyle w:val="style1"/>
        <w:numPr>
          <w:ilvl w:val="0"/>
          <w:numId w:val="23"/>
        </w:numPr>
        <w:spacing w:line="260" w:lineRule="exact"/>
        <w:rPr>
          <w:rFonts w:ascii="Arial" w:hAnsi="Arial"/>
          <w:sz w:val="20"/>
          <w:szCs w:val="20"/>
        </w:rPr>
      </w:pPr>
      <w:r w:rsidRPr="00F51378">
        <w:rPr>
          <w:rFonts w:ascii="Arial" w:hAnsi="Arial"/>
          <w:sz w:val="20"/>
          <w:szCs w:val="20"/>
        </w:rPr>
        <w:t>prispevki za druge zavarovalne premije, ki niso zakonsko določene, kot npr. življenjska, nezgodna in druga zavarovanja, drugo dodatno zdravstveno in pokojninsko zavarovanje, prostovoljno zavarovanje;</w:t>
      </w:r>
    </w:p>
    <w:p w14:paraId="2E5F8375" w14:textId="77777777" w:rsidR="00534B66" w:rsidRDefault="00534B66" w:rsidP="003E3DBA">
      <w:pPr>
        <w:pStyle w:val="style1"/>
        <w:numPr>
          <w:ilvl w:val="0"/>
          <w:numId w:val="23"/>
        </w:numPr>
        <w:spacing w:line="260" w:lineRule="exact"/>
        <w:rPr>
          <w:rFonts w:ascii="Arial" w:hAnsi="Arial"/>
          <w:sz w:val="20"/>
          <w:szCs w:val="20"/>
        </w:rPr>
      </w:pPr>
      <w:r w:rsidRPr="00F51378">
        <w:rPr>
          <w:rFonts w:ascii="Arial" w:hAnsi="Arial"/>
          <w:sz w:val="20"/>
          <w:szCs w:val="20"/>
        </w:rPr>
        <w:t>solidarnostne pomoči;</w:t>
      </w:r>
    </w:p>
    <w:p w14:paraId="3863E019" w14:textId="5A1E36EB" w:rsidR="001306E6" w:rsidRPr="00F51378" w:rsidRDefault="001306E6" w:rsidP="003E3DBA">
      <w:pPr>
        <w:pStyle w:val="style1"/>
        <w:numPr>
          <w:ilvl w:val="0"/>
          <w:numId w:val="23"/>
        </w:numPr>
        <w:spacing w:line="260" w:lineRule="exact"/>
        <w:rPr>
          <w:rFonts w:ascii="Arial" w:hAnsi="Arial"/>
          <w:sz w:val="20"/>
          <w:szCs w:val="20"/>
        </w:rPr>
      </w:pPr>
      <w:r>
        <w:rPr>
          <w:rFonts w:ascii="Arial" w:hAnsi="Arial"/>
          <w:sz w:val="20"/>
          <w:szCs w:val="20"/>
        </w:rPr>
        <w:t>odpravnine</w:t>
      </w:r>
      <w:r w:rsidR="006876B9">
        <w:rPr>
          <w:rFonts w:ascii="Arial" w:hAnsi="Arial"/>
          <w:sz w:val="20"/>
          <w:szCs w:val="20"/>
        </w:rPr>
        <w:t xml:space="preserve">, razen primerov iz prejšnjega odstavka; </w:t>
      </w:r>
    </w:p>
    <w:p w14:paraId="2142EC02" w14:textId="77777777" w:rsidR="00534B66" w:rsidRPr="00F51378" w:rsidRDefault="00534B66" w:rsidP="003E3DBA">
      <w:pPr>
        <w:pStyle w:val="style1"/>
        <w:numPr>
          <w:ilvl w:val="0"/>
          <w:numId w:val="23"/>
        </w:numPr>
        <w:spacing w:line="260" w:lineRule="exact"/>
        <w:rPr>
          <w:rFonts w:ascii="Arial" w:hAnsi="Arial"/>
          <w:sz w:val="20"/>
          <w:szCs w:val="20"/>
        </w:rPr>
      </w:pPr>
      <w:r w:rsidRPr="00F51378">
        <w:rPr>
          <w:rFonts w:ascii="Arial" w:hAnsi="Arial"/>
          <w:sz w:val="20"/>
          <w:szCs w:val="20"/>
        </w:rPr>
        <w:t>različne bonitete;</w:t>
      </w:r>
    </w:p>
    <w:p w14:paraId="6277DC77" w14:textId="14DFCEBA" w:rsidR="0033621B" w:rsidRPr="004F58E7" w:rsidRDefault="00534B66" w:rsidP="004F58E7">
      <w:pPr>
        <w:pStyle w:val="style1"/>
        <w:numPr>
          <w:ilvl w:val="0"/>
          <w:numId w:val="23"/>
        </w:numPr>
        <w:spacing w:line="260" w:lineRule="exact"/>
        <w:rPr>
          <w:rFonts w:ascii="Arial" w:hAnsi="Arial"/>
          <w:sz w:val="20"/>
          <w:szCs w:val="20"/>
        </w:rPr>
      </w:pPr>
      <w:r w:rsidRPr="00F51378">
        <w:rPr>
          <w:rFonts w:ascii="Arial" w:hAnsi="Arial"/>
          <w:sz w:val="20"/>
          <w:szCs w:val="20"/>
        </w:rPr>
        <w:t>letne stimulacije in druge nagrade;</w:t>
      </w:r>
    </w:p>
    <w:p w14:paraId="7932AA6D" w14:textId="47416A6F" w:rsidR="005D1B05" w:rsidRPr="00F51378" w:rsidRDefault="0033621B" w:rsidP="003E3DBA">
      <w:pPr>
        <w:pStyle w:val="style1"/>
        <w:numPr>
          <w:ilvl w:val="0"/>
          <w:numId w:val="23"/>
        </w:numPr>
        <w:spacing w:line="260" w:lineRule="exact"/>
        <w:rPr>
          <w:rFonts w:ascii="Arial" w:hAnsi="Arial"/>
          <w:sz w:val="20"/>
          <w:szCs w:val="20"/>
        </w:rPr>
      </w:pPr>
      <w:r w:rsidRPr="00F51378">
        <w:rPr>
          <w:rFonts w:ascii="Arial" w:hAnsi="Arial"/>
          <w:sz w:val="20"/>
          <w:szCs w:val="20"/>
        </w:rPr>
        <w:lastRenderedPageBreak/>
        <w:t>članarine v stanovskih združenjih in zbornicah, vključno s članarinami v sindikalnih združenjih</w:t>
      </w:r>
      <w:r w:rsidR="00534B66" w:rsidRPr="00F51378">
        <w:rPr>
          <w:rFonts w:ascii="Arial" w:hAnsi="Arial"/>
          <w:sz w:val="20"/>
          <w:szCs w:val="20"/>
        </w:rPr>
        <w:t>.</w:t>
      </w:r>
    </w:p>
    <w:p w14:paraId="27C1163A" w14:textId="77777777" w:rsidR="00963D3B" w:rsidRPr="00F51378" w:rsidRDefault="00963D3B" w:rsidP="003E3DBA">
      <w:pPr>
        <w:spacing w:line="260" w:lineRule="exact"/>
        <w:ind w:left="720"/>
        <w:jc w:val="both"/>
        <w:rPr>
          <w:rFonts w:ascii="Arial" w:hAnsi="Arial" w:cs="Arial"/>
          <w:bCs/>
          <w:sz w:val="20"/>
          <w:szCs w:val="20"/>
        </w:rPr>
      </w:pPr>
    </w:p>
    <w:p w14:paraId="357E8803" w14:textId="77777777" w:rsidR="005D1B05" w:rsidRPr="00F51378" w:rsidRDefault="005D1B05" w:rsidP="003E3DBA">
      <w:pPr>
        <w:pStyle w:val="style5"/>
        <w:spacing w:line="260" w:lineRule="exact"/>
        <w:ind w:left="0"/>
        <w:rPr>
          <w:rFonts w:ascii="Arial" w:hAnsi="Arial"/>
          <w:b/>
          <w:sz w:val="20"/>
          <w:szCs w:val="20"/>
        </w:rPr>
      </w:pPr>
      <w:r w:rsidRPr="00F51378">
        <w:rPr>
          <w:rFonts w:ascii="Arial" w:hAnsi="Arial"/>
          <w:b/>
          <w:sz w:val="20"/>
          <w:szCs w:val="20"/>
        </w:rPr>
        <w:t>Dokazila:</w:t>
      </w:r>
    </w:p>
    <w:p w14:paraId="5234A5DE" w14:textId="77777777" w:rsidR="00534B66" w:rsidRPr="00F51378" w:rsidRDefault="00534B66" w:rsidP="003E3DBA">
      <w:pPr>
        <w:pStyle w:val="style5"/>
        <w:numPr>
          <w:ilvl w:val="0"/>
          <w:numId w:val="24"/>
        </w:numPr>
        <w:spacing w:line="260" w:lineRule="exact"/>
        <w:jc w:val="both"/>
        <w:rPr>
          <w:rFonts w:ascii="Arial" w:hAnsi="Arial"/>
          <w:color w:val="000000"/>
          <w:sz w:val="20"/>
          <w:szCs w:val="20"/>
        </w:rPr>
      </w:pPr>
      <w:r w:rsidRPr="00F51378">
        <w:rPr>
          <w:rFonts w:ascii="Arial" w:hAnsi="Arial"/>
          <w:color w:val="000000"/>
          <w:sz w:val="20"/>
          <w:szCs w:val="20"/>
        </w:rPr>
        <w:t xml:space="preserve">dokumentacija v postopku javnega natečaja oziroma postopka </w:t>
      </w:r>
      <w:r w:rsidR="00572A3E" w:rsidRPr="00F51378">
        <w:rPr>
          <w:rFonts w:ascii="Arial" w:hAnsi="Arial"/>
          <w:color w:val="000000"/>
          <w:sz w:val="20"/>
          <w:szCs w:val="20"/>
        </w:rPr>
        <w:t>v skladu z veljavno zakonodajo</w:t>
      </w:r>
      <w:r w:rsidRPr="00F51378">
        <w:rPr>
          <w:rFonts w:ascii="Arial" w:hAnsi="Arial"/>
          <w:color w:val="000000"/>
          <w:sz w:val="20"/>
          <w:szCs w:val="20"/>
        </w:rPr>
        <w:t xml:space="preserve"> (v primeru novih zaposlitev za operacijo v javnem sektorju); </w:t>
      </w:r>
    </w:p>
    <w:p w14:paraId="48CC1A21" w14:textId="7EB1B011" w:rsidR="00534B66" w:rsidRPr="00F51378" w:rsidRDefault="00301468" w:rsidP="003E3DBA">
      <w:pPr>
        <w:pStyle w:val="style1"/>
        <w:numPr>
          <w:ilvl w:val="0"/>
          <w:numId w:val="24"/>
        </w:numPr>
        <w:spacing w:line="260" w:lineRule="exact"/>
        <w:rPr>
          <w:rFonts w:ascii="Arial" w:hAnsi="Arial"/>
          <w:sz w:val="20"/>
          <w:szCs w:val="20"/>
        </w:rPr>
      </w:pPr>
      <w:r w:rsidRPr="00F51378">
        <w:rPr>
          <w:rFonts w:ascii="Arial" w:hAnsi="Arial"/>
          <w:sz w:val="20"/>
          <w:szCs w:val="20"/>
        </w:rPr>
        <w:t>pogodba</w:t>
      </w:r>
      <w:r w:rsidR="00534B66" w:rsidRPr="00F51378">
        <w:rPr>
          <w:rFonts w:ascii="Arial" w:hAnsi="Arial"/>
          <w:sz w:val="20"/>
          <w:szCs w:val="20"/>
        </w:rPr>
        <w:t xml:space="preserve"> o zaposlitvi </w:t>
      </w:r>
      <w:r w:rsidR="00EA22E5">
        <w:rPr>
          <w:rFonts w:ascii="Arial" w:hAnsi="Arial"/>
          <w:sz w:val="20"/>
          <w:szCs w:val="20"/>
        </w:rPr>
        <w:t>in</w:t>
      </w:r>
      <w:r w:rsidRPr="00F51378">
        <w:rPr>
          <w:rFonts w:ascii="Arial" w:hAnsi="Arial"/>
          <w:sz w:val="20"/>
          <w:szCs w:val="20"/>
        </w:rPr>
        <w:t xml:space="preserve"> </w:t>
      </w:r>
      <w:r w:rsidR="00534B66" w:rsidRPr="00F51378">
        <w:rPr>
          <w:rFonts w:ascii="Arial" w:hAnsi="Arial"/>
          <w:sz w:val="20"/>
          <w:szCs w:val="20"/>
        </w:rPr>
        <w:t>drug pravni akt</w:t>
      </w:r>
      <w:r w:rsidR="00110759" w:rsidRPr="00F51378">
        <w:rPr>
          <w:rFonts w:ascii="Arial" w:hAnsi="Arial"/>
          <w:sz w:val="20"/>
          <w:szCs w:val="20"/>
        </w:rPr>
        <w:t xml:space="preserve"> (</w:t>
      </w:r>
      <w:r w:rsidR="00AA0427" w:rsidRPr="00F51378">
        <w:rPr>
          <w:rFonts w:ascii="Arial" w:hAnsi="Arial"/>
          <w:sz w:val="20"/>
          <w:szCs w:val="20"/>
        </w:rPr>
        <w:t xml:space="preserve">npr. aneks k pogodbi, </w:t>
      </w:r>
      <w:r w:rsidR="00110759" w:rsidRPr="00F51378">
        <w:rPr>
          <w:rFonts w:ascii="Arial" w:hAnsi="Arial"/>
          <w:sz w:val="20"/>
          <w:szCs w:val="20"/>
        </w:rPr>
        <w:t>kadar to ni opredeljeno v pogodbi o zaposlitvi</w:t>
      </w:r>
      <w:r w:rsidR="00DC775C">
        <w:rPr>
          <w:rFonts w:ascii="Arial" w:hAnsi="Arial"/>
          <w:sz w:val="20"/>
          <w:szCs w:val="20"/>
        </w:rPr>
        <w:t>, sklep o imenovanju v projektno skupino, sklep o opravljanju nadurnega dela</w:t>
      </w:r>
      <w:r w:rsidR="00110759" w:rsidRPr="00F51378">
        <w:rPr>
          <w:rFonts w:ascii="Arial" w:hAnsi="Arial"/>
          <w:sz w:val="20"/>
          <w:szCs w:val="20"/>
        </w:rPr>
        <w:t>)</w:t>
      </w:r>
      <w:r w:rsidR="00534B66" w:rsidRPr="00F51378">
        <w:rPr>
          <w:rFonts w:ascii="Arial" w:hAnsi="Arial"/>
          <w:sz w:val="20"/>
          <w:szCs w:val="20"/>
        </w:rPr>
        <w:t xml:space="preserve">, s katerim je zaposlena oseba razporejena na delo na operaciji (ob prvem zahtevku za izplačilo </w:t>
      </w:r>
      <w:r w:rsidR="00E74621" w:rsidRPr="00F51378">
        <w:rPr>
          <w:rFonts w:ascii="Arial" w:hAnsi="Arial"/>
          <w:sz w:val="20"/>
          <w:szCs w:val="20"/>
        </w:rPr>
        <w:t xml:space="preserve">in </w:t>
      </w:r>
      <w:r w:rsidR="00534B66" w:rsidRPr="00F51378">
        <w:rPr>
          <w:rFonts w:ascii="Arial" w:hAnsi="Arial"/>
          <w:sz w:val="20"/>
          <w:szCs w:val="20"/>
        </w:rPr>
        <w:t>ko pride do spremembe);</w:t>
      </w:r>
    </w:p>
    <w:p w14:paraId="358140D6" w14:textId="092A4800" w:rsidR="00DC775C" w:rsidRPr="003A4B63" w:rsidRDefault="01D0FAA4" w:rsidP="003A4B63">
      <w:pPr>
        <w:pStyle w:val="Odstavekseznama"/>
        <w:numPr>
          <w:ilvl w:val="0"/>
          <w:numId w:val="24"/>
        </w:numPr>
        <w:jc w:val="both"/>
        <w:rPr>
          <w:rFonts w:ascii="Arial" w:hAnsi="Arial"/>
          <w:sz w:val="20"/>
          <w:szCs w:val="20"/>
        </w:rPr>
      </w:pPr>
      <w:r w:rsidRPr="527FBA59">
        <w:rPr>
          <w:rFonts w:ascii="Arial" w:hAnsi="Arial"/>
          <w:sz w:val="20"/>
          <w:szCs w:val="20"/>
        </w:rPr>
        <w:t>mesečn</w:t>
      </w:r>
      <w:r w:rsidR="4DDFB63E" w:rsidRPr="527FBA59">
        <w:rPr>
          <w:rFonts w:ascii="Arial" w:hAnsi="Arial"/>
          <w:sz w:val="20"/>
          <w:szCs w:val="20"/>
        </w:rPr>
        <w:t>o</w:t>
      </w:r>
      <w:r w:rsidRPr="527FBA59">
        <w:rPr>
          <w:rFonts w:ascii="Arial" w:hAnsi="Arial"/>
          <w:sz w:val="20"/>
          <w:szCs w:val="20"/>
        </w:rPr>
        <w:t xml:space="preserve"> </w:t>
      </w:r>
      <w:r w:rsidR="4DDFB63E" w:rsidRPr="527FBA59">
        <w:rPr>
          <w:rFonts w:ascii="Arial" w:hAnsi="Arial"/>
          <w:sz w:val="20"/>
          <w:szCs w:val="20"/>
        </w:rPr>
        <w:t xml:space="preserve">poročilo </w:t>
      </w:r>
      <w:r w:rsidRPr="527FBA59">
        <w:rPr>
          <w:rFonts w:ascii="Arial" w:hAnsi="Arial"/>
          <w:sz w:val="20"/>
          <w:szCs w:val="20"/>
        </w:rPr>
        <w:t>(</w:t>
      </w:r>
      <w:r w:rsidR="2D008E4D" w:rsidRPr="527FBA59">
        <w:rPr>
          <w:rFonts w:ascii="Arial" w:hAnsi="Arial"/>
          <w:sz w:val="20"/>
          <w:szCs w:val="20"/>
        </w:rPr>
        <w:t>iz poročila mora biti razviden celoten delovni čas zaposlenega na mesec, vključno z odsotnostmi</w:t>
      </w:r>
      <w:r w:rsidR="52754D17" w:rsidRPr="527FBA59">
        <w:rPr>
          <w:rFonts w:ascii="Arial" w:hAnsi="Arial"/>
          <w:sz w:val="20"/>
          <w:szCs w:val="20"/>
        </w:rPr>
        <w:t>)</w:t>
      </w:r>
      <w:r w:rsidR="4DDFB63E" w:rsidRPr="527FBA59">
        <w:rPr>
          <w:rFonts w:ascii="Arial" w:hAnsi="Arial"/>
          <w:sz w:val="20"/>
          <w:szCs w:val="20"/>
        </w:rPr>
        <w:t xml:space="preserve">, če </w:t>
      </w:r>
      <w:r w:rsidRPr="527FBA59">
        <w:rPr>
          <w:rFonts w:ascii="Arial" w:hAnsi="Arial"/>
          <w:sz w:val="20"/>
          <w:szCs w:val="20"/>
        </w:rPr>
        <w:t xml:space="preserve">zaposleni opravlja delo na več </w:t>
      </w:r>
      <w:r w:rsidR="20A742E9" w:rsidRPr="527FBA59">
        <w:rPr>
          <w:rFonts w:ascii="Arial" w:hAnsi="Arial"/>
          <w:sz w:val="20"/>
          <w:szCs w:val="20"/>
        </w:rPr>
        <w:t>operacijah</w:t>
      </w:r>
      <w:r w:rsidRPr="527FBA59">
        <w:rPr>
          <w:rFonts w:ascii="Arial" w:hAnsi="Arial"/>
          <w:sz w:val="20"/>
          <w:szCs w:val="20"/>
        </w:rPr>
        <w:t xml:space="preserve">, izpolni skupno </w:t>
      </w:r>
      <w:r w:rsidR="27DFAEDC" w:rsidRPr="527FBA59">
        <w:rPr>
          <w:rFonts w:ascii="Arial" w:hAnsi="Arial"/>
          <w:sz w:val="20"/>
          <w:szCs w:val="20"/>
        </w:rPr>
        <w:t xml:space="preserve">mesečno </w:t>
      </w:r>
      <w:r w:rsidR="4DDFB63E" w:rsidRPr="527FBA59">
        <w:rPr>
          <w:rFonts w:ascii="Arial" w:hAnsi="Arial"/>
          <w:sz w:val="20"/>
          <w:szCs w:val="20"/>
        </w:rPr>
        <w:t xml:space="preserve">poročilo </w:t>
      </w:r>
      <w:r w:rsidRPr="527FBA59">
        <w:rPr>
          <w:rFonts w:ascii="Arial" w:hAnsi="Arial"/>
          <w:sz w:val="20"/>
          <w:szCs w:val="20"/>
        </w:rPr>
        <w:t xml:space="preserve">za vse </w:t>
      </w:r>
      <w:r w:rsidR="20A742E9" w:rsidRPr="527FBA59">
        <w:rPr>
          <w:rFonts w:ascii="Arial" w:hAnsi="Arial"/>
          <w:sz w:val="20"/>
          <w:szCs w:val="20"/>
        </w:rPr>
        <w:t>operacije</w:t>
      </w:r>
      <w:r w:rsidR="10EE84F3" w:rsidRPr="527FBA59">
        <w:rPr>
          <w:rFonts w:ascii="Arial" w:hAnsi="Arial"/>
          <w:sz w:val="20"/>
          <w:szCs w:val="20"/>
        </w:rPr>
        <w:t xml:space="preserve"> in drugo delo, ki ni financirano iz operacij</w:t>
      </w:r>
      <w:r w:rsidR="39940B44" w:rsidRPr="527FBA59">
        <w:rPr>
          <w:rFonts w:ascii="Arial" w:hAnsi="Arial"/>
          <w:sz w:val="20"/>
          <w:szCs w:val="20"/>
        </w:rPr>
        <w:t>,</w:t>
      </w:r>
      <w:r w:rsidR="52754D17" w:rsidRPr="527FBA59">
        <w:rPr>
          <w:rFonts w:ascii="Arial" w:hAnsi="Arial"/>
          <w:sz w:val="20"/>
          <w:szCs w:val="20"/>
        </w:rPr>
        <w:t xml:space="preserve"> </w:t>
      </w:r>
      <w:r w:rsidR="10EE84F3" w:rsidRPr="527FBA59">
        <w:rPr>
          <w:rFonts w:ascii="Arial" w:hAnsi="Arial"/>
          <w:sz w:val="20"/>
          <w:szCs w:val="20"/>
        </w:rPr>
        <w:t xml:space="preserve">v skladu s </w:t>
      </w:r>
      <w:r w:rsidR="52754D17" w:rsidRPr="527FBA59">
        <w:rPr>
          <w:rFonts w:ascii="Arial" w:hAnsi="Arial"/>
          <w:sz w:val="20"/>
          <w:szCs w:val="20"/>
        </w:rPr>
        <w:t>Prilog</w:t>
      </w:r>
      <w:r w:rsidR="10EE84F3" w:rsidRPr="527FBA59">
        <w:rPr>
          <w:rFonts w:ascii="Arial" w:hAnsi="Arial"/>
          <w:sz w:val="20"/>
          <w:szCs w:val="20"/>
        </w:rPr>
        <w:t>o</w:t>
      </w:r>
      <w:r w:rsidR="52754D17" w:rsidRPr="527FBA59">
        <w:rPr>
          <w:rFonts w:ascii="Arial" w:hAnsi="Arial"/>
          <w:sz w:val="20"/>
          <w:szCs w:val="20"/>
        </w:rPr>
        <w:t xml:space="preserve"> </w:t>
      </w:r>
      <w:r w:rsidR="2F855306" w:rsidRPr="527FBA59">
        <w:rPr>
          <w:rFonts w:ascii="Arial" w:hAnsi="Arial"/>
          <w:sz w:val="20"/>
          <w:szCs w:val="20"/>
        </w:rPr>
        <w:t>1</w:t>
      </w:r>
      <w:r w:rsidR="10EE84F3" w:rsidRPr="527FBA59">
        <w:rPr>
          <w:rFonts w:ascii="Arial" w:hAnsi="Arial"/>
          <w:sz w:val="20"/>
          <w:szCs w:val="20"/>
        </w:rPr>
        <w:t xml:space="preserve"> teh navodil</w:t>
      </w:r>
      <w:r w:rsidR="62E389E8" w:rsidRPr="527FBA59">
        <w:rPr>
          <w:rFonts w:ascii="Arial" w:hAnsi="Arial"/>
          <w:sz w:val="20"/>
          <w:szCs w:val="20"/>
        </w:rPr>
        <w:t xml:space="preserve"> (za 100% zaposlene na operacijah mesečno poročilo ni potrebno</w:t>
      </w:r>
      <w:r w:rsidR="39940B44" w:rsidRPr="527FBA59">
        <w:rPr>
          <w:rFonts w:ascii="Arial" w:hAnsi="Arial"/>
          <w:sz w:val="20"/>
          <w:szCs w:val="20"/>
        </w:rPr>
        <w:t xml:space="preserve">, razen če </w:t>
      </w:r>
      <w:r w:rsidR="44DAF019" w:rsidRPr="527FBA59">
        <w:rPr>
          <w:rFonts w:ascii="Arial" w:hAnsi="Arial"/>
          <w:sz w:val="20"/>
          <w:szCs w:val="20"/>
        </w:rPr>
        <w:t>PT</w:t>
      </w:r>
      <w:r w:rsidR="1EDE4519" w:rsidRPr="527FBA59">
        <w:rPr>
          <w:rFonts w:ascii="Arial" w:hAnsi="Arial"/>
          <w:sz w:val="20"/>
          <w:szCs w:val="20"/>
        </w:rPr>
        <w:t xml:space="preserve"> </w:t>
      </w:r>
      <w:r w:rsidR="39940B44" w:rsidRPr="527FBA59">
        <w:rPr>
          <w:rFonts w:ascii="Arial" w:hAnsi="Arial"/>
          <w:sz w:val="20"/>
          <w:szCs w:val="20"/>
        </w:rPr>
        <w:t>to izrecno zahteva</w:t>
      </w:r>
      <w:r w:rsidR="62E389E8" w:rsidRPr="527FBA59">
        <w:rPr>
          <w:rFonts w:ascii="Arial" w:hAnsi="Arial"/>
          <w:sz w:val="20"/>
          <w:szCs w:val="20"/>
        </w:rPr>
        <w:t>)</w:t>
      </w:r>
      <w:r w:rsidR="144BE8B8" w:rsidRPr="527FBA59">
        <w:rPr>
          <w:rFonts w:ascii="Arial" w:hAnsi="Arial"/>
          <w:sz w:val="20"/>
          <w:szCs w:val="20"/>
        </w:rPr>
        <w:t xml:space="preserve"> oziroma drugo poročilo, ki izkazuje delo na operaciji</w:t>
      </w:r>
      <w:r w:rsidRPr="527FBA59">
        <w:rPr>
          <w:rFonts w:ascii="Arial" w:hAnsi="Arial"/>
          <w:sz w:val="20"/>
          <w:szCs w:val="20"/>
        </w:rPr>
        <w:t>;</w:t>
      </w:r>
      <w:r w:rsidR="1F7789E4" w:rsidRPr="527FBA59">
        <w:rPr>
          <w:rFonts w:ascii="Arial" w:hAnsi="Arial"/>
          <w:sz w:val="20"/>
          <w:szCs w:val="20"/>
        </w:rPr>
        <w:t xml:space="preserve"> </w:t>
      </w:r>
      <w:r w:rsidR="144BE8B8" w:rsidRPr="527FBA59">
        <w:rPr>
          <w:rFonts w:ascii="Arial" w:hAnsi="Arial"/>
          <w:color w:val="000000" w:themeColor="text1"/>
          <w:sz w:val="20"/>
          <w:szCs w:val="20"/>
        </w:rPr>
        <w:t>dokumentacija o delovni uspešnosti skladno z ZSPJS, če je relevantno (npr. dogovor o povečanem obsegu dela, poročilo o delu, iz katerega so razvidne opravljene naloge iz naslova povečanega obsega dela, sklep o izplačilu delovne uspešnosti iz naslova povečanega obsega dela,</w:t>
      </w:r>
      <w:r w:rsidR="00CA3BD2">
        <w:rPr>
          <w:rFonts w:ascii="Arial" w:hAnsi="Arial"/>
          <w:color w:val="000000" w:themeColor="text1"/>
          <w:sz w:val="20"/>
          <w:szCs w:val="20"/>
        </w:rPr>
        <w:t>)</w:t>
      </w:r>
      <w:r w:rsidR="144BE8B8" w:rsidRPr="527FBA59">
        <w:rPr>
          <w:rFonts w:ascii="Arial" w:hAnsi="Arial" w:cs="Arial"/>
          <w:color w:val="000000" w:themeColor="text1"/>
          <w:sz w:val="20"/>
          <w:szCs w:val="20"/>
        </w:rPr>
        <w:t>);</w:t>
      </w:r>
    </w:p>
    <w:p w14:paraId="4FCDBB7E" w14:textId="3618DC9A" w:rsidR="002F4B3B" w:rsidRPr="00F51378" w:rsidRDefault="00534B66" w:rsidP="003E3DBA">
      <w:pPr>
        <w:pStyle w:val="style1"/>
        <w:numPr>
          <w:ilvl w:val="0"/>
          <w:numId w:val="24"/>
        </w:numPr>
        <w:spacing w:line="260" w:lineRule="exact"/>
        <w:rPr>
          <w:rFonts w:ascii="Arial" w:hAnsi="Arial"/>
          <w:sz w:val="20"/>
          <w:szCs w:val="20"/>
        </w:rPr>
      </w:pPr>
      <w:r w:rsidRPr="00F51378">
        <w:rPr>
          <w:rFonts w:ascii="Arial" w:hAnsi="Arial"/>
          <w:sz w:val="20"/>
          <w:szCs w:val="20"/>
        </w:rPr>
        <w:t xml:space="preserve">plačilni list </w:t>
      </w:r>
      <w:r w:rsidR="00EA22E5">
        <w:rPr>
          <w:rFonts w:ascii="Arial" w:hAnsi="Arial"/>
          <w:sz w:val="20"/>
          <w:szCs w:val="20"/>
        </w:rPr>
        <w:t>ali</w:t>
      </w:r>
      <w:r w:rsidRPr="00F51378">
        <w:rPr>
          <w:rFonts w:ascii="Arial" w:hAnsi="Arial"/>
          <w:sz w:val="20"/>
          <w:szCs w:val="20"/>
        </w:rPr>
        <w:t xml:space="preserve"> obračunski list za posamezni mesec</w:t>
      </w:r>
      <w:r w:rsidR="00110759" w:rsidRPr="00F51378">
        <w:rPr>
          <w:rFonts w:ascii="Arial" w:hAnsi="Arial"/>
          <w:sz w:val="20"/>
          <w:szCs w:val="20"/>
        </w:rPr>
        <w:t>;</w:t>
      </w:r>
    </w:p>
    <w:p w14:paraId="3C7FB526" w14:textId="77777777" w:rsidR="00534B66" w:rsidRPr="00F51378" w:rsidRDefault="00534B66" w:rsidP="003E3DBA">
      <w:pPr>
        <w:pStyle w:val="style1"/>
        <w:numPr>
          <w:ilvl w:val="0"/>
          <w:numId w:val="24"/>
        </w:numPr>
        <w:spacing w:line="260" w:lineRule="exact"/>
        <w:rPr>
          <w:rFonts w:ascii="Arial" w:hAnsi="Arial"/>
          <w:sz w:val="20"/>
          <w:szCs w:val="20"/>
        </w:rPr>
      </w:pPr>
      <w:r w:rsidRPr="00F51378">
        <w:rPr>
          <w:rFonts w:ascii="Arial" w:hAnsi="Arial"/>
          <w:sz w:val="20"/>
          <w:szCs w:val="20"/>
        </w:rPr>
        <w:t>metodologij</w:t>
      </w:r>
      <w:r w:rsidR="00110759" w:rsidRPr="00F51378">
        <w:rPr>
          <w:rFonts w:ascii="Arial" w:hAnsi="Arial"/>
          <w:sz w:val="20"/>
          <w:szCs w:val="20"/>
        </w:rPr>
        <w:t>a</w:t>
      </w:r>
      <w:r w:rsidRPr="00F51378">
        <w:rPr>
          <w:rFonts w:ascii="Arial" w:hAnsi="Arial"/>
          <w:sz w:val="20"/>
          <w:szCs w:val="20"/>
        </w:rPr>
        <w:t xml:space="preserve"> izračuna urne postavke z navedbo datuma izplačila in podpisom odgovorne osebe upravičenca</w:t>
      </w:r>
      <w:r w:rsidR="00562840" w:rsidRPr="00F51378">
        <w:rPr>
          <w:rFonts w:ascii="Arial" w:hAnsi="Arial"/>
          <w:sz w:val="20"/>
          <w:szCs w:val="20"/>
        </w:rPr>
        <w:t>, če je relevantno</w:t>
      </w:r>
      <w:r w:rsidRPr="00F51378">
        <w:rPr>
          <w:rFonts w:ascii="Arial" w:hAnsi="Arial"/>
          <w:sz w:val="20"/>
          <w:szCs w:val="20"/>
        </w:rPr>
        <w:t>;</w:t>
      </w:r>
    </w:p>
    <w:p w14:paraId="0A553472" w14:textId="72D3C70D" w:rsidR="00534B66" w:rsidRPr="00F51378" w:rsidRDefault="00804F60" w:rsidP="003E3DBA">
      <w:pPr>
        <w:pStyle w:val="style1"/>
        <w:numPr>
          <w:ilvl w:val="0"/>
          <w:numId w:val="24"/>
        </w:numPr>
        <w:spacing w:line="260" w:lineRule="exact"/>
        <w:rPr>
          <w:rFonts w:ascii="Arial" w:hAnsi="Arial"/>
          <w:sz w:val="20"/>
          <w:szCs w:val="20"/>
        </w:rPr>
      </w:pPr>
      <w:r w:rsidRPr="00F51378">
        <w:rPr>
          <w:rFonts w:ascii="Arial" w:hAnsi="Arial"/>
          <w:sz w:val="20"/>
          <w:szCs w:val="20"/>
        </w:rPr>
        <w:t xml:space="preserve">individualni REK </w:t>
      </w:r>
      <w:r w:rsidR="00AA0427" w:rsidRPr="00F51378">
        <w:rPr>
          <w:rFonts w:ascii="Arial" w:hAnsi="Arial"/>
          <w:sz w:val="20"/>
          <w:szCs w:val="20"/>
        </w:rPr>
        <w:t>in skupni REK-</w:t>
      </w:r>
      <w:r w:rsidR="00AC5B1C">
        <w:rPr>
          <w:rFonts w:ascii="Arial" w:hAnsi="Arial"/>
          <w:sz w:val="20"/>
          <w:szCs w:val="20"/>
        </w:rPr>
        <w:t>O</w:t>
      </w:r>
      <w:r w:rsidR="00AA0427" w:rsidRPr="00F51378">
        <w:rPr>
          <w:rFonts w:ascii="Arial" w:hAnsi="Arial"/>
          <w:sz w:val="20"/>
          <w:szCs w:val="20"/>
        </w:rPr>
        <w:t xml:space="preserve"> </w:t>
      </w:r>
      <w:r w:rsidRPr="00F51378">
        <w:rPr>
          <w:rFonts w:ascii="Arial" w:hAnsi="Arial"/>
          <w:sz w:val="20"/>
          <w:szCs w:val="20"/>
        </w:rPr>
        <w:t xml:space="preserve">obrazec </w:t>
      </w:r>
      <w:r w:rsidR="00AA0427" w:rsidRPr="00F51378">
        <w:rPr>
          <w:rFonts w:ascii="Arial" w:hAnsi="Arial"/>
          <w:sz w:val="20"/>
          <w:szCs w:val="20"/>
        </w:rPr>
        <w:t xml:space="preserve">ter </w:t>
      </w:r>
      <w:r w:rsidR="00195E1F" w:rsidRPr="00F51378">
        <w:rPr>
          <w:rFonts w:ascii="Arial" w:hAnsi="Arial"/>
          <w:sz w:val="20"/>
          <w:szCs w:val="20"/>
        </w:rPr>
        <w:t>dokazilo o plačilu</w:t>
      </w:r>
      <w:r w:rsidR="00EF06FD" w:rsidRPr="00F51378">
        <w:rPr>
          <w:rFonts w:ascii="Arial" w:hAnsi="Arial"/>
          <w:sz w:val="20"/>
          <w:szCs w:val="20"/>
        </w:rPr>
        <w:t xml:space="preserve"> (izpis iz TRR o plačilu davkov in prispevkov FURS-u</w:t>
      </w:r>
      <w:r w:rsidR="00F92CC1" w:rsidRPr="00F51378">
        <w:rPr>
          <w:rFonts w:ascii="Arial" w:hAnsi="Arial"/>
          <w:sz w:val="20"/>
          <w:szCs w:val="20"/>
        </w:rPr>
        <w:t>, o plačilu zdravstvenega zavarovanja</w:t>
      </w:r>
      <w:r w:rsidR="00EF06FD" w:rsidRPr="00F51378">
        <w:rPr>
          <w:rFonts w:ascii="Arial" w:hAnsi="Arial"/>
          <w:sz w:val="20"/>
          <w:szCs w:val="20"/>
        </w:rPr>
        <w:t>)</w:t>
      </w:r>
      <w:r w:rsidR="00534B66" w:rsidRPr="00F51378">
        <w:rPr>
          <w:rFonts w:ascii="Arial" w:hAnsi="Arial"/>
          <w:sz w:val="20"/>
          <w:szCs w:val="20"/>
        </w:rPr>
        <w:t>;</w:t>
      </w:r>
    </w:p>
    <w:p w14:paraId="01C9B164" w14:textId="77777777" w:rsidR="00534B66" w:rsidRPr="00F51378" w:rsidRDefault="00534B66" w:rsidP="003E3DBA">
      <w:pPr>
        <w:pStyle w:val="style1"/>
        <w:numPr>
          <w:ilvl w:val="0"/>
          <w:numId w:val="24"/>
        </w:numPr>
        <w:spacing w:line="260" w:lineRule="exact"/>
        <w:rPr>
          <w:rFonts w:ascii="Arial" w:hAnsi="Arial"/>
          <w:sz w:val="20"/>
          <w:szCs w:val="20"/>
        </w:rPr>
      </w:pPr>
      <w:r w:rsidRPr="00F51378">
        <w:rPr>
          <w:rFonts w:ascii="Arial" w:hAnsi="Arial"/>
          <w:sz w:val="20"/>
          <w:szCs w:val="20"/>
        </w:rPr>
        <w:t>dokazilo o plačilu</w:t>
      </w:r>
      <w:r w:rsidR="00195E1F" w:rsidRPr="00F51378">
        <w:rPr>
          <w:rFonts w:ascii="Arial" w:hAnsi="Arial"/>
          <w:sz w:val="20"/>
          <w:szCs w:val="20"/>
        </w:rPr>
        <w:t xml:space="preserve"> (izpis iz TRR o plačilu plače </w:t>
      </w:r>
      <w:r w:rsidR="00F92CC1" w:rsidRPr="00F51378">
        <w:rPr>
          <w:rFonts w:ascii="Arial" w:hAnsi="Arial"/>
          <w:sz w:val="20"/>
          <w:szCs w:val="20"/>
        </w:rPr>
        <w:t xml:space="preserve">in drugih stroškov dela </w:t>
      </w:r>
      <w:r w:rsidR="00195E1F" w:rsidRPr="00F51378">
        <w:rPr>
          <w:rFonts w:ascii="Arial" w:hAnsi="Arial"/>
          <w:sz w:val="20"/>
          <w:szCs w:val="20"/>
        </w:rPr>
        <w:t>za posameznega zaposlenega</w:t>
      </w:r>
      <w:r w:rsidR="00F92CC1" w:rsidRPr="00F51378">
        <w:rPr>
          <w:rFonts w:ascii="Arial" w:hAnsi="Arial"/>
          <w:sz w:val="20"/>
          <w:szCs w:val="20"/>
        </w:rPr>
        <w:t xml:space="preserve">); </w:t>
      </w:r>
    </w:p>
    <w:p w14:paraId="31A6F0BE" w14:textId="77777777" w:rsidR="00F433DE" w:rsidRPr="004F58E7" w:rsidRDefault="009606AF" w:rsidP="004F58E7">
      <w:pPr>
        <w:pStyle w:val="style1"/>
        <w:tabs>
          <w:tab w:val="clear" w:pos="1952"/>
          <w:tab w:val="num" w:pos="1701"/>
        </w:tabs>
        <w:ind w:left="709"/>
        <w:rPr>
          <w:rFonts w:ascii="Arial" w:hAnsi="Arial"/>
          <w:sz w:val="20"/>
          <w:szCs w:val="20"/>
        </w:rPr>
      </w:pPr>
      <w:r w:rsidRPr="004F58E7">
        <w:rPr>
          <w:rFonts w:ascii="Arial" w:hAnsi="Arial"/>
          <w:sz w:val="20"/>
          <w:szCs w:val="20"/>
        </w:rPr>
        <w:t xml:space="preserve">sklep </w:t>
      </w:r>
      <w:r w:rsidR="00A67E78" w:rsidRPr="004F58E7">
        <w:rPr>
          <w:rFonts w:ascii="Arial" w:hAnsi="Arial"/>
          <w:sz w:val="20"/>
          <w:szCs w:val="20"/>
        </w:rPr>
        <w:t xml:space="preserve">in poročilo </w:t>
      </w:r>
      <w:r w:rsidRPr="004F58E7">
        <w:rPr>
          <w:rFonts w:ascii="Arial" w:hAnsi="Arial"/>
          <w:sz w:val="20"/>
          <w:szCs w:val="20"/>
        </w:rPr>
        <w:t>o nadurnem delu</w:t>
      </w:r>
      <w:r w:rsidR="00F92CC1" w:rsidRPr="004F58E7">
        <w:rPr>
          <w:rFonts w:ascii="Arial" w:hAnsi="Arial"/>
          <w:sz w:val="20"/>
          <w:szCs w:val="20"/>
        </w:rPr>
        <w:t>, če je relevantno</w:t>
      </w:r>
      <w:r w:rsidR="000710BE" w:rsidRPr="004F58E7">
        <w:rPr>
          <w:rFonts w:ascii="Arial" w:hAnsi="Arial"/>
          <w:sz w:val="20"/>
          <w:szCs w:val="20"/>
        </w:rPr>
        <w:t>.</w:t>
      </w:r>
    </w:p>
    <w:p w14:paraId="63FE9F38" w14:textId="77777777" w:rsidR="00195AA9" w:rsidRPr="00F51378" w:rsidRDefault="00195AA9" w:rsidP="003E3DBA">
      <w:pPr>
        <w:spacing w:line="260" w:lineRule="exact"/>
        <w:rPr>
          <w:rFonts w:ascii="Arial" w:hAnsi="Arial" w:cs="Arial"/>
          <w:sz w:val="20"/>
          <w:szCs w:val="20"/>
        </w:rPr>
      </w:pPr>
    </w:p>
    <w:p w14:paraId="06814112" w14:textId="77777777" w:rsidR="006724B9" w:rsidRPr="00F51378" w:rsidRDefault="006724B9" w:rsidP="006724B9">
      <w:pPr>
        <w:pStyle w:val="Naslov3"/>
      </w:pPr>
      <w:bookmarkStart w:id="164" w:name="_Toc280780611"/>
      <w:bookmarkStart w:id="165" w:name="_Toc37156011"/>
      <w:bookmarkStart w:id="166" w:name="_Toc37241917"/>
      <w:bookmarkStart w:id="167" w:name="_Toc37243860"/>
      <w:bookmarkStart w:id="168" w:name="_Toc25148214"/>
      <w:bookmarkStart w:id="169" w:name="_Toc174342376"/>
      <w:r>
        <w:t xml:space="preserve">Stroški dela </w:t>
      </w:r>
      <w:r w:rsidRPr="00F51378">
        <w:t>samostojn</w:t>
      </w:r>
      <w:r>
        <w:t>ih</w:t>
      </w:r>
      <w:r w:rsidRPr="00F51378">
        <w:t xml:space="preserve"> podjetnik</w:t>
      </w:r>
      <w:r>
        <w:t>ov</w:t>
      </w:r>
      <w:bookmarkEnd w:id="169"/>
    </w:p>
    <w:p w14:paraId="3D6BFEC6" w14:textId="77777777" w:rsidR="005A2CB4" w:rsidRPr="00F51378" w:rsidRDefault="005A2CB4" w:rsidP="003E3DBA">
      <w:pPr>
        <w:spacing w:line="260" w:lineRule="exact"/>
        <w:rPr>
          <w:rFonts w:ascii="Arial" w:hAnsi="Arial" w:cs="Arial"/>
          <w:sz w:val="20"/>
          <w:szCs w:val="20"/>
        </w:rPr>
      </w:pPr>
    </w:p>
    <w:p w14:paraId="7319CBEA" w14:textId="2D339265" w:rsidR="005A2CB4" w:rsidRPr="00F51378" w:rsidRDefault="005A2CB4" w:rsidP="003E3DBA">
      <w:pPr>
        <w:spacing w:line="260" w:lineRule="exact"/>
        <w:jc w:val="both"/>
        <w:rPr>
          <w:rFonts w:ascii="Arial" w:hAnsi="Arial" w:cs="Arial"/>
          <w:color w:val="000000"/>
          <w:sz w:val="20"/>
          <w:szCs w:val="20"/>
        </w:rPr>
      </w:pPr>
      <w:r w:rsidRPr="00F51378">
        <w:rPr>
          <w:rFonts w:ascii="Arial" w:hAnsi="Arial" w:cs="Arial"/>
          <w:color w:val="000000"/>
          <w:sz w:val="20"/>
          <w:szCs w:val="20"/>
        </w:rPr>
        <w:t xml:space="preserve">Samostojni podjetnik je fizična oseba, ki na trgu samostojno opravlja pridobitno dejavnost v okviru organiziranega podjetja. V skladu s 4. členom Zakona o prispevkih za socialno varnost (ZPSV), plačujejo zavezanci, ki nimajo plač, prispevek za obvezno pokojninsko in invalidsko zavarovanje od zavarovalne ali druge osnove, določene v skladu s predpisi o obveznem pokojninskem in invalidskem zavarovanju, prispevek za obvezno zdravstveno zavarovanje, prispevek za starševsko varstvo in prispevek za zaposlovanje od osnove, od katere plačujejo prispevek za pokojninsko in invalidsko zavarovanje. </w:t>
      </w:r>
    </w:p>
    <w:p w14:paraId="3FB0D5FB" w14:textId="77777777" w:rsidR="005A2CB4" w:rsidRPr="00F51378" w:rsidRDefault="005A2CB4" w:rsidP="003E3DBA">
      <w:pPr>
        <w:spacing w:line="260" w:lineRule="exact"/>
        <w:jc w:val="both"/>
        <w:rPr>
          <w:rFonts w:ascii="Arial" w:hAnsi="Arial" w:cs="Arial"/>
          <w:color w:val="000000"/>
          <w:sz w:val="20"/>
          <w:szCs w:val="20"/>
        </w:rPr>
      </w:pPr>
    </w:p>
    <w:p w14:paraId="7E0DCF54" w14:textId="3362F558" w:rsidR="005A2CB4" w:rsidRPr="00F51378" w:rsidRDefault="005A2CB4" w:rsidP="003E3DBA">
      <w:pPr>
        <w:spacing w:line="260" w:lineRule="exact"/>
        <w:jc w:val="both"/>
        <w:rPr>
          <w:rFonts w:ascii="Arial" w:hAnsi="Arial" w:cs="Arial"/>
          <w:color w:val="000000"/>
          <w:sz w:val="20"/>
          <w:szCs w:val="20"/>
        </w:rPr>
      </w:pPr>
      <w:r w:rsidRPr="00F51378">
        <w:rPr>
          <w:rFonts w:ascii="Arial" w:hAnsi="Arial" w:cs="Arial"/>
          <w:color w:val="000000"/>
          <w:sz w:val="20"/>
          <w:szCs w:val="20"/>
        </w:rPr>
        <w:t xml:space="preserve">Stroški prispevkov ter druga povračila stroškov (potni stroški) v zvezi z delom samozaposlenih na operaciji so upravičeni. </w:t>
      </w:r>
    </w:p>
    <w:p w14:paraId="4B7A9159" w14:textId="77777777" w:rsidR="009B4DD0" w:rsidRPr="00F51378" w:rsidRDefault="009B4DD0" w:rsidP="003E3DBA">
      <w:pPr>
        <w:spacing w:line="260" w:lineRule="exact"/>
        <w:jc w:val="both"/>
        <w:rPr>
          <w:rFonts w:ascii="Arial" w:hAnsi="Arial" w:cs="Arial"/>
          <w:color w:val="000000"/>
          <w:sz w:val="20"/>
          <w:szCs w:val="20"/>
        </w:rPr>
      </w:pPr>
    </w:p>
    <w:p w14:paraId="6EC43FD3" w14:textId="77777777" w:rsidR="004F58E7" w:rsidRDefault="005A2CB4" w:rsidP="003E3DBA">
      <w:pPr>
        <w:spacing w:line="260" w:lineRule="exact"/>
        <w:jc w:val="both"/>
        <w:rPr>
          <w:rFonts w:ascii="Arial" w:hAnsi="Arial" w:cs="Arial"/>
          <w:color w:val="000000"/>
          <w:sz w:val="20"/>
          <w:szCs w:val="20"/>
        </w:rPr>
      </w:pPr>
      <w:r w:rsidRPr="00F51378">
        <w:rPr>
          <w:rFonts w:ascii="Arial" w:hAnsi="Arial" w:cs="Arial"/>
          <w:color w:val="000000"/>
          <w:sz w:val="20"/>
          <w:szCs w:val="20"/>
        </w:rPr>
        <w:t xml:space="preserve">Samozaposleni lahko dela na operaciji polni delovni čas. Polni delovni čas pomeni osem ur na dan, pet dni v tednu, kar v povprečju znese 174 ur v mesecu. V primeru, da samozaposleni dela na projektu le del delovnega časa, se njegov strošek obračuna v sorazmernem deležu, z upoštevanjem obsega opravljenega dela. Osnova za določanje upravičenih izdatkov je mesečno število opravljenih ur na operaciji. Število opravljenih ur izhaja iz evidence opravljenega dela, ki jo mora upravičenec obvezno voditi za vsako osebo, ki sodeluje na operaciji z delom delovnega časa. </w:t>
      </w:r>
    </w:p>
    <w:p w14:paraId="0AFA3273" w14:textId="46240442" w:rsidR="005A2CB4" w:rsidRPr="00F51378" w:rsidRDefault="005A2CB4" w:rsidP="003E3DBA">
      <w:pPr>
        <w:spacing w:line="260" w:lineRule="exact"/>
        <w:jc w:val="both"/>
        <w:rPr>
          <w:rFonts w:ascii="Arial" w:hAnsi="Arial" w:cs="Arial"/>
          <w:color w:val="000000"/>
          <w:sz w:val="20"/>
          <w:szCs w:val="20"/>
        </w:rPr>
      </w:pPr>
      <w:r w:rsidRPr="00F51378">
        <w:rPr>
          <w:rFonts w:ascii="Arial" w:hAnsi="Arial" w:cs="Arial"/>
          <w:color w:val="000000"/>
          <w:sz w:val="20"/>
          <w:szCs w:val="20"/>
        </w:rPr>
        <w:t>Upravičeni stroški lahko zajemajo:</w:t>
      </w:r>
    </w:p>
    <w:p w14:paraId="3B6E13DC" w14:textId="77777777" w:rsidR="005A2CB4" w:rsidRPr="00F51378" w:rsidRDefault="005A2CB4" w:rsidP="003E3DBA">
      <w:pPr>
        <w:spacing w:line="260" w:lineRule="exact"/>
        <w:jc w:val="both"/>
        <w:rPr>
          <w:rFonts w:ascii="Arial" w:hAnsi="Arial" w:cs="Arial"/>
          <w:color w:val="000000"/>
          <w:sz w:val="20"/>
          <w:szCs w:val="20"/>
        </w:rPr>
      </w:pPr>
      <w:r w:rsidRPr="00F51378">
        <w:rPr>
          <w:rFonts w:ascii="Arial" w:hAnsi="Arial" w:cs="Arial"/>
          <w:color w:val="000000"/>
          <w:sz w:val="20"/>
          <w:szCs w:val="20"/>
        </w:rPr>
        <w:t>-</w:t>
      </w:r>
      <w:r w:rsidRPr="00F51378">
        <w:rPr>
          <w:rFonts w:ascii="Arial" w:hAnsi="Arial" w:cs="Arial"/>
          <w:color w:val="000000"/>
          <w:sz w:val="20"/>
          <w:szCs w:val="20"/>
        </w:rPr>
        <w:tab/>
        <w:t>prispevke samozaposlenega – v celoti ali pa v deležu dela na operaciji;</w:t>
      </w:r>
    </w:p>
    <w:p w14:paraId="08FCAD9A" w14:textId="77777777" w:rsidR="005A2CB4" w:rsidRPr="00F51378" w:rsidRDefault="005A2CB4" w:rsidP="003E3DBA">
      <w:pPr>
        <w:spacing w:line="260" w:lineRule="exact"/>
        <w:ind w:left="708" w:hanging="708"/>
        <w:jc w:val="both"/>
        <w:rPr>
          <w:rFonts w:ascii="Arial" w:hAnsi="Arial" w:cs="Arial"/>
          <w:color w:val="000000"/>
          <w:sz w:val="20"/>
          <w:szCs w:val="20"/>
        </w:rPr>
      </w:pPr>
      <w:r w:rsidRPr="00F51378">
        <w:rPr>
          <w:rFonts w:ascii="Arial" w:hAnsi="Arial" w:cs="Arial"/>
          <w:color w:val="000000"/>
          <w:sz w:val="20"/>
          <w:szCs w:val="20"/>
        </w:rPr>
        <w:t>-</w:t>
      </w:r>
      <w:r w:rsidRPr="00F51378">
        <w:rPr>
          <w:rFonts w:ascii="Arial" w:hAnsi="Arial" w:cs="Arial"/>
          <w:color w:val="000000"/>
          <w:sz w:val="20"/>
          <w:szCs w:val="20"/>
        </w:rPr>
        <w:tab/>
        <w:t>povračila stroškov v zvezi z delom (prevoz na delo in z dela, potni stroški) – v celoti ali pa v deležu dela na operaciji;</w:t>
      </w:r>
    </w:p>
    <w:p w14:paraId="609C95C8" w14:textId="77777777" w:rsidR="005A2CB4" w:rsidRPr="00F51378" w:rsidRDefault="005A2CB4" w:rsidP="003E3DBA">
      <w:pPr>
        <w:spacing w:line="260" w:lineRule="exact"/>
        <w:jc w:val="both"/>
        <w:rPr>
          <w:rFonts w:ascii="Arial" w:hAnsi="Arial" w:cs="Arial"/>
          <w:color w:val="000000"/>
          <w:sz w:val="20"/>
          <w:szCs w:val="20"/>
        </w:rPr>
      </w:pPr>
    </w:p>
    <w:p w14:paraId="74C38132" w14:textId="766B0E7A" w:rsidR="005A2CB4" w:rsidRPr="00F51378" w:rsidRDefault="005A2CB4" w:rsidP="003E3DBA">
      <w:pPr>
        <w:spacing w:line="260" w:lineRule="exact"/>
        <w:jc w:val="both"/>
        <w:rPr>
          <w:rFonts w:ascii="Arial" w:hAnsi="Arial" w:cs="Arial"/>
          <w:color w:val="000000"/>
          <w:sz w:val="20"/>
          <w:szCs w:val="20"/>
        </w:rPr>
      </w:pPr>
      <w:r w:rsidRPr="00F51378">
        <w:rPr>
          <w:rFonts w:ascii="Arial" w:hAnsi="Arial" w:cs="Arial"/>
          <w:color w:val="000000"/>
          <w:sz w:val="20"/>
          <w:szCs w:val="20"/>
        </w:rPr>
        <w:t>Stroški, ki niso up</w:t>
      </w:r>
      <w:r w:rsidR="009B4DD0" w:rsidRPr="00F51378">
        <w:rPr>
          <w:rFonts w:ascii="Arial" w:hAnsi="Arial" w:cs="Arial"/>
          <w:color w:val="000000"/>
          <w:sz w:val="20"/>
          <w:szCs w:val="20"/>
        </w:rPr>
        <w:t>ravičeni, so:</w:t>
      </w:r>
    </w:p>
    <w:p w14:paraId="0B4040FF" w14:textId="77777777" w:rsidR="005A2CB4" w:rsidRPr="00F51378" w:rsidRDefault="005A2CB4" w:rsidP="003E3DBA">
      <w:pPr>
        <w:spacing w:line="260" w:lineRule="exact"/>
        <w:ind w:left="708" w:hanging="708"/>
        <w:jc w:val="both"/>
        <w:rPr>
          <w:rFonts w:ascii="Arial" w:hAnsi="Arial" w:cs="Arial"/>
          <w:color w:val="000000"/>
          <w:sz w:val="20"/>
          <w:szCs w:val="20"/>
        </w:rPr>
      </w:pPr>
      <w:r w:rsidRPr="00F51378">
        <w:rPr>
          <w:rFonts w:ascii="Arial" w:hAnsi="Arial" w:cs="Arial"/>
          <w:color w:val="000000"/>
          <w:sz w:val="20"/>
          <w:szCs w:val="20"/>
        </w:rPr>
        <w:lastRenderedPageBreak/>
        <w:t>-</w:t>
      </w:r>
      <w:r w:rsidRPr="00F51378">
        <w:rPr>
          <w:rFonts w:ascii="Arial" w:hAnsi="Arial" w:cs="Arial"/>
          <w:color w:val="000000"/>
          <w:sz w:val="20"/>
          <w:szCs w:val="20"/>
        </w:rPr>
        <w:tab/>
        <w:t>prispevki za druge zavarovalne premije, ki niso zakonsko določene, kot npr. življenjska, nezgodna in druga zavarovanja, drugo dodatno zdravstveno in pokojninsko zavarovanje, prostovoljno zavarovanje;</w:t>
      </w:r>
    </w:p>
    <w:p w14:paraId="0F23F60A" w14:textId="77777777" w:rsidR="005A2CB4" w:rsidRPr="00F51378" w:rsidRDefault="005A2CB4" w:rsidP="003E3DBA">
      <w:pPr>
        <w:spacing w:line="260" w:lineRule="exact"/>
        <w:jc w:val="both"/>
        <w:rPr>
          <w:rFonts w:ascii="Arial" w:hAnsi="Arial" w:cs="Arial"/>
          <w:color w:val="000000"/>
          <w:sz w:val="20"/>
          <w:szCs w:val="20"/>
        </w:rPr>
      </w:pPr>
      <w:r w:rsidRPr="00F51378">
        <w:rPr>
          <w:rFonts w:ascii="Arial" w:hAnsi="Arial" w:cs="Arial"/>
          <w:color w:val="000000"/>
          <w:sz w:val="20"/>
          <w:szCs w:val="20"/>
        </w:rPr>
        <w:t>-</w:t>
      </w:r>
      <w:r w:rsidRPr="00F51378">
        <w:rPr>
          <w:rFonts w:ascii="Arial" w:hAnsi="Arial" w:cs="Arial"/>
          <w:color w:val="000000"/>
          <w:sz w:val="20"/>
          <w:szCs w:val="20"/>
        </w:rPr>
        <w:tab/>
        <w:t>solidarnostne pomoči;</w:t>
      </w:r>
    </w:p>
    <w:p w14:paraId="71A296F3" w14:textId="77777777" w:rsidR="005A2CB4" w:rsidRPr="00F51378" w:rsidRDefault="005A2CB4" w:rsidP="003E3DBA">
      <w:pPr>
        <w:spacing w:line="260" w:lineRule="exact"/>
        <w:jc w:val="both"/>
        <w:rPr>
          <w:rFonts w:ascii="Arial" w:hAnsi="Arial" w:cs="Arial"/>
          <w:color w:val="000000"/>
          <w:sz w:val="20"/>
          <w:szCs w:val="20"/>
        </w:rPr>
      </w:pPr>
      <w:r w:rsidRPr="00F51378">
        <w:rPr>
          <w:rFonts w:ascii="Arial" w:hAnsi="Arial" w:cs="Arial"/>
          <w:color w:val="000000"/>
          <w:sz w:val="20"/>
          <w:szCs w:val="20"/>
        </w:rPr>
        <w:t>-</w:t>
      </w:r>
      <w:r w:rsidRPr="00F51378">
        <w:rPr>
          <w:rFonts w:ascii="Arial" w:hAnsi="Arial" w:cs="Arial"/>
          <w:color w:val="000000"/>
          <w:sz w:val="20"/>
          <w:szCs w:val="20"/>
        </w:rPr>
        <w:tab/>
        <w:t>različne bonitete;</w:t>
      </w:r>
    </w:p>
    <w:p w14:paraId="0585E6C3" w14:textId="77777777" w:rsidR="005A2CB4" w:rsidRPr="00F51378" w:rsidRDefault="005A2CB4" w:rsidP="003E3DBA">
      <w:pPr>
        <w:spacing w:line="260" w:lineRule="exact"/>
        <w:jc w:val="both"/>
        <w:rPr>
          <w:rFonts w:ascii="Arial" w:hAnsi="Arial" w:cs="Arial"/>
          <w:color w:val="000000"/>
          <w:sz w:val="20"/>
          <w:szCs w:val="20"/>
        </w:rPr>
      </w:pPr>
      <w:r w:rsidRPr="00F51378">
        <w:rPr>
          <w:rFonts w:ascii="Arial" w:hAnsi="Arial" w:cs="Arial"/>
          <w:color w:val="000000"/>
          <w:sz w:val="20"/>
          <w:szCs w:val="20"/>
        </w:rPr>
        <w:t>-</w:t>
      </w:r>
      <w:r w:rsidRPr="00F51378">
        <w:rPr>
          <w:rFonts w:ascii="Arial" w:hAnsi="Arial" w:cs="Arial"/>
          <w:color w:val="000000"/>
          <w:sz w:val="20"/>
          <w:szCs w:val="20"/>
        </w:rPr>
        <w:tab/>
        <w:t>letne stimulacije in druge nagrade;</w:t>
      </w:r>
    </w:p>
    <w:p w14:paraId="6BF1BA65" w14:textId="41218E73" w:rsidR="003C087E" w:rsidRPr="00F51378" w:rsidRDefault="005A2CB4" w:rsidP="003E3DBA">
      <w:pPr>
        <w:spacing w:line="260" w:lineRule="exact"/>
        <w:jc w:val="both"/>
        <w:rPr>
          <w:rFonts w:ascii="Arial" w:hAnsi="Arial" w:cs="Arial"/>
          <w:color w:val="000000"/>
          <w:sz w:val="20"/>
          <w:szCs w:val="20"/>
        </w:rPr>
      </w:pPr>
      <w:r w:rsidRPr="00F51378">
        <w:rPr>
          <w:rFonts w:ascii="Arial" w:hAnsi="Arial" w:cs="Arial"/>
          <w:color w:val="000000"/>
          <w:sz w:val="20"/>
          <w:szCs w:val="20"/>
        </w:rPr>
        <w:t>-</w:t>
      </w:r>
      <w:r w:rsidRPr="00F51378">
        <w:rPr>
          <w:rFonts w:ascii="Arial" w:hAnsi="Arial" w:cs="Arial"/>
          <w:color w:val="000000"/>
          <w:sz w:val="20"/>
          <w:szCs w:val="20"/>
        </w:rPr>
        <w:tab/>
        <w:t xml:space="preserve">jubilejne nagrade </w:t>
      </w:r>
      <w:r w:rsidR="003C087E" w:rsidRPr="00F51378">
        <w:rPr>
          <w:rFonts w:ascii="Arial" w:hAnsi="Arial" w:cs="Arial"/>
          <w:color w:val="000000"/>
          <w:sz w:val="20"/>
          <w:szCs w:val="20"/>
        </w:rPr>
        <w:t>;</w:t>
      </w:r>
    </w:p>
    <w:p w14:paraId="6A14221D" w14:textId="3C712AE6" w:rsidR="003C087E" w:rsidRPr="00F51378" w:rsidRDefault="003C087E" w:rsidP="003E3DBA">
      <w:pPr>
        <w:spacing w:line="260" w:lineRule="exact"/>
        <w:ind w:left="705" w:hanging="705"/>
        <w:jc w:val="both"/>
        <w:rPr>
          <w:rFonts w:ascii="Arial" w:hAnsi="Arial" w:cs="Arial"/>
          <w:color w:val="000000"/>
          <w:sz w:val="20"/>
          <w:szCs w:val="20"/>
        </w:rPr>
      </w:pPr>
      <w:r w:rsidRPr="00F51378">
        <w:rPr>
          <w:rFonts w:ascii="Arial" w:hAnsi="Arial" w:cs="Arial"/>
          <w:color w:val="000000"/>
          <w:sz w:val="20"/>
          <w:szCs w:val="20"/>
        </w:rPr>
        <w:t xml:space="preserve">- </w:t>
      </w:r>
      <w:r w:rsidRPr="00F51378">
        <w:rPr>
          <w:rFonts w:ascii="Arial" w:hAnsi="Arial" w:cs="Arial"/>
          <w:color w:val="000000"/>
          <w:sz w:val="20"/>
          <w:szCs w:val="20"/>
        </w:rPr>
        <w:tab/>
        <w:t>članarine v stanovskih združenjih in zbornicah, vključno s članarinami v sindikalnih združenjih</w:t>
      </w:r>
      <w:r w:rsidR="005A2CB4" w:rsidRPr="00F51378">
        <w:rPr>
          <w:rFonts w:ascii="Arial" w:hAnsi="Arial" w:cs="Arial"/>
          <w:color w:val="000000"/>
          <w:sz w:val="20"/>
          <w:szCs w:val="20"/>
        </w:rPr>
        <w:t>.</w:t>
      </w:r>
    </w:p>
    <w:p w14:paraId="7B0C60F6" w14:textId="77777777" w:rsidR="005A2CB4" w:rsidRPr="00F51378" w:rsidRDefault="005A2CB4" w:rsidP="003E3DBA">
      <w:pPr>
        <w:spacing w:line="260" w:lineRule="exact"/>
        <w:jc w:val="both"/>
        <w:rPr>
          <w:rFonts w:ascii="Arial" w:hAnsi="Arial" w:cs="Arial"/>
          <w:color w:val="000000"/>
          <w:sz w:val="20"/>
          <w:szCs w:val="20"/>
        </w:rPr>
      </w:pPr>
    </w:p>
    <w:p w14:paraId="24F0A97E" w14:textId="77777777" w:rsidR="005A2CB4" w:rsidRPr="00F51378" w:rsidRDefault="005A2CB4" w:rsidP="003E3DBA">
      <w:pPr>
        <w:spacing w:line="260" w:lineRule="exact"/>
        <w:jc w:val="both"/>
        <w:rPr>
          <w:rFonts w:ascii="Arial" w:hAnsi="Arial" w:cs="Arial"/>
          <w:color w:val="000000"/>
          <w:sz w:val="20"/>
          <w:szCs w:val="20"/>
        </w:rPr>
      </w:pPr>
      <w:r w:rsidRPr="00F51378">
        <w:rPr>
          <w:rFonts w:ascii="Arial" w:hAnsi="Arial" w:cs="Arial"/>
          <w:color w:val="000000"/>
          <w:sz w:val="20"/>
          <w:szCs w:val="20"/>
        </w:rPr>
        <w:t>Dokazila:</w:t>
      </w:r>
    </w:p>
    <w:p w14:paraId="3FA2FE72" w14:textId="77777777" w:rsidR="005A2CB4" w:rsidRPr="00F51378" w:rsidRDefault="005A2CB4" w:rsidP="003E3DBA">
      <w:pPr>
        <w:spacing w:line="260" w:lineRule="exact"/>
        <w:jc w:val="both"/>
        <w:rPr>
          <w:rFonts w:ascii="Arial" w:hAnsi="Arial" w:cs="Arial"/>
          <w:color w:val="000000"/>
          <w:sz w:val="20"/>
          <w:szCs w:val="20"/>
        </w:rPr>
      </w:pPr>
      <w:r w:rsidRPr="00F51378">
        <w:rPr>
          <w:rFonts w:ascii="Arial" w:hAnsi="Arial" w:cs="Arial"/>
          <w:color w:val="000000"/>
          <w:sz w:val="20"/>
          <w:szCs w:val="20"/>
        </w:rPr>
        <w:t>-</w:t>
      </w:r>
      <w:r w:rsidRPr="00F51378">
        <w:rPr>
          <w:rFonts w:ascii="Arial" w:hAnsi="Arial" w:cs="Arial"/>
          <w:color w:val="000000"/>
          <w:sz w:val="20"/>
          <w:szCs w:val="20"/>
        </w:rPr>
        <w:tab/>
        <w:t>sklep o vpisu v poslovni register Slovenije (AJPES);</w:t>
      </w:r>
    </w:p>
    <w:p w14:paraId="6B0833AD" w14:textId="77777777" w:rsidR="005A2CB4" w:rsidRPr="00F51378" w:rsidRDefault="005A2CB4" w:rsidP="003E3DBA">
      <w:pPr>
        <w:spacing w:line="260" w:lineRule="exact"/>
        <w:jc w:val="both"/>
        <w:rPr>
          <w:rFonts w:ascii="Arial" w:hAnsi="Arial" w:cs="Arial"/>
          <w:color w:val="000000"/>
          <w:sz w:val="20"/>
          <w:szCs w:val="20"/>
        </w:rPr>
      </w:pPr>
      <w:r w:rsidRPr="00F51378">
        <w:rPr>
          <w:rFonts w:ascii="Arial" w:hAnsi="Arial" w:cs="Arial"/>
          <w:color w:val="000000"/>
          <w:sz w:val="20"/>
          <w:szCs w:val="20"/>
        </w:rPr>
        <w:t>-</w:t>
      </w:r>
      <w:r w:rsidRPr="00F51378">
        <w:rPr>
          <w:rFonts w:ascii="Arial" w:hAnsi="Arial" w:cs="Arial"/>
          <w:color w:val="000000"/>
          <w:sz w:val="20"/>
          <w:szCs w:val="20"/>
        </w:rPr>
        <w:tab/>
        <w:t>obračun prispevkov za socialno varnost (FURS);</w:t>
      </w:r>
    </w:p>
    <w:p w14:paraId="34B37301" w14:textId="77777777" w:rsidR="005A2CB4" w:rsidRPr="00F51378" w:rsidRDefault="005A2CB4" w:rsidP="003E3DBA">
      <w:pPr>
        <w:spacing w:line="260" w:lineRule="exact"/>
        <w:jc w:val="both"/>
        <w:rPr>
          <w:rFonts w:ascii="Arial" w:hAnsi="Arial" w:cs="Arial"/>
          <w:color w:val="000000"/>
          <w:sz w:val="20"/>
          <w:szCs w:val="20"/>
        </w:rPr>
      </w:pPr>
      <w:r w:rsidRPr="00F51378">
        <w:rPr>
          <w:rFonts w:ascii="Arial" w:hAnsi="Arial" w:cs="Arial"/>
          <w:color w:val="000000"/>
          <w:sz w:val="20"/>
          <w:szCs w:val="20"/>
        </w:rPr>
        <w:t>-</w:t>
      </w:r>
      <w:r w:rsidRPr="00F51378">
        <w:rPr>
          <w:rFonts w:ascii="Arial" w:hAnsi="Arial" w:cs="Arial"/>
          <w:color w:val="000000"/>
          <w:sz w:val="20"/>
          <w:szCs w:val="20"/>
        </w:rPr>
        <w:tab/>
        <w:t>dokazilo o plačilu (izpis iz TRR o plačilu prispevkov za samozaposlenega);</w:t>
      </w:r>
    </w:p>
    <w:p w14:paraId="634FAA47" w14:textId="77777777" w:rsidR="005A2CB4" w:rsidRPr="00F51378" w:rsidRDefault="005A2CB4" w:rsidP="003E3DBA">
      <w:pPr>
        <w:spacing w:line="260" w:lineRule="exact"/>
        <w:ind w:left="708" w:hanging="708"/>
        <w:jc w:val="both"/>
        <w:rPr>
          <w:rFonts w:ascii="Arial" w:hAnsi="Arial" w:cs="Arial"/>
          <w:color w:val="000000"/>
          <w:sz w:val="20"/>
          <w:szCs w:val="20"/>
        </w:rPr>
      </w:pPr>
      <w:r w:rsidRPr="00F51378">
        <w:rPr>
          <w:rFonts w:ascii="Arial" w:hAnsi="Arial" w:cs="Arial"/>
          <w:color w:val="000000"/>
          <w:sz w:val="20"/>
          <w:szCs w:val="20"/>
        </w:rPr>
        <w:t>-</w:t>
      </w:r>
      <w:r w:rsidRPr="00F51378">
        <w:rPr>
          <w:rFonts w:ascii="Arial" w:hAnsi="Arial" w:cs="Arial"/>
          <w:color w:val="000000"/>
          <w:sz w:val="20"/>
          <w:szCs w:val="20"/>
        </w:rPr>
        <w:tab/>
        <w:t>izpis iz knjige prihodkov in odhodkov oziroma konto kartice v primeru dvostavnega knjigovodstva;</w:t>
      </w:r>
    </w:p>
    <w:p w14:paraId="0244597D" w14:textId="1F278807" w:rsidR="005A2CB4" w:rsidRPr="00F51378" w:rsidRDefault="005A2CB4" w:rsidP="003E3DBA">
      <w:pPr>
        <w:spacing w:line="260" w:lineRule="exact"/>
        <w:ind w:left="708" w:hanging="708"/>
        <w:jc w:val="both"/>
        <w:rPr>
          <w:rFonts w:ascii="Arial" w:hAnsi="Arial" w:cs="Arial"/>
          <w:color w:val="000000"/>
          <w:sz w:val="20"/>
          <w:szCs w:val="20"/>
        </w:rPr>
      </w:pPr>
      <w:r w:rsidRPr="004F58E7">
        <w:rPr>
          <w:rFonts w:ascii="Arial" w:hAnsi="Arial"/>
          <w:color w:val="000000" w:themeColor="text1"/>
          <w:sz w:val="20"/>
        </w:rPr>
        <w:t>-</w:t>
      </w:r>
      <w:r w:rsidRPr="004F58E7">
        <w:tab/>
      </w:r>
      <w:r w:rsidRPr="004F58E7">
        <w:rPr>
          <w:rFonts w:ascii="Arial" w:hAnsi="Arial"/>
          <w:color w:val="000000" w:themeColor="text1"/>
          <w:sz w:val="20"/>
        </w:rPr>
        <w:t xml:space="preserve">mesečno poročilo (iz poročila mora biti razviden celoten delovni čas samozaposlenega na mesec, vključno z odsotnostmi), če samozaposleni opravlja delo na več operacijah, izpolni skupno mesečno poročilo za vse operacije in drugo delo, ki ni financirano iz operacij, v skladu s Prilogo 1 teh navodil (za 100% samozaposlene na operacijah mesečno poročilo ni potrebno, razen če </w:t>
      </w:r>
      <w:r w:rsidR="001314D7" w:rsidRPr="004F58E7">
        <w:rPr>
          <w:rFonts w:ascii="Arial" w:hAnsi="Arial"/>
          <w:color w:val="000000" w:themeColor="text1"/>
          <w:sz w:val="20"/>
        </w:rPr>
        <w:t xml:space="preserve">PT </w:t>
      </w:r>
      <w:r w:rsidRPr="004F58E7">
        <w:rPr>
          <w:rFonts w:ascii="Arial" w:hAnsi="Arial"/>
          <w:color w:val="000000" w:themeColor="text1"/>
          <w:sz w:val="20"/>
        </w:rPr>
        <w:t>to izrecno zahteva).</w:t>
      </w:r>
    </w:p>
    <w:p w14:paraId="1329AEE9" w14:textId="4FC041A4" w:rsidR="005A2CB4" w:rsidRPr="00F51378" w:rsidRDefault="005A2CB4" w:rsidP="003E3DBA">
      <w:pPr>
        <w:spacing w:line="260" w:lineRule="exact"/>
        <w:rPr>
          <w:rFonts w:ascii="Arial" w:hAnsi="Arial" w:cs="Arial"/>
          <w:sz w:val="20"/>
          <w:szCs w:val="20"/>
        </w:rPr>
      </w:pPr>
    </w:p>
    <w:p w14:paraId="1DA31B34" w14:textId="746A3F68" w:rsidR="009B4DD0" w:rsidRPr="00F51378" w:rsidRDefault="009B4DD0" w:rsidP="001314D7">
      <w:pPr>
        <w:spacing w:line="260" w:lineRule="exact"/>
        <w:jc w:val="both"/>
        <w:rPr>
          <w:rFonts w:ascii="Arial" w:hAnsi="Arial" w:cs="Arial"/>
          <w:sz w:val="20"/>
          <w:szCs w:val="20"/>
        </w:rPr>
      </w:pPr>
      <w:r w:rsidRPr="00F51378">
        <w:rPr>
          <w:rFonts w:ascii="Arial" w:hAnsi="Arial" w:cs="Arial"/>
          <w:sz w:val="20"/>
          <w:szCs w:val="20"/>
        </w:rPr>
        <w:t xml:space="preserve">Za uveljavljanje stroškov </w:t>
      </w:r>
      <w:r w:rsidR="001314D7" w:rsidRPr="00F51378">
        <w:rPr>
          <w:rFonts w:ascii="Arial" w:hAnsi="Arial" w:cs="Arial"/>
          <w:sz w:val="20"/>
          <w:szCs w:val="20"/>
        </w:rPr>
        <w:t>plač</w:t>
      </w:r>
      <w:r w:rsidRPr="00F51378">
        <w:rPr>
          <w:rFonts w:ascii="Arial" w:hAnsi="Arial" w:cs="Arial"/>
          <w:sz w:val="20"/>
          <w:szCs w:val="20"/>
        </w:rPr>
        <w:t xml:space="preserve"> za samostojne podjetnike se </w:t>
      </w:r>
      <w:r w:rsidR="001314D7" w:rsidRPr="00F51378">
        <w:rPr>
          <w:rFonts w:ascii="Arial" w:hAnsi="Arial" w:cs="Arial"/>
          <w:sz w:val="20"/>
          <w:szCs w:val="20"/>
        </w:rPr>
        <w:t>priporoča</w:t>
      </w:r>
      <w:r w:rsidRPr="00F51378">
        <w:rPr>
          <w:rFonts w:ascii="Arial" w:hAnsi="Arial" w:cs="Arial"/>
          <w:sz w:val="20"/>
          <w:szCs w:val="20"/>
        </w:rPr>
        <w:t xml:space="preserve"> uporaba ene izmed oblik nepovratnih sredstev, ki so </w:t>
      </w:r>
      <w:r w:rsidR="00F51378" w:rsidRPr="00F51378">
        <w:rPr>
          <w:rFonts w:ascii="Arial" w:hAnsi="Arial" w:cs="Arial"/>
          <w:sz w:val="20"/>
          <w:szCs w:val="20"/>
        </w:rPr>
        <w:t>opisane</w:t>
      </w:r>
      <w:r w:rsidRPr="00F51378">
        <w:rPr>
          <w:rFonts w:ascii="Arial" w:hAnsi="Arial" w:cs="Arial"/>
          <w:sz w:val="20"/>
          <w:szCs w:val="20"/>
        </w:rPr>
        <w:t xml:space="preserve"> v poglavju </w:t>
      </w:r>
      <w:r w:rsidRPr="00F51378">
        <w:rPr>
          <w:rFonts w:ascii="Arial" w:hAnsi="Arial" w:cs="Arial"/>
          <w:sz w:val="20"/>
          <w:szCs w:val="20"/>
        </w:rPr>
        <w:fldChar w:fldCharType="begin"/>
      </w:r>
      <w:r w:rsidRPr="00F51378">
        <w:rPr>
          <w:rFonts w:ascii="Arial" w:hAnsi="Arial" w:cs="Arial"/>
          <w:sz w:val="20"/>
          <w:szCs w:val="20"/>
        </w:rPr>
        <w:instrText xml:space="preserve"> REF _Ref132998982 \r \h </w:instrText>
      </w:r>
      <w:r w:rsidR="001314D7" w:rsidRPr="00F51378">
        <w:rPr>
          <w:rFonts w:ascii="Arial" w:hAnsi="Arial" w:cs="Arial"/>
          <w:sz w:val="20"/>
          <w:szCs w:val="20"/>
        </w:rPr>
        <w:instrText xml:space="preserve"> \* MERGEFORMAT </w:instrText>
      </w:r>
      <w:r w:rsidRPr="00F51378">
        <w:rPr>
          <w:rFonts w:ascii="Arial" w:hAnsi="Arial" w:cs="Arial"/>
          <w:sz w:val="20"/>
          <w:szCs w:val="20"/>
        </w:rPr>
      </w:r>
      <w:r w:rsidRPr="00F51378">
        <w:rPr>
          <w:rFonts w:ascii="Arial" w:hAnsi="Arial" w:cs="Arial"/>
          <w:sz w:val="20"/>
          <w:szCs w:val="20"/>
        </w:rPr>
        <w:fldChar w:fldCharType="separate"/>
      </w:r>
      <w:r w:rsidR="002D3037">
        <w:rPr>
          <w:rFonts w:ascii="Arial" w:hAnsi="Arial" w:cs="Arial"/>
          <w:sz w:val="20"/>
          <w:szCs w:val="20"/>
        </w:rPr>
        <w:t>4</w:t>
      </w:r>
      <w:r w:rsidRPr="00F51378">
        <w:rPr>
          <w:rFonts w:ascii="Arial" w:hAnsi="Arial" w:cs="Arial"/>
          <w:sz w:val="20"/>
          <w:szCs w:val="20"/>
        </w:rPr>
        <w:fldChar w:fldCharType="end"/>
      </w:r>
      <w:r w:rsidRPr="00F51378">
        <w:rPr>
          <w:rFonts w:ascii="Arial" w:hAnsi="Arial" w:cs="Arial"/>
          <w:sz w:val="20"/>
          <w:szCs w:val="20"/>
        </w:rPr>
        <w:t>. teh navodil.</w:t>
      </w:r>
    </w:p>
    <w:p w14:paraId="591172C5" w14:textId="77777777" w:rsidR="009B4DD0" w:rsidRPr="00F51378" w:rsidRDefault="009B4DD0" w:rsidP="003E3DBA">
      <w:pPr>
        <w:spacing w:line="260" w:lineRule="exact"/>
        <w:rPr>
          <w:rFonts w:ascii="Arial" w:hAnsi="Arial" w:cs="Arial"/>
          <w:sz w:val="20"/>
          <w:szCs w:val="20"/>
        </w:rPr>
      </w:pPr>
    </w:p>
    <w:p w14:paraId="4127D15A" w14:textId="2B8D2E62" w:rsidR="00F409F4" w:rsidRPr="00F51378" w:rsidRDefault="00F409F4" w:rsidP="00934963">
      <w:pPr>
        <w:pStyle w:val="Naslov3"/>
      </w:pPr>
      <w:bookmarkStart w:id="170" w:name="_Toc174342377"/>
      <w:r w:rsidRPr="00F51378">
        <w:t xml:space="preserve">Stroški </w:t>
      </w:r>
      <w:r w:rsidR="006E6943" w:rsidRPr="00F51378">
        <w:t>za s</w:t>
      </w:r>
      <w:r w:rsidR="00C01BD9" w:rsidRPr="00F51378">
        <w:t>l</w:t>
      </w:r>
      <w:r w:rsidR="006E6943" w:rsidRPr="00F51378">
        <w:t>užbena</w:t>
      </w:r>
      <w:r w:rsidRPr="00F51378">
        <w:t xml:space="preserve"> potovanj</w:t>
      </w:r>
      <w:bookmarkEnd w:id="164"/>
      <w:r w:rsidR="006E6943" w:rsidRPr="00F51378">
        <w:t>a</w:t>
      </w:r>
      <w:bookmarkEnd w:id="165"/>
      <w:bookmarkEnd w:id="166"/>
      <w:bookmarkEnd w:id="167"/>
      <w:bookmarkEnd w:id="168"/>
      <w:bookmarkEnd w:id="170"/>
    </w:p>
    <w:p w14:paraId="2F9736B9" w14:textId="77777777" w:rsidR="001C60FD" w:rsidRPr="00F51378" w:rsidRDefault="001C60FD" w:rsidP="003E3DBA">
      <w:pPr>
        <w:autoSpaceDE w:val="0"/>
        <w:autoSpaceDN w:val="0"/>
        <w:adjustRightInd w:val="0"/>
        <w:spacing w:line="260" w:lineRule="exact"/>
        <w:rPr>
          <w:rFonts w:ascii="Arial" w:hAnsi="Arial" w:cs="Arial"/>
          <w:b/>
          <w:bCs/>
          <w:color w:val="000000"/>
          <w:sz w:val="20"/>
          <w:szCs w:val="20"/>
          <w:highlight w:val="yellow"/>
        </w:rPr>
      </w:pPr>
    </w:p>
    <w:p w14:paraId="571B268E" w14:textId="77777777" w:rsidR="005D1B05" w:rsidRPr="00F51378" w:rsidRDefault="00534B66" w:rsidP="003E3DBA">
      <w:pPr>
        <w:autoSpaceDE w:val="0"/>
        <w:autoSpaceDN w:val="0"/>
        <w:adjustRightInd w:val="0"/>
        <w:spacing w:line="260" w:lineRule="exact"/>
        <w:rPr>
          <w:rFonts w:ascii="Arial" w:hAnsi="Arial" w:cs="Arial"/>
          <w:b/>
          <w:color w:val="000000"/>
          <w:sz w:val="20"/>
          <w:szCs w:val="20"/>
        </w:rPr>
      </w:pPr>
      <w:r w:rsidRPr="00F51378">
        <w:rPr>
          <w:rFonts w:ascii="Arial" w:hAnsi="Arial" w:cs="Arial"/>
          <w:b/>
          <w:color w:val="000000"/>
          <w:sz w:val="20"/>
          <w:szCs w:val="20"/>
        </w:rPr>
        <w:t>Pogoji upravičenosti:</w:t>
      </w:r>
    </w:p>
    <w:p w14:paraId="47A2FD23" w14:textId="77777777" w:rsidR="005D1B05" w:rsidRPr="00F51378" w:rsidRDefault="005D1B05" w:rsidP="003E3DBA">
      <w:pPr>
        <w:autoSpaceDE w:val="0"/>
        <w:autoSpaceDN w:val="0"/>
        <w:adjustRightInd w:val="0"/>
        <w:spacing w:line="260" w:lineRule="exact"/>
        <w:jc w:val="both"/>
        <w:rPr>
          <w:rFonts w:ascii="Arial" w:hAnsi="Arial" w:cs="Arial"/>
          <w:color w:val="000000"/>
          <w:sz w:val="20"/>
          <w:szCs w:val="20"/>
        </w:rPr>
      </w:pPr>
      <w:r w:rsidRPr="00F51378">
        <w:rPr>
          <w:rFonts w:ascii="Arial" w:hAnsi="Arial" w:cs="Arial"/>
          <w:color w:val="000000"/>
          <w:sz w:val="20"/>
          <w:szCs w:val="20"/>
        </w:rPr>
        <w:t xml:space="preserve">Povračila za </w:t>
      </w:r>
      <w:r w:rsidR="006E6943" w:rsidRPr="00F51378">
        <w:rPr>
          <w:rFonts w:ascii="Arial" w:hAnsi="Arial" w:cs="Arial"/>
          <w:color w:val="000000"/>
          <w:sz w:val="20"/>
          <w:szCs w:val="20"/>
        </w:rPr>
        <w:t>stroške</w:t>
      </w:r>
      <w:r w:rsidRPr="00F51378">
        <w:rPr>
          <w:rFonts w:ascii="Arial" w:hAnsi="Arial" w:cs="Arial"/>
          <w:color w:val="000000"/>
          <w:sz w:val="20"/>
          <w:szCs w:val="20"/>
        </w:rPr>
        <w:t xml:space="preserve"> </w:t>
      </w:r>
      <w:r w:rsidR="00373F56" w:rsidRPr="00F51378">
        <w:rPr>
          <w:rFonts w:ascii="Arial" w:hAnsi="Arial" w:cs="Arial"/>
          <w:sz w:val="20"/>
          <w:szCs w:val="20"/>
        </w:rPr>
        <w:t>za službena</w:t>
      </w:r>
      <w:r w:rsidR="00373F56" w:rsidRPr="00F51378">
        <w:rPr>
          <w:rFonts w:ascii="Arial" w:hAnsi="Arial" w:cs="Arial"/>
          <w:color w:val="000000"/>
          <w:sz w:val="20"/>
          <w:szCs w:val="20"/>
        </w:rPr>
        <w:t xml:space="preserve"> </w:t>
      </w:r>
      <w:r w:rsidRPr="00F51378">
        <w:rPr>
          <w:rFonts w:ascii="Arial" w:hAnsi="Arial" w:cs="Arial"/>
          <w:color w:val="000000"/>
          <w:sz w:val="20"/>
          <w:szCs w:val="20"/>
        </w:rPr>
        <w:t>potovanj</w:t>
      </w:r>
      <w:r w:rsidR="00373F56" w:rsidRPr="00F51378">
        <w:rPr>
          <w:rFonts w:ascii="Arial" w:hAnsi="Arial" w:cs="Arial"/>
          <w:color w:val="000000"/>
          <w:sz w:val="20"/>
          <w:szCs w:val="20"/>
        </w:rPr>
        <w:t>a</w:t>
      </w:r>
      <w:r w:rsidRPr="00F51378">
        <w:rPr>
          <w:rFonts w:ascii="Arial" w:hAnsi="Arial" w:cs="Arial"/>
          <w:color w:val="000000"/>
          <w:sz w:val="20"/>
          <w:szCs w:val="20"/>
        </w:rPr>
        <w:t xml:space="preserve"> </w:t>
      </w:r>
      <w:r w:rsidR="00373F56" w:rsidRPr="00F51378">
        <w:rPr>
          <w:rFonts w:ascii="Arial" w:hAnsi="Arial" w:cs="Arial"/>
          <w:sz w:val="20"/>
          <w:szCs w:val="20"/>
        </w:rPr>
        <w:t xml:space="preserve">v </w:t>
      </w:r>
      <w:r w:rsidR="00110759" w:rsidRPr="00F51378">
        <w:rPr>
          <w:rFonts w:ascii="Arial" w:hAnsi="Arial" w:cs="Arial"/>
          <w:sz w:val="20"/>
          <w:szCs w:val="20"/>
        </w:rPr>
        <w:t xml:space="preserve">Republiki Sloveniji </w:t>
      </w:r>
      <w:r w:rsidR="00373F56" w:rsidRPr="00F51378">
        <w:rPr>
          <w:rFonts w:ascii="Arial" w:hAnsi="Arial" w:cs="Arial"/>
          <w:sz w:val="20"/>
          <w:szCs w:val="20"/>
        </w:rPr>
        <w:t>ali v tujini</w:t>
      </w:r>
      <w:r w:rsidR="00A20BD6" w:rsidRPr="00F51378">
        <w:rPr>
          <w:rFonts w:ascii="Arial" w:hAnsi="Arial" w:cs="Arial"/>
          <w:color w:val="000000"/>
          <w:sz w:val="20"/>
          <w:szCs w:val="20"/>
        </w:rPr>
        <w:t>,</w:t>
      </w:r>
      <w:r w:rsidRPr="00F51378">
        <w:rPr>
          <w:rFonts w:ascii="Arial" w:hAnsi="Arial" w:cs="Arial"/>
          <w:color w:val="000000"/>
          <w:sz w:val="20"/>
          <w:szCs w:val="20"/>
        </w:rPr>
        <w:t xml:space="preserve"> povezanih </w:t>
      </w:r>
      <w:r w:rsidR="00195E1F" w:rsidRPr="00F51378">
        <w:rPr>
          <w:rFonts w:ascii="Arial" w:hAnsi="Arial" w:cs="Arial"/>
          <w:color w:val="000000"/>
          <w:sz w:val="20"/>
          <w:szCs w:val="20"/>
        </w:rPr>
        <w:t>z operacijo</w:t>
      </w:r>
      <w:r w:rsidRPr="00F51378">
        <w:rPr>
          <w:rFonts w:ascii="Arial" w:hAnsi="Arial" w:cs="Arial"/>
          <w:color w:val="000000"/>
          <w:sz w:val="20"/>
          <w:szCs w:val="20"/>
        </w:rPr>
        <w:t xml:space="preserve"> lahko upravičenec uveljavlja samo za pri njem zaposlene osebe.</w:t>
      </w:r>
    </w:p>
    <w:p w14:paraId="52D6029A" w14:textId="77777777" w:rsidR="005D1B05" w:rsidRPr="00F51378" w:rsidRDefault="005D1B05" w:rsidP="003E3DBA">
      <w:pPr>
        <w:autoSpaceDE w:val="0"/>
        <w:autoSpaceDN w:val="0"/>
        <w:adjustRightInd w:val="0"/>
        <w:spacing w:line="260" w:lineRule="exact"/>
        <w:jc w:val="both"/>
        <w:rPr>
          <w:rFonts w:ascii="Arial" w:hAnsi="Arial" w:cs="Arial"/>
          <w:color w:val="000000"/>
          <w:sz w:val="20"/>
          <w:szCs w:val="20"/>
        </w:rPr>
      </w:pPr>
    </w:p>
    <w:p w14:paraId="772EB472" w14:textId="1EF15EDB" w:rsidR="005D1B05" w:rsidRPr="00F51378" w:rsidRDefault="00195E1F" w:rsidP="003E3DBA">
      <w:pPr>
        <w:autoSpaceDE w:val="0"/>
        <w:autoSpaceDN w:val="0"/>
        <w:adjustRightInd w:val="0"/>
        <w:spacing w:line="260" w:lineRule="exact"/>
        <w:jc w:val="both"/>
        <w:rPr>
          <w:rFonts w:ascii="Arial" w:hAnsi="Arial" w:cs="Arial"/>
          <w:color w:val="000000"/>
          <w:sz w:val="20"/>
          <w:szCs w:val="20"/>
        </w:rPr>
      </w:pPr>
      <w:r w:rsidRPr="004F58E7">
        <w:rPr>
          <w:rFonts w:ascii="Arial" w:hAnsi="Arial"/>
          <w:color w:val="000000" w:themeColor="text1"/>
          <w:sz w:val="20"/>
        </w:rPr>
        <w:t>Pravilo je</w:t>
      </w:r>
      <w:r w:rsidR="005D1B05" w:rsidRPr="004F58E7">
        <w:rPr>
          <w:rFonts w:ascii="Arial" w:hAnsi="Arial"/>
          <w:color w:val="000000" w:themeColor="text1"/>
          <w:sz w:val="20"/>
        </w:rPr>
        <w:t>, da je treb</w:t>
      </w:r>
      <w:r w:rsidR="00A20BD6" w:rsidRPr="004F58E7">
        <w:rPr>
          <w:rFonts w:ascii="Arial" w:hAnsi="Arial"/>
          <w:color w:val="000000" w:themeColor="text1"/>
          <w:sz w:val="20"/>
        </w:rPr>
        <w:t>a</w:t>
      </w:r>
      <w:r w:rsidR="005D1B05" w:rsidRPr="004F58E7">
        <w:rPr>
          <w:rFonts w:ascii="Arial" w:hAnsi="Arial"/>
          <w:color w:val="000000" w:themeColor="text1"/>
          <w:sz w:val="20"/>
        </w:rPr>
        <w:t xml:space="preserve"> izbrati najbolj ekonomičen način prevoza in bivanja. Dnevnice za </w:t>
      </w:r>
      <w:r w:rsidR="000C073A">
        <w:rPr>
          <w:rFonts w:ascii="Arial" w:hAnsi="Arial"/>
          <w:color w:val="000000" w:themeColor="text1"/>
          <w:sz w:val="20"/>
        </w:rPr>
        <w:t xml:space="preserve">službeno </w:t>
      </w:r>
      <w:r w:rsidR="005D1B05" w:rsidRPr="004F58E7">
        <w:rPr>
          <w:rFonts w:ascii="Arial" w:hAnsi="Arial"/>
          <w:color w:val="000000" w:themeColor="text1"/>
          <w:sz w:val="20"/>
        </w:rPr>
        <w:t xml:space="preserve">potovanje in bivanje so upravičen </w:t>
      </w:r>
      <w:r w:rsidR="006E6943" w:rsidRPr="004F58E7">
        <w:rPr>
          <w:rFonts w:ascii="Arial" w:hAnsi="Arial"/>
          <w:color w:val="000000" w:themeColor="text1"/>
          <w:sz w:val="20"/>
        </w:rPr>
        <w:t>strošek</w:t>
      </w:r>
      <w:r w:rsidR="005D1B05" w:rsidRPr="004F58E7">
        <w:rPr>
          <w:rFonts w:ascii="Arial" w:hAnsi="Arial"/>
          <w:color w:val="000000" w:themeColor="text1"/>
          <w:sz w:val="20"/>
        </w:rPr>
        <w:t xml:space="preserve">, </w:t>
      </w:r>
      <w:r w:rsidR="00820F3C" w:rsidRPr="004F58E7">
        <w:rPr>
          <w:rFonts w:ascii="Arial" w:hAnsi="Arial"/>
          <w:color w:val="000000" w:themeColor="text1"/>
          <w:sz w:val="20"/>
        </w:rPr>
        <w:t>č</w:t>
      </w:r>
      <w:r w:rsidR="005D1B05" w:rsidRPr="004F58E7">
        <w:rPr>
          <w:rFonts w:ascii="Arial" w:hAnsi="Arial"/>
          <w:color w:val="000000" w:themeColor="text1"/>
          <w:sz w:val="20"/>
        </w:rPr>
        <w:t>e jih upravičenec zaposlenim dejansko tudi izplača.</w:t>
      </w:r>
    </w:p>
    <w:p w14:paraId="55CD65D6" w14:textId="77777777" w:rsidR="005D1B05" w:rsidRPr="00F51378" w:rsidRDefault="005D1B05" w:rsidP="003E3DBA">
      <w:pPr>
        <w:autoSpaceDE w:val="0"/>
        <w:autoSpaceDN w:val="0"/>
        <w:adjustRightInd w:val="0"/>
        <w:spacing w:line="260" w:lineRule="exact"/>
        <w:jc w:val="both"/>
        <w:rPr>
          <w:rFonts w:ascii="Arial" w:hAnsi="Arial" w:cs="Arial"/>
          <w:color w:val="000000"/>
          <w:sz w:val="20"/>
          <w:szCs w:val="20"/>
        </w:rPr>
      </w:pPr>
    </w:p>
    <w:p w14:paraId="43C8964A" w14:textId="77777777" w:rsidR="00F92CC1" w:rsidRPr="00F51378" w:rsidRDefault="005D1B05" w:rsidP="003E3DBA">
      <w:pPr>
        <w:autoSpaceDE w:val="0"/>
        <w:autoSpaceDN w:val="0"/>
        <w:adjustRightInd w:val="0"/>
        <w:spacing w:line="260" w:lineRule="exact"/>
        <w:jc w:val="both"/>
        <w:rPr>
          <w:rFonts w:ascii="Arial" w:hAnsi="Arial" w:cs="Arial"/>
          <w:color w:val="000000"/>
          <w:sz w:val="20"/>
          <w:szCs w:val="20"/>
        </w:rPr>
      </w:pPr>
      <w:r w:rsidRPr="00F51378">
        <w:rPr>
          <w:rFonts w:ascii="Arial" w:hAnsi="Arial" w:cs="Arial"/>
          <w:color w:val="000000"/>
          <w:sz w:val="20"/>
          <w:szCs w:val="20"/>
        </w:rPr>
        <w:t xml:space="preserve">Če oseba potuje s svojim avtomobilom, se lahko </w:t>
      </w:r>
      <w:r w:rsidR="006E6943" w:rsidRPr="00F51378">
        <w:rPr>
          <w:rFonts w:ascii="Arial" w:hAnsi="Arial" w:cs="Arial"/>
          <w:color w:val="000000"/>
          <w:sz w:val="20"/>
          <w:szCs w:val="20"/>
        </w:rPr>
        <w:t>stroški</w:t>
      </w:r>
      <w:r w:rsidRPr="00F51378">
        <w:rPr>
          <w:rFonts w:ascii="Arial" w:hAnsi="Arial" w:cs="Arial"/>
          <w:color w:val="000000"/>
          <w:sz w:val="20"/>
          <w:szCs w:val="20"/>
        </w:rPr>
        <w:t xml:space="preserve"> za prevoz </w:t>
      </w:r>
      <w:r w:rsidR="00E96E20" w:rsidRPr="00F51378">
        <w:rPr>
          <w:rFonts w:ascii="Arial" w:hAnsi="Arial" w:cs="Arial"/>
          <w:color w:val="000000"/>
          <w:sz w:val="20"/>
          <w:szCs w:val="20"/>
        </w:rPr>
        <w:t xml:space="preserve">kot upravičeni </w:t>
      </w:r>
      <w:r w:rsidRPr="00F51378">
        <w:rPr>
          <w:rFonts w:ascii="Arial" w:hAnsi="Arial" w:cs="Arial"/>
          <w:color w:val="000000"/>
          <w:sz w:val="20"/>
          <w:szCs w:val="20"/>
        </w:rPr>
        <w:t>priznajo</w:t>
      </w:r>
      <w:r w:rsidR="00E96E20" w:rsidRPr="00F51378">
        <w:rPr>
          <w:rFonts w:ascii="Arial" w:hAnsi="Arial" w:cs="Arial"/>
          <w:color w:val="000000"/>
          <w:sz w:val="20"/>
          <w:szCs w:val="20"/>
        </w:rPr>
        <w:t xml:space="preserve"> do višine kot opredeljeno</w:t>
      </w:r>
      <w:r w:rsidR="00F92CC1" w:rsidRPr="00F51378">
        <w:rPr>
          <w:rFonts w:ascii="Arial" w:hAnsi="Arial" w:cs="Arial"/>
          <w:color w:val="000000"/>
          <w:sz w:val="20"/>
          <w:szCs w:val="20"/>
        </w:rPr>
        <w:t>:</w:t>
      </w:r>
    </w:p>
    <w:p w14:paraId="013A5CAB" w14:textId="4F19F1CD" w:rsidR="005D1B05" w:rsidRPr="00F51378" w:rsidRDefault="00F92CC1" w:rsidP="003E3DBA">
      <w:pPr>
        <w:numPr>
          <w:ilvl w:val="0"/>
          <w:numId w:val="24"/>
        </w:numPr>
        <w:autoSpaceDE w:val="0"/>
        <w:autoSpaceDN w:val="0"/>
        <w:adjustRightInd w:val="0"/>
        <w:spacing w:line="260" w:lineRule="exact"/>
        <w:jc w:val="both"/>
        <w:rPr>
          <w:rFonts w:ascii="Arial" w:hAnsi="Arial" w:cs="Arial"/>
          <w:color w:val="000000"/>
          <w:sz w:val="20"/>
          <w:szCs w:val="20"/>
        </w:rPr>
      </w:pPr>
      <w:r w:rsidRPr="5C675F97">
        <w:rPr>
          <w:rFonts w:ascii="Arial" w:hAnsi="Arial"/>
          <w:color w:val="000000" w:themeColor="text1"/>
          <w:sz w:val="20"/>
          <w:szCs w:val="20"/>
        </w:rPr>
        <w:t xml:space="preserve">za javni sektor </w:t>
      </w:r>
      <w:r w:rsidR="009606AF" w:rsidRPr="5C675F97">
        <w:rPr>
          <w:rFonts w:ascii="Arial" w:hAnsi="Arial"/>
          <w:color w:val="000000" w:themeColor="text1"/>
          <w:sz w:val="20"/>
          <w:szCs w:val="20"/>
        </w:rPr>
        <w:t xml:space="preserve">v skladu z </w:t>
      </w:r>
      <w:r w:rsidR="00CA3BD2">
        <w:rPr>
          <w:rFonts w:ascii="Arial" w:hAnsi="Arial"/>
          <w:color w:val="000000" w:themeColor="text1"/>
          <w:sz w:val="20"/>
          <w:szCs w:val="20"/>
        </w:rPr>
        <w:t>vsakokratno veljavno zakonodajo (aneksi h kolektivni pogodbi, ipd.)</w:t>
      </w:r>
      <w:r w:rsidRPr="5C675F97">
        <w:rPr>
          <w:rFonts w:ascii="Arial" w:hAnsi="Arial" w:cs="Arial"/>
          <w:sz w:val="20"/>
          <w:szCs w:val="20"/>
        </w:rPr>
        <w:t>;</w:t>
      </w:r>
      <w:r w:rsidR="005D1B05" w:rsidRPr="5C675F97">
        <w:rPr>
          <w:rFonts w:ascii="Arial" w:hAnsi="Arial" w:cs="Arial"/>
          <w:color w:val="000000" w:themeColor="text1"/>
          <w:sz w:val="20"/>
          <w:szCs w:val="20"/>
        </w:rPr>
        <w:t xml:space="preserve"> </w:t>
      </w:r>
    </w:p>
    <w:p w14:paraId="3701C00C" w14:textId="69A0FB53" w:rsidR="00F92CC1" w:rsidRPr="00F51378" w:rsidRDefault="00F92CC1" w:rsidP="003E3DBA">
      <w:pPr>
        <w:numPr>
          <w:ilvl w:val="0"/>
          <w:numId w:val="24"/>
        </w:numPr>
        <w:autoSpaceDE w:val="0"/>
        <w:autoSpaceDN w:val="0"/>
        <w:adjustRightInd w:val="0"/>
        <w:spacing w:line="260" w:lineRule="exact"/>
        <w:jc w:val="both"/>
        <w:rPr>
          <w:rFonts w:ascii="Arial" w:hAnsi="Arial" w:cs="Arial"/>
          <w:color w:val="000000"/>
          <w:sz w:val="20"/>
          <w:szCs w:val="20"/>
        </w:rPr>
      </w:pPr>
      <w:r w:rsidRPr="527FBA59">
        <w:rPr>
          <w:rFonts w:ascii="Arial" w:hAnsi="Arial" w:cs="Arial"/>
          <w:sz w:val="20"/>
          <w:szCs w:val="20"/>
        </w:rPr>
        <w:t>za zasebni sektor v skladu z Uredbo o dav</w:t>
      </w:r>
      <w:r w:rsidR="009606AF" w:rsidRPr="527FBA59">
        <w:rPr>
          <w:rFonts w:ascii="Arial" w:hAnsi="Arial" w:cs="Arial"/>
          <w:sz w:val="20"/>
          <w:szCs w:val="20"/>
        </w:rPr>
        <w:t>čni obravnavi povračil stroškov</w:t>
      </w:r>
      <w:r w:rsidR="00CA3BD2">
        <w:rPr>
          <w:rFonts w:ascii="Arial" w:hAnsi="Arial" w:cs="Arial"/>
          <w:sz w:val="20"/>
          <w:szCs w:val="20"/>
        </w:rPr>
        <w:t xml:space="preserve"> </w:t>
      </w:r>
      <w:r w:rsidR="00CA3BD2" w:rsidRPr="00CA3BD2">
        <w:rPr>
          <w:rFonts w:ascii="Arial" w:hAnsi="Arial" w:cs="Arial"/>
          <w:sz w:val="20"/>
          <w:szCs w:val="20"/>
        </w:rPr>
        <w:t>in drugih dohodkov iz delovnega razmerja.</w:t>
      </w:r>
    </w:p>
    <w:p w14:paraId="5931617A" w14:textId="77777777" w:rsidR="005D1B05" w:rsidRPr="00F51378" w:rsidRDefault="005D1B05" w:rsidP="003E3DBA">
      <w:pPr>
        <w:autoSpaceDE w:val="0"/>
        <w:autoSpaceDN w:val="0"/>
        <w:adjustRightInd w:val="0"/>
        <w:spacing w:line="260" w:lineRule="exact"/>
        <w:jc w:val="both"/>
        <w:rPr>
          <w:rFonts w:ascii="Arial" w:hAnsi="Arial" w:cs="Arial"/>
          <w:color w:val="000000"/>
          <w:sz w:val="20"/>
          <w:szCs w:val="20"/>
        </w:rPr>
      </w:pPr>
    </w:p>
    <w:p w14:paraId="567577CF" w14:textId="72966DC5" w:rsidR="005D1B05" w:rsidRPr="00F51378" w:rsidRDefault="005D1B05" w:rsidP="003E3DBA">
      <w:pPr>
        <w:autoSpaceDE w:val="0"/>
        <w:autoSpaceDN w:val="0"/>
        <w:adjustRightInd w:val="0"/>
        <w:spacing w:line="260" w:lineRule="exact"/>
        <w:jc w:val="both"/>
        <w:rPr>
          <w:rFonts w:ascii="Arial" w:hAnsi="Arial" w:cs="Arial"/>
          <w:color w:val="000000"/>
          <w:sz w:val="20"/>
          <w:szCs w:val="20"/>
        </w:rPr>
      </w:pPr>
      <w:r w:rsidRPr="00F51378">
        <w:rPr>
          <w:rFonts w:ascii="Arial" w:hAnsi="Arial" w:cs="Arial"/>
          <w:color w:val="000000"/>
          <w:sz w:val="20"/>
          <w:szCs w:val="20"/>
        </w:rPr>
        <w:t>Za vsako osebo posebej in vsako potovanje je treb</w:t>
      </w:r>
      <w:r w:rsidR="00A20BD6" w:rsidRPr="00F51378">
        <w:rPr>
          <w:rFonts w:ascii="Arial" w:hAnsi="Arial" w:cs="Arial"/>
          <w:color w:val="000000"/>
          <w:sz w:val="20"/>
          <w:szCs w:val="20"/>
        </w:rPr>
        <w:t>a</w:t>
      </w:r>
      <w:r w:rsidRPr="00F51378">
        <w:rPr>
          <w:rFonts w:ascii="Arial" w:hAnsi="Arial" w:cs="Arial"/>
          <w:color w:val="000000"/>
          <w:sz w:val="20"/>
          <w:szCs w:val="20"/>
        </w:rPr>
        <w:t xml:space="preserve"> predložiti pravilno izpolnjen potni nalog z vsemi priloženimi računi, tj. dokazili o nastalih </w:t>
      </w:r>
      <w:r w:rsidR="006E6943" w:rsidRPr="00F51378">
        <w:rPr>
          <w:rFonts w:ascii="Arial" w:hAnsi="Arial" w:cs="Arial"/>
          <w:color w:val="000000"/>
          <w:sz w:val="20"/>
          <w:szCs w:val="20"/>
        </w:rPr>
        <w:t>stroških</w:t>
      </w:r>
      <w:r w:rsidRPr="00F51378">
        <w:rPr>
          <w:rFonts w:ascii="Arial" w:hAnsi="Arial" w:cs="Arial"/>
          <w:color w:val="000000"/>
          <w:sz w:val="20"/>
          <w:szCs w:val="20"/>
        </w:rPr>
        <w:t xml:space="preserve"> (hotelski ra</w:t>
      </w:r>
      <w:r w:rsidR="00820F3C" w:rsidRPr="00F51378">
        <w:rPr>
          <w:rFonts w:ascii="Arial" w:hAnsi="Arial" w:cs="Arial"/>
          <w:color w:val="000000"/>
          <w:sz w:val="20"/>
          <w:szCs w:val="20"/>
        </w:rPr>
        <w:t>č</w:t>
      </w:r>
      <w:r w:rsidRPr="00F51378">
        <w:rPr>
          <w:rFonts w:ascii="Arial" w:hAnsi="Arial" w:cs="Arial"/>
          <w:color w:val="000000"/>
          <w:sz w:val="20"/>
          <w:szCs w:val="20"/>
        </w:rPr>
        <w:t xml:space="preserve">un, vozovnica itd.). Potovanje in njegov namen mora biti razviden tudi v </w:t>
      </w:r>
      <w:r w:rsidR="00D91872" w:rsidRPr="00F51378">
        <w:rPr>
          <w:rFonts w:ascii="Arial" w:hAnsi="Arial" w:cs="Arial"/>
          <w:color w:val="000000"/>
          <w:sz w:val="20"/>
          <w:szCs w:val="20"/>
        </w:rPr>
        <w:t>mesečnem poročilu</w:t>
      </w:r>
      <w:r w:rsidRPr="00F51378">
        <w:rPr>
          <w:rFonts w:ascii="Arial" w:hAnsi="Arial" w:cs="Arial"/>
          <w:color w:val="000000"/>
          <w:sz w:val="20"/>
          <w:szCs w:val="20"/>
        </w:rPr>
        <w:t xml:space="preserve"> osebe</w:t>
      </w:r>
      <w:r w:rsidR="00432B98" w:rsidRPr="00F51378">
        <w:rPr>
          <w:rFonts w:ascii="Arial" w:hAnsi="Arial" w:cs="Arial"/>
          <w:color w:val="000000"/>
          <w:sz w:val="20"/>
          <w:szCs w:val="20"/>
        </w:rPr>
        <w:t xml:space="preserve"> (kadar je </w:t>
      </w:r>
      <w:r w:rsidR="00F92CC1" w:rsidRPr="00F51378">
        <w:rPr>
          <w:rFonts w:ascii="Arial" w:hAnsi="Arial" w:cs="Arial"/>
          <w:color w:val="000000"/>
          <w:sz w:val="20"/>
          <w:szCs w:val="20"/>
        </w:rPr>
        <w:t xml:space="preserve">zahtevano </w:t>
      </w:r>
      <w:r w:rsidR="00432B98" w:rsidRPr="00F51378">
        <w:rPr>
          <w:rFonts w:ascii="Arial" w:hAnsi="Arial" w:cs="Arial"/>
          <w:color w:val="000000"/>
          <w:sz w:val="20"/>
          <w:szCs w:val="20"/>
        </w:rPr>
        <w:t>kot dokazilo)</w:t>
      </w:r>
      <w:r w:rsidR="00CB3522">
        <w:rPr>
          <w:rFonts w:ascii="Arial" w:hAnsi="Arial" w:cs="Arial"/>
          <w:color w:val="000000"/>
          <w:sz w:val="20"/>
          <w:szCs w:val="20"/>
        </w:rPr>
        <w:t xml:space="preserve"> ali v poročilu o opravljeni službeni poti</w:t>
      </w:r>
      <w:r w:rsidRPr="00F51378">
        <w:rPr>
          <w:rFonts w:ascii="Arial" w:hAnsi="Arial" w:cs="Arial"/>
          <w:color w:val="000000"/>
          <w:sz w:val="20"/>
          <w:szCs w:val="20"/>
        </w:rPr>
        <w:t>.</w:t>
      </w:r>
    </w:p>
    <w:p w14:paraId="73822F04" w14:textId="77777777" w:rsidR="00C01BD9" w:rsidRPr="00F51378" w:rsidRDefault="00C01BD9" w:rsidP="003E3DBA">
      <w:pPr>
        <w:autoSpaceDE w:val="0"/>
        <w:autoSpaceDN w:val="0"/>
        <w:adjustRightInd w:val="0"/>
        <w:spacing w:line="260" w:lineRule="exact"/>
        <w:jc w:val="both"/>
        <w:rPr>
          <w:rFonts w:ascii="Arial" w:hAnsi="Arial" w:cs="Arial"/>
          <w:color w:val="000000"/>
          <w:sz w:val="20"/>
          <w:szCs w:val="20"/>
        </w:rPr>
      </w:pPr>
    </w:p>
    <w:p w14:paraId="64529F17" w14:textId="77777777" w:rsidR="005D1B05" w:rsidRPr="00F51378" w:rsidRDefault="005D1B05" w:rsidP="003E3DBA">
      <w:pPr>
        <w:autoSpaceDE w:val="0"/>
        <w:autoSpaceDN w:val="0"/>
        <w:adjustRightInd w:val="0"/>
        <w:spacing w:line="260" w:lineRule="exact"/>
        <w:jc w:val="both"/>
        <w:rPr>
          <w:rFonts w:ascii="Arial" w:hAnsi="Arial" w:cs="Arial"/>
          <w:color w:val="000000"/>
          <w:sz w:val="20"/>
          <w:szCs w:val="20"/>
        </w:rPr>
      </w:pPr>
      <w:r w:rsidRPr="527FBA59">
        <w:rPr>
          <w:rFonts w:ascii="Arial" w:hAnsi="Arial" w:cs="Arial"/>
          <w:color w:val="000000" w:themeColor="text1"/>
          <w:sz w:val="20"/>
          <w:szCs w:val="20"/>
        </w:rPr>
        <w:t>Za zunanje sodelavce je treb</w:t>
      </w:r>
      <w:r w:rsidR="00A20BD6" w:rsidRPr="527FBA59">
        <w:rPr>
          <w:rFonts w:ascii="Arial" w:hAnsi="Arial" w:cs="Arial"/>
          <w:color w:val="000000" w:themeColor="text1"/>
          <w:sz w:val="20"/>
          <w:szCs w:val="20"/>
        </w:rPr>
        <w:t>a</w:t>
      </w:r>
      <w:r w:rsidRPr="527FBA59">
        <w:rPr>
          <w:rFonts w:ascii="Arial" w:hAnsi="Arial" w:cs="Arial"/>
          <w:color w:val="000000" w:themeColor="text1"/>
          <w:sz w:val="20"/>
          <w:szCs w:val="20"/>
        </w:rPr>
        <w:t xml:space="preserve"> </w:t>
      </w:r>
      <w:r w:rsidR="00373F56" w:rsidRPr="527FBA59">
        <w:rPr>
          <w:rFonts w:ascii="Arial" w:hAnsi="Arial" w:cs="Arial"/>
          <w:sz w:val="20"/>
          <w:szCs w:val="20"/>
        </w:rPr>
        <w:t>stroške prevoza v državi ali v tujini</w:t>
      </w:r>
      <w:r w:rsidR="00373F56" w:rsidRPr="527FBA59">
        <w:rPr>
          <w:rFonts w:ascii="Arial" w:hAnsi="Arial" w:cs="Arial"/>
          <w:color w:val="000000" w:themeColor="text1"/>
          <w:sz w:val="20"/>
          <w:szCs w:val="20"/>
        </w:rPr>
        <w:t xml:space="preserve"> </w:t>
      </w:r>
      <w:r w:rsidRPr="527FBA59">
        <w:rPr>
          <w:rFonts w:ascii="Arial" w:hAnsi="Arial" w:cs="Arial"/>
          <w:color w:val="000000" w:themeColor="text1"/>
          <w:sz w:val="20"/>
          <w:szCs w:val="20"/>
        </w:rPr>
        <w:t xml:space="preserve">in </w:t>
      </w:r>
      <w:r w:rsidRPr="527FBA59">
        <w:rPr>
          <w:rFonts w:ascii="Arial" w:hAnsi="Arial" w:cs="Arial"/>
          <w:sz w:val="20"/>
          <w:szCs w:val="20"/>
        </w:rPr>
        <w:t>stroške</w:t>
      </w:r>
      <w:r w:rsidRPr="527FBA59">
        <w:rPr>
          <w:rFonts w:ascii="Arial" w:hAnsi="Arial" w:cs="Arial"/>
          <w:color w:val="000000" w:themeColor="text1"/>
          <w:sz w:val="20"/>
          <w:szCs w:val="20"/>
        </w:rPr>
        <w:t xml:space="preserve"> </w:t>
      </w:r>
      <w:r w:rsidR="00373F56" w:rsidRPr="527FBA59">
        <w:rPr>
          <w:rFonts w:ascii="Arial" w:hAnsi="Arial" w:cs="Arial"/>
          <w:sz w:val="20"/>
          <w:szCs w:val="20"/>
        </w:rPr>
        <w:t xml:space="preserve">hotelskih in restavracijskih storitev </w:t>
      </w:r>
      <w:r w:rsidRPr="527FBA59">
        <w:rPr>
          <w:rFonts w:ascii="Arial" w:hAnsi="Arial" w:cs="Arial"/>
          <w:color w:val="000000" w:themeColor="text1"/>
          <w:sz w:val="20"/>
          <w:szCs w:val="20"/>
        </w:rPr>
        <w:t>vključiti v pogodbo, ki j</w:t>
      </w:r>
      <w:r w:rsidR="00A20BD6" w:rsidRPr="527FBA59">
        <w:rPr>
          <w:rFonts w:ascii="Arial" w:hAnsi="Arial" w:cs="Arial"/>
          <w:color w:val="000000" w:themeColor="text1"/>
          <w:sz w:val="20"/>
          <w:szCs w:val="20"/>
        </w:rPr>
        <w:t>e</w:t>
      </w:r>
      <w:r w:rsidRPr="527FBA59">
        <w:rPr>
          <w:rFonts w:ascii="Arial" w:hAnsi="Arial" w:cs="Arial"/>
          <w:color w:val="000000" w:themeColor="text1"/>
          <w:sz w:val="20"/>
          <w:szCs w:val="20"/>
        </w:rPr>
        <w:t xml:space="preserve"> sklen</w:t>
      </w:r>
      <w:r w:rsidR="00A20BD6" w:rsidRPr="527FBA59">
        <w:rPr>
          <w:rFonts w:ascii="Arial" w:hAnsi="Arial" w:cs="Arial"/>
          <w:color w:val="000000" w:themeColor="text1"/>
          <w:sz w:val="20"/>
          <w:szCs w:val="20"/>
        </w:rPr>
        <w:t>jena</w:t>
      </w:r>
      <w:r w:rsidRPr="527FBA59">
        <w:rPr>
          <w:rFonts w:ascii="Arial" w:hAnsi="Arial" w:cs="Arial"/>
          <w:color w:val="000000" w:themeColor="text1"/>
          <w:sz w:val="20"/>
          <w:szCs w:val="20"/>
        </w:rPr>
        <w:t xml:space="preserve"> z njimi</w:t>
      </w:r>
      <w:r w:rsidR="00432B98" w:rsidRPr="527FBA59">
        <w:rPr>
          <w:rFonts w:ascii="Arial" w:hAnsi="Arial" w:cs="Arial"/>
          <w:color w:val="000000" w:themeColor="text1"/>
          <w:sz w:val="20"/>
          <w:szCs w:val="20"/>
        </w:rPr>
        <w:t xml:space="preserve"> in se uveljavlja pod kategorijo stroški storitev zunanjih izvajalcev</w:t>
      </w:r>
      <w:r w:rsidRPr="527FBA59">
        <w:rPr>
          <w:rFonts w:ascii="Arial" w:hAnsi="Arial" w:cs="Arial"/>
          <w:color w:val="000000" w:themeColor="text1"/>
          <w:sz w:val="20"/>
          <w:szCs w:val="20"/>
        </w:rPr>
        <w:t xml:space="preserve">. </w:t>
      </w:r>
    </w:p>
    <w:p w14:paraId="50AE3243" w14:textId="77777777" w:rsidR="00C01BD9" w:rsidRPr="00F51378" w:rsidRDefault="00C01BD9" w:rsidP="003E3DBA">
      <w:pPr>
        <w:autoSpaceDE w:val="0"/>
        <w:autoSpaceDN w:val="0"/>
        <w:adjustRightInd w:val="0"/>
        <w:spacing w:line="260" w:lineRule="exact"/>
        <w:jc w:val="both"/>
        <w:rPr>
          <w:rFonts w:ascii="Arial" w:hAnsi="Arial" w:cs="Arial"/>
          <w:color w:val="000000"/>
          <w:sz w:val="20"/>
          <w:szCs w:val="20"/>
        </w:rPr>
      </w:pPr>
    </w:p>
    <w:p w14:paraId="45CB0650" w14:textId="77777777" w:rsidR="00C01BD9" w:rsidRPr="00F51378" w:rsidRDefault="009450DD" w:rsidP="003E3DBA">
      <w:pPr>
        <w:autoSpaceDE w:val="0"/>
        <w:autoSpaceDN w:val="0"/>
        <w:adjustRightInd w:val="0"/>
        <w:spacing w:line="260" w:lineRule="exact"/>
        <w:jc w:val="both"/>
        <w:rPr>
          <w:rFonts w:ascii="Arial" w:hAnsi="Arial" w:cs="Arial"/>
          <w:sz w:val="20"/>
          <w:szCs w:val="20"/>
        </w:rPr>
      </w:pPr>
      <w:r w:rsidRPr="00F51378">
        <w:rPr>
          <w:rFonts w:ascii="Arial" w:hAnsi="Arial" w:cs="Arial"/>
          <w:sz w:val="20"/>
          <w:szCs w:val="20"/>
        </w:rPr>
        <w:t xml:space="preserve">Strošek nakupa </w:t>
      </w:r>
      <w:r w:rsidR="00E377E0" w:rsidRPr="00F51378">
        <w:rPr>
          <w:rFonts w:ascii="Arial" w:hAnsi="Arial" w:cs="Arial"/>
          <w:sz w:val="20"/>
          <w:szCs w:val="20"/>
        </w:rPr>
        <w:t>tedenske/deset</w:t>
      </w:r>
      <w:r w:rsidR="000A5434" w:rsidRPr="00F51378">
        <w:rPr>
          <w:rFonts w:ascii="Arial" w:hAnsi="Arial" w:cs="Arial"/>
          <w:sz w:val="20"/>
          <w:szCs w:val="20"/>
        </w:rPr>
        <w:t xml:space="preserve">dnevne </w:t>
      </w:r>
      <w:r w:rsidRPr="00F51378">
        <w:rPr>
          <w:rFonts w:ascii="Arial" w:hAnsi="Arial" w:cs="Arial"/>
          <w:sz w:val="20"/>
          <w:szCs w:val="20"/>
        </w:rPr>
        <w:t>vinjet</w:t>
      </w:r>
      <w:r w:rsidR="000A5434" w:rsidRPr="00F51378">
        <w:rPr>
          <w:rFonts w:ascii="Arial" w:hAnsi="Arial" w:cs="Arial"/>
          <w:sz w:val="20"/>
          <w:szCs w:val="20"/>
        </w:rPr>
        <w:t>e</w:t>
      </w:r>
      <w:r w:rsidRPr="00F51378">
        <w:rPr>
          <w:rFonts w:ascii="Arial" w:hAnsi="Arial" w:cs="Arial"/>
          <w:sz w:val="20"/>
          <w:szCs w:val="20"/>
        </w:rPr>
        <w:t xml:space="preserve"> je lahko upravičen strošek le v primeru, da je namenjen izključno službenemu potovanju povezanem z operacijo (letne, </w:t>
      </w:r>
      <w:r w:rsidR="00E74621" w:rsidRPr="00F51378">
        <w:rPr>
          <w:rFonts w:ascii="Arial" w:hAnsi="Arial" w:cs="Arial"/>
          <w:sz w:val="20"/>
          <w:szCs w:val="20"/>
        </w:rPr>
        <w:t>polletne</w:t>
      </w:r>
      <w:r w:rsidR="000A5434" w:rsidRPr="00F51378">
        <w:rPr>
          <w:rFonts w:ascii="Arial" w:hAnsi="Arial" w:cs="Arial"/>
          <w:sz w:val="20"/>
          <w:szCs w:val="20"/>
        </w:rPr>
        <w:t xml:space="preserve"> in </w:t>
      </w:r>
      <w:r w:rsidRPr="00F51378">
        <w:rPr>
          <w:rFonts w:ascii="Arial" w:hAnsi="Arial" w:cs="Arial"/>
          <w:sz w:val="20"/>
          <w:szCs w:val="20"/>
        </w:rPr>
        <w:t xml:space="preserve">mesečne vinjete </w:t>
      </w:r>
      <w:r w:rsidR="002A23B9" w:rsidRPr="00F51378">
        <w:rPr>
          <w:rFonts w:ascii="Arial" w:hAnsi="Arial" w:cs="Arial"/>
          <w:sz w:val="20"/>
          <w:szCs w:val="20"/>
        </w:rPr>
        <w:t xml:space="preserve">praviloma </w:t>
      </w:r>
      <w:r w:rsidRPr="00F51378">
        <w:rPr>
          <w:rFonts w:ascii="Arial" w:hAnsi="Arial" w:cs="Arial"/>
          <w:sz w:val="20"/>
          <w:szCs w:val="20"/>
        </w:rPr>
        <w:t>niso upravičen strošek</w:t>
      </w:r>
      <w:r w:rsidR="002A23B9" w:rsidRPr="00F51378">
        <w:rPr>
          <w:rFonts w:ascii="Arial" w:hAnsi="Arial" w:cs="Arial"/>
          <w:sz w:val="20"/>
          <w:szCs w:val="20"/>
        </w:rPr>
        <w:t>, razen v primerih, ko je nakup vinjete za daljše obdobje zaradi večjega števila potovanj v daljših časovnih obdobjih gospodarnejši od nakupa tedenske/desetdnevne vinjete</w:t>
      </w:r>
      <w:r w:rsidRPr="00F51378">
        <w:rPr>
          <w:rFonts w:ascii="Arial" w:hAnsi="Arial" w:cs="Arial"/>
          <w:sz w:val="20"/>
          <w:szCs w:val="20"/>
        </w:rPr>
        <w:t>).</w:t>
      </w:r>
    </w:p>
    <w:p w14:paraId="18BDF9F7" w14:textId="77777777" w:rsidR="00372F47" w:rsidRPr="00F51378" w:rsidRDefault="00372F47" w:rsidP="003E3DBA">
      <w:pPr>
        <w:autoSpaceDE w:val="0"/>
        <w:autoSpaceDN w:val="0"/>
        <w:adjustRightInd w:val="0"/>
        <w:spacing w:line="260" w:lineRule="exact"/>
        <w:jc w:val="both"/>
        <w:rPr>
          <w:rFonts w:ascii="Arial" w:hAnsi="Arial" w:cs="Arial"/>
          <w:color w:val="000000"/>
          <w:sz w:val="20"/>
          <w:szCs w:val="20"/>
        </w:rPr>
      </w:pPr>
    </w:p>
    <w:p w14:paraId="4B2B3679" w14:textId="0417528A" w:rsidR="00372F47" w:rsidRPr="00F51378" w:rsidRDefault="00372F47" w:rsidP="003E3DBA">
      <w:pPr>
        <w:autoSpaceDE w:val="0"/>
        <w:autoSpaceDN w:val="0"/>
        <w:adjustRightInd w:val="0"/>
        <w:spacing w:line="260" w:lineRule="exact"/>
        <w:jc w:val="both"/>
        <w:rPr>
          <w:rFonts w:ascii="Arial" w:hAnsi="Arial" w:cs="Arial"/>
          <w:color w:val="000000"/>
          <w:sz w:val="20"/>
          <w:szCs w:val="20"/>
        </w:rPr>
      </w:pPr>
      <w:r w:rsidRPr="00F51378">
        <w:rPr>
          <w:rFonts w:ascii="Arial" w:hAnsi="Arial" w:cs="Arial"/>
          <w:color w:val="000000"/>
          <w:sz w:val="20"/>
          <w:szCs w:val="20"/>
        </w:rPr>
        <w:t>Stroški, ki niso upravičeni, so:</w:t>
      </w:r>
    </w:p>
    <w:p w14:paraId="53D58D35" w14:textId="77777777" w:rsidR="00372F47" w:rsidRPr="00F51378" w:rsidRDefault="00372F47" w:rsidP="003E3DBA">
      <w:pPr>
        <w:numPr>
          <w:ilvl w:val="0"/>
          <w:numId w:val="24"/>
        </w:numPr>
        <w:autoSpaceDE w:val="0"/>
        <w:autoSpaceDN w:val="0"/>
        <w:adjustRightInd w:val="0"/>
        <w:spacing w:line="260" w:lineRule="exact"/>
        <w:jc w:val="both"/>
        <w:rPr>
          <w:rFonts w:ascii="Arial" w:hAnsi="Arial" w:cs="Arial"/>
          <w:color w:val="000000"/>
          <w:sz w:val="20"/>
          <w:szCs w:val="20"/>
        </w:rPr>
      </w:pPr>
      <w:r w:rsidRPr="00F51378">
        <w:rPr>
          <w:rFonts w:ascii="Arial" w:hAnsi="Arial" w:cs="Arial"/>
          <w:color w:val="000000"/>
          <w:sz w:val="20"/>
          <w:szCs w:val="20"/>
        </w:rPr>
        <w:t xml:space="preserve">amortizacija in drugi stroški vzdrževanja </w:t>
      </w:r>
      <w:r w:rsidR="002B7107" w:rsidRPr="00F51378">
        <w:rPr>
          <w:rFonts w:ascii="Arial" w:hAnsi="Arial" w:cs="Arial"/>
          <w:color w:val="000000"/>
          <w:sz w:val="20"/>
          <w:szCs w:val="20"/>
        </w:rPr>
        <w:t xml:space="preserve">uporabe </w:t>
      </w:r>
      <w:r w:rsidRPr="00F51378">
        <w:rPr>
          <w:rFonts w:ascii="Arial" w:hAnsi="Arial" w:cs="Arial"/>
          <w:color w:val="000000"/>
          <w:sz w:val="20"/>
          <w:szCs w:val="20"/>
        </w:rPr>
        <w:t>službenih avtomobilov.</w:t>
      </w:r>
    </w:p>
    <w:p w14:paraId="42970E82" w14:textId="3761EA94" w:rsidR="005D1B05" w:rsidRDefault="005D1B05" w:rsidP="003E3DBA">
      <w:pPr>
        <w:autoSpaceDE w:val="0"/>
        <w:autoSpaceDN w:val="0"/>
        <w:adjustRightInd w:val="0"/>
        <w:spacing w:line="260" w:lineRule="exact"/>
        <w:jc w:val="both"/>
        <w:rPr>
          <w:rFonts w:ascii="Arial" w:hAnsi="Arial" w:cs="Arial"/>
          <w:color w:val="000000"/>
          <w:sz w:val="20"/>
          <w:szCs w:val="20"/>
        </w:rPr>
      </w:pPr>
    </w:p>
    <w:p w14:paraId="4270FC0B" w14:textId="77777777" w:rsidR="00676423" w:rsidRPr="00F51378" w:rsidRDefault="00676423" w:rsidP="003E3DBA">
      <w:pPr>
        <w:autoSpaceDE w:val="0"/>
        <w:autoSpaceDN w:val="0"/>
        <w:adjustRightInd w:val="0"/>
        <w:spacing w:line="260" w:lineRule="exact"/>
        <w:jc w:val="both"/>
        <w:rPr>
          <w:rFonts w:ascii="Arial" w:hAnsi="Arial" w:cs="Arial"/>
          <w:color w:val="000000"/>
          <w:sz w:val="20"/>
          <w:szCs w:val="20"/>
        </w:rPr>
      </w:pPr>
    </w:p>
    <w:p w14:paraId="38146C6A" w14:textId="77777777" w:rsidR="006E6D18" w:rsidRPr="00F51378" w:rsidRDefault="006E6D18" w:rsidP="003E3DBA">
      <w:pPr>
        <w:pStyle w:val="style5"/>
        <w:spacing w:line="260" w:lineRule="exact"/>
        <w:ind w:left="0"/>
        <w:rPr>
          <w:rFonts w:ascii="Arial" w:hAnsi="Arial"/>
          <w:b/>
          <w:sz w:val="20"/>
          <w:szCs w:val="20"/>
        </w:rPr>
      </w:pPr>
      <w:r w:rsidRPr="00F51378">
        <w:rPr>
          <w:rFonts w:ascii="Arial" w:hAnsi="Arial"/>
          <w:b/>
          <w:sz w:val="20"/>
          <w:szCs w:val="20"/>
        </w:rPr>
        <w:t>Dokazila:</w:t>
      </w:r>
    </w:p>
    <w:p w14:paraId="028FFA86" w14:textId="71285C3C" w:rsidR="00432B98" w:rsidRPr="00F51378" w:rsidRDefault="00534B66" w:rsidP="004F58E7">
      <w:pPr>
        <w:pStyle w:val="style1"/>
        <w:numPr>
          <w:ilvl w:val="0"/>
          <w:numId w:val="0"/>
        </w:numPr>
        <w:spacing w:line="260" w:lineRule="exact"/>
        <w:rPr>
          <w:rFonts w:ascii="Arial" w:hAnsi="Arial"/>
          <w:sz w:val="20"/>
          <w:szCs w:val="20"/>
        </w:rPr>
      </w:pPr>
      <w:r w:rsidRPr="307EDED1">
        <w:rPr>
          <w:rFonts w:ascii="Arial" w:hAnsi="Arial"/>
          <w:sz w:val="20"/>
          <w:szCs w:val="20"/>
        </w:rPr>
        <w:t>pravilno izpolnjen potni nalog</w:t>
      </w:r>
      <w:r w:rsidR="00D21569">
        <w:rPr>
          <w:rFonts w:ascii="Arial" w:hAnsi="Arial"/>
          <w:sz w:val="20"/>
          <w:szCs w:val="20"/>
        </w:rPr>
        <w:t xml:space="preserve"> ali druga ustrezna listina</w:t>
      </w:r>
      <w:r w:rsidR="00432B98" w:rsidRPr="307EDED1">
        <w:rPr>
          <w:rFonts w:ascii="Arial" w:hAnsi="Arial"/>
          <w:sz w:val="20"/>
          <w:szCs w:val="20"/>
        </w:rPr>
        <w:t>;</w:t>
      </w:r>
    </w:p>
    <w:p w14:paraId="688A9C40" w14:textId="6CF807AF" w:rsidR="00534B66" w:rsidRPr="00F51378" w:rsidRDefault="00432B98" w:rsidP="003E3DBA">
      <w:pPr>
        <w:pStyle w:val="style1"/>
        <w:numPr>
          <w:ilvl w:val="0"/>
          <w:numId w:val="25"/>
        </w:numPr>
        <w:spacing w:line="260" w:lineRule="exact"/>
        <w:rPr>
          <w:rFonts w:ascii="Arial" w:hAnsi="Arial"/>
          <w:sz w:val="20"/>
          <w:szCs w:val="20"/>
        </w:rPr>
      </w:pPr>
      <w:r w:rsidRPr="00F51378">
        <w:rPr>
          <w:rFonts w:ascii="Arial" w:hAnsi="Arial"/>
          <w:sz w:val="20"/>
          <w:szCs w:val="20"/>
        </w:rPr>
        <w:t>obračun potnega naloga</w:t>
      </w:r>
      <w:r w:rsidR="00D21569">
        <w:rPr>
          <w:rFonts w:ascii="Arial" w:hAnsi="Arial"/>
          <w:sz w:val="20"/>
          <w:szCs w:val="20"/>
        </w:rPr>
        <w:t xml:space="preserve"> ali druge ustrezne listine</w:t>
      </w:r>
      <w:r w:rsidR="00534B66" w:rsidRPr="00F51378">
        <w:rPr>
          <w:rFonts w:ascii="Arial" w:hAnsi="Arial"/>
          <w:sz w:val="20"/>
          <w:szCs w:val="20"/>
        </w:rPr>
        <w:t>, s priloženimi vsemi računi oz. dokazili za nastale stroške (hotel, vozovnica, plačilo parkirnine,</w:t>
      </w:r>
      <w:r w:rsidR="009450DD" w:rsidRPr="00F51378">
        <w:rPr>
          <w:rFonts w:ascii="Arial" w:hAnsi="Arial"/>
          <w:sz w:val="20"/>
          <w:szCs w:val="20"/>
        </w:rPr>
        <w:t xml:space="preserve"> cestnina, tunelnina</w:t>
      </w:r>
      <w:r w:rsidR="00D21569">
        <w:rPr>
          <w:rFonts w:ascii="Arial" w:hAnsi="Arial"/>
          <w:sz w:val="20"/>
          <w:szCs w:val="20"/>
        </w:rPr>
        <w:t>, kotizacija,</w:t>
      </w:r>
      <w:r w:rsidR="00664543" w:rsidRPr="00F51378">
        <w:rPr>
          <w:rFonts w:ascii="Arial" w:hAnsi="Arial"/>
          <w:sz w:val="20"/>
          <w:szCs w:val="20"/>
        </w:rPr>
        <w:t xml:space="preserve"> </w:t>
      </w:r>
      <w:r w:rsidR="00534B66" w:rsidRPr="00F51378">
        <w:rPr>
          <w:rFonts w:ascii="Arial" w:hAnsi="Arial"/>
          <w:sz w:val="20"/>
          <w:szCs w:val="20"/>
        </w:rPr>
        <w:t>…);</w:t>
      </w:r>
    </w:p>
    <w:p w14:paraId="28993E96" w14:textId="77777777" w:rsidR="000F332E" w:rsidRPr="00F51378" w:rsidRDefault="000F332E" w:rsidP="003E3DBA">
      <w:pPr>
        <w:pStyle w:val="style1"/>
        <w:numPr>
          <w:ilvl w:val="0"/>
          <w:numId w:val="25"/>
        </w:numPr>
        <w:spacing w:line="260" w:lineRule="exact"/>
        <w:rPr>
          <w:rFonts w:ascii="Arial" w:hAnsi="Arial"/>
          <w:sz w:val="20"/>
          <w:szCs w:val="20"/>
        </w:rPr>
      </w:pPr>
      <w:r w:rsidRPr="00F51378">
        <w:rPr>
          <w:rFonts w:ascii="Arial" w:hAnsi="Arial"/>
          <w:sz w:val="20"/>
          <w:szCs w:val="20"/>
        </w:rPr>
        <w:t>dokazil</w:t>
      </w:r>
      <w:r w:rsidR="00562840" w:rsidRPr="00F51378">
        <w:rPr>
          <w:rFonts w:ascii="Arial" w:hAnsi="Arial"/>
          <w:sz w:val="20"/>
          <w:szCs w:val="20"/>
        </w:rPr>
        <w:t>o</w:t>
      </w:r>
      <w:r w:rsidRPr="00F51378">
        <w:rPr>
          <w:rFonts w:ascii="Arial" w:hAnsi="Arial"/>
          <w:sz w:val="20"/>
          <w:szCs w:val="20"/>
        </w:rPr>
        <w:t xml:space="preserve"> o namenu in udeležbi (vabilo, zapisnik, lista prisot</w:t>
      </w:r>
      <w:r w:rsidR="00664543" w:rsidRPr="00F51378">
        <w:rPr>
          <w:rFonts w:ascii="Arial" w:hAnsi="Arial"/>
          <w:sz w:val="20"/>
          <w:szCs w:val="20"/>
        </w:rPr>
        <w:t xml:space="preserve">nosti, poročilo o službeni poti </w:t>
      </w:r>
      <w:r w:rsidRPr="00F51378">
        <w:rPr>
          <w:rFonts w:ascii="Arial" w:hAnsi="Arial"/>
          <w:sz w:val="20"/>
          <w:szCs w:val="20"/>
        </w:rPr>
        <w:t>...);</w:t>
      </w:r>
    </w:p>
    <w:p w14:paraId="7814BC5A" w14:textId="77777777" w:rsidR="000F332E" w:rsidRPr="00F51378" w:rsidRDefault="000F332E" w:rsidP="003E3DBA">
      <w:pPr>
        <w:pStyle w:val="style1"/>
        <w:numPr>
          <w:ilvl w:val="0"/>
          <w:numId w:val="25"/>
        </w:numPr>
        <w:spacing w:line="260" w:lineRule="exact"/>
        <w:rPr>
          <w:rFonts w:ascii="Arial" w:hAnsi="Arial"/>
          <w:sz w:val="20"/>
          <w:szCs w:val="20"/>
        </w:rPr>
      </w:pPr>
      <w:r w:rsidRPr="00F51378">
        <w:rPr>
          <w:rFonts w:ascii="Arial" w:hAnsi="Arial"/>
          <w:sz w:val="20"/>
          <w:szCs w:val="20"/>
        </w:rPr>
        <w:t>dokazilo o plačilu.</w:t>
      </w:r>
    </w:p>
    <w:p w14:paraId="5E91A080" w14:textId="77777777" w:rsidR="00C55119" w:rsidRPr="00F51378" w:rsidRDefault="00C55119" w:rsidP="003E3DBA">
      <w:pPr>
        <w:spacing w:line="260" w:lineRule="exact"/>
        <w:rPr>
          <w:rFonts w:ascii="Arial" w:hAnsi="Arial" w:cs="Arial"/>
          <w:sz w:val="20"/>
          <w:szCs w:val="20"/>
        </w:rPr>
      </w:pPr>
    </w:p>
    <w:p w14:paraId="13C72498" w14:textId="77777777" w:rsidR="005D1B05" w:rsidRPr="00F51378" w:rsidRDefault="005D1B05" w:rsidP="003E3DBA">
      <w:pPr>
        <w:pStyle w:val="Naslov2"/>
        <w:spacing w:line="260" w:lineRule="exact"/>
        <w:rPr>
          <w:lang w:val="sl-SI"/>
        </w:rPr>
      </w:pPr>
      <w:bookmarkStart w:id="171" w:name="_Toc68883985"/>
      <w:bookmarkStart w:id="172" w:name="_Toc68884257"/>
      <w:bookmarkStart w:id="173" w:name="_Toc68884394"/>
      <w:bookmarkStart w:id="174" w:name="_Toc161558856"/>
      <w:bookmarkStart w:id="175" w:name="_Toc280780612"/>
      <w:bookmarkStart w:id="176" w:name="_Toc37156012"/>
      <w:bookmarkStart w:id="177" w:name="_Toc37241918"/>
      <w:bookmarkStart w:id="178" w:name="_Toc37243861"/>
      <w:bookmarkStart w:id="179" w:name="_Toc25148215"/>
      <w:bookmarkStart w:id="180" w:name="_Toc174342378"/>
      <w:r w:rsidRPr="00F51378">
        <w:rPr>
          <w:lang w:val="sl-SI"/>
        </w:rPr>
        <w:t>Posredni stroški</w:t>
      </w:r>
      <w:bookmarkEnd w:id="171"/>
      <w:bookmarkEnd w:id="172"/>
      <w:bookmarkEnd w:id="173"/>
      <w:bookmarkEnd w:id="174"/>
      <w:bookmarkEnd w:id="175"/>
      <w:bookmarkEnd w:id="176"/>
      <w:bookmarkEnd w:id="177"/>
      <w:bookmarkEnd w:id="178"/>
      <w:bookmarkEnd w:id="179"/>
      <w:bookmarkEnd w:id="180"/>
    </w:p>
    <w:p w14:paraId="59D3A9BE" w14:textId="77777777" w:rsidR="001C60FD" w:rsidRPr="00F51378" w:rsidRDefault="001C60FD" w:rsidP="003E3DBA">
      <w:pPr>
        <w:pStyle w:val="style5"/>
        <w:spacing w:line="260" w:lineRule="exact"/>
        <w:ind w:left="0"/>
        <w:rPr>
          <w:rFonts w:ascii="Arial" w:hAnsi="Arial"/>
          <w:sz w:val="20"/>
          <w:szCs w:val="20"/>
        </w:rPr>
      </w:pPr>
      <w:bookmarkStart w:id="181" w:name="_Toc68883986"/>
      <w:bookmarkStart w:id="182" w:name="_Toc68884258"/>
      <w:bookmarkStart w:id="183" w:name="_Toc68884395"/>
    </w:p>
    <w:bookmarkEnd w:id="181"/>
    <w:bookmarkEnd w:id="182"/>
    <w:bookmarkEnd w:id="183"/>
    <w:p w14:paraId="2823C5A7" w14:textId="339DA81B" w:rsidR="00AC2B66" w:rsidRPr="00F51378" w:rsidRDefault="00AC2B66" w:rsidP="003E3DBA">
      <w:pPr>
        <w:spacing w:line="260" w:lineRule="exact"/>
        <w:jc w:val="both"/>
        <w:rPr>
          <w:rFonts w:ascii="Arial" w:hAnsi="Arial" w:cs="Arial"/>
          <w:bCs/>
          <w:sz w:val="20"/>
          <w:szCs w:val="20"/>
        </w:rPr>
      </w:pPr>
      <w:r w:rsidRPr="00F51378">
        <w:rPr>
          <w:rFonts w:ascii="Arial" w:hAnsi="Arial" w:cs="Arial"/>
          <w:bCs/>
          <w:sz w:val="20"/>
          <w:szCs w:val="20"/>
        </w:rPr>
        <w:t>Posredni (operativni) stroški so stroški, ki so povezani z neposrednimi aktivnos</w:t>
      </w:r>
      <w:r w:rsidR="001314D7" w:rsidRPr="00F51378">
        <w:rPr>
          <w:rFonts w:ascii="Arial" w:hAnsi="Arial" w:cs="Arial"/>
          <w:bCs/>
          <w:sz w:val="20"/>
          <w:szCs w:val="20"/>
        </w:rPr>
        <w:t>tmi operacije (investicije, del</w:t>
      </w:r>
      <w:r w:rsidR="00CE095F" w:rsidRPr="00F51378">
        <w:rPr>
          <w:rFonts w:ascii="Arial" w:hAnsi="Arial" w:cs="Arial"/>
          <w:bCs/>
          <w:sz w:val="20"/>
          <w:szCs w:val="20"/>
        </w:rPr>
        <w:t>o</w:t>
      </w:r>
      <w:r w:rsidRPr="00F51378">
        <w:rPr>
          <w:rFonts w:ascii="Arial" w:hAnsi="Arial" w:cs="Arial"/>
          <w:bCs/>
          <w:sz w:val="20"/>
          <w:szCs w:val="20"/>
        </w:rPr>
        <w:t xml:space="preserve">...) in je težko določiti, koliko jih odpade na določeno dejavnost. </w:t>
      </w:r>
      <w:r w:rsidRPr="00F51378">
        <w:rPr>
          <w:rFonts w:ascii="Arial" w:hAnsi="Arial" w:cs="Arial"/>
          <w:bCs/>
          <w:sz w:val="20"/>
          <w:szCs w:val="20"/>
          <w:u w:val="single"/>
        </w:rPr>
        <w:t xml:space="preserve">Posredni stroški se lahko financirajo le </w:t>
      </w:r>
      <w:r w:rsidRPr="00F51378">
        <w:rPr>
          <w:rFonts w:ascii="Arial" w:hAnsi="Arial" w:cs="Arial"/>
          <w:color w:val="000000"/>
          <w:sz w:val="20"/>
          <w:szCs w:val="20"/>
          <w:u w:val="single"/>
        </w:rPr>
        <w:t xml:space="preserve">po pavšalni stopnji, </w:t>
      </w:r>
      <w:r w:rsidR="00E32CC9" w:rsidRPr="00F51378">
        <w:rPr>
          <w:rFonts w:ascii="Arial" w:hAnsi="Arial" w:cs="Arial"/>
          <w:color w:val="000000"/>
          <w:sz w:val="20"/>
          <w:szCs w:val="20"/>
          <w:u w:val="single"/>
        </w:rPr>
        <w:t xml:space="preserve">na načine, ki so  opredeljeni v </w:t>
      </w:r>
      <w:r w:rsidR="00D21569">
        <w:rPr>
          <w:rFonts w:ascii="Arial" w:hAnsi="Arial" w:cs="Arial"/>
          <w:color w:val="000000"/>
          <w:sz w:val="20"/>
          <w:szCs w:val="20"/>
          <w:u w:val="single"/>
        </w:rPr>
        <w:t>poglavju</w:t>
      </w:r>
      <w:r w:rsidR="00E32CC9" w:rsidRPr="00F51378">
        <w:rPr>
          <w:rFonts w:ascii="Arial" w:hAnsi="Arial" w:cs="Arial"/>
          <w:color w:val="000000"/>
          <w:sz w:val="20"/>
          <w:szCs w:val="20"/>
          <w:u w:val="single"/>
        </w:rPr>
        <w:t xml:space="preserve"> </w:t>
      </w:r>
      <w:r w:rsidR="00E32CC9" w:rsidRPr="00F51378">
        <w:rPr>
          <w:rFonts w:ascii="Arial" w:hAnsi="Arial" w:cs="Arial"/>
          <w:color w:val="000000"/>
          <w:sz w:val="20"/>
          <w:szCs w:val="20"/>
          <w:u w:val="single"/>
        </w:rPr>
        <w:fldChar w:fldCharType="begin"/>
      </w:r>
      <w:r w:rsidR="00E32CC9" w:rsidRPr="00F51378">
        <w:rPr>
          <w:rFonts w:ascii="Arial" w:hAnsi="Arial" w:cs="Arial"/>
          <w:color w:val="000000"/>
          <w:sz w:val="20"/>
          <w:szCs w:val="20"/>
          <w:u w:val="single"/>
        </w:rPr>
        <w:instrText xml:space="preserve"> REF _Ref133002591 \r \h  \* MERGEFORMAT </w:instrText>
      </w:r>
      <w:r w:rsidR="00E32CC9" w:rsidRPr="00F51378">
        <w:rPr>
          <w:rFonts w:ascii="Arial" w:hAnsi="Arial" w:cs="Arial"/>
          <w:color w:val="000000"/>
          <w:sz w:val="20"/>
          <w:szCs w:val="20"/>
          <w:u w:val="single"/>
        </w:rPr>
      </w:r>
      <w:r w:rsidR="00E32CC9" w:rsidRPr="00F51378">
        <w:rPr>
          <w:rFonts w:ascii="Arial" w:hAnsi="Arial" w:cs="Arial"/>
          <w:color w:val="000000"/>
          <w:sz w:val="20"/>
          <w:szCs w:val="20"/>
          <w:u w:val="single"/>
        </w:rPr>
        <w:fldChar w:fldCharType="separate"/>
      </w:r>
      <w:r w:rsidR="002D3037">
        <w:rPr>
          <w:rFonts w:ascii="Arial" w:hAnsi="Arial" w:cs="Arial"/>
          <w:color w:val="000000"/>
          <w:sz w:val="20"/>
          <w:szCs w:val="20"/>
          <w:u w:val="single"/>
        </w:rPr>
        <w:t>4</w:t>
      </w:r>
      <w:r w:rsidR="00E32CC9" w:rsidRPr="00F51378">
        <w:rPr>
          <w:rFonts w:ascii="Arial" w:hAnsi="Arial" w:cs="Arial"/>
          <w:color w:val="000000"/>
          <w:sz w:val="20"/>
          <w:szCs w:val="20"/>
          <w:u w:val="single"/>
        </w:rPr>
        <w:fldChar w:fldCharType="end"/>
      </w:r>
      <w:r w:rsidR="00E32CC9" w:rsidRPr="00F51378">
        <w:rPr>
          <w:rFonts w:ascii="Arial" w:hAnsi="Arial" w:cs="Arial"/>
          <w:color w:val="000000"/>
          <w:sz w:val="20"/>
          <w:szCs w:val="20"/>
          <w:u w:val="single"/>
        </w:rPr>
        <w:t>.</w:t>
      </w:r>
    </w:p>
    <w:p w14:paraId="4C85204D" w14:textId="77777777" w:rsidR="00AC2B66" w:rsidRPr="00F51378" w:rsidRDefault="00AC2B66" w:rsidP="003E3DBA">
      <w:pPr>
        <w:spacing w:line="260" w:lineRule="exact"/>
        <w:jc w:val="center"/>
        <w:rPr>
          <w:rFonts w:ascii="Arial" w:hAnsi="Arial" w:cs="Arial"/>
          <w:color w:val="000000"/>
          <w:sz w:val="20"/>
          <w:szCs w:val="20"/>
        </w:rPr>
      </w:pPr>
    </w:p>
    <w:p w14:paraId="27016358" w14:textId="3CEA2EEB" w:rsidR="005D1B05" w:rsidRPr="00F51378" w:rsidRDefault="0072782D" w:rsidP="12E95FEE">
      <w:pPr>
        <w:spacing w:line="260" w:lineRule="exact"/>
        <w:jc w:val="both"/>
        <w:rPr>
          <w:rFonts w:ascii="Arial" w:hAnsi="Arial" w:cs="Arial"/>
          <w:sz w:val="20"/>
          <w:szCs w:val="20"/>
        </w:rPr>
      </w:pPr>
      <w:r w:rsidRPr="12E95FEE">
        <w:rPr>
          <w:rFonts w:ascii="Arial" w:hAnsi="Arial" w:cs="Arial"/>
          <w:sz w:val="20"/>
          <w:szCs w:val="20"/>
        </w:rPr>
        <w:t xml:space="preserve">V </w:t>
      </w:r>
      <w:r w:rsidR="005D1B05" w:rsidRPr="12E95FEE">
        <w:rPr>
          <w:rFonts w:ascii="Arial" w:hAnsi="Arial" w:cs="Arial"/>
          <w:sz w:val="20"/>
          <w:szCs w:val="20"/>
        </w:rPr>
        <w:t>primeru operacij, ki se izvajajo po pravilih državnih pomoči</w:t>
      </w:r>
      <w:r w:rsidR="00A20BD6" w:rsidRPr="12E95FEE">
        <w:rPr>
          <w:rFonts w:ascii="Arial" w:hAnsi="Arial" w:cs="Arial"/>
          <w:sz w:val="20"/>
          <w:szCs w:val="20"/>
        </w:rPr>
        <w:t>,</w:t>
      </w:r>
      <w:r w:rsidRPr="12E95FEE">
        <w:rPr>
          <w:rFonts w:ascii="Arial" w:hAnsi="Arial" w:cs="Arial"/>
          <w:sz w:val="20"/>
          <w:szCs w:val="20"/>
        </w:rPr>
        <w:t xml:space="preserve"> so vrste upravičenih posrednih stroškov in njihov delež v celotnih stroških določeni</w:t>
      </w:r>
      <w:r w:rsidR="005D1B05" w:rsidRPr="12E95FEE">
        <w:rPr>
          <w:rFonts w:ascii="Arial" w:hAnsi="Arial" w:cs="Arial"/>
          <w:sz w:val="20"/>
          <w:szCs w:val="20"/>
        </w:rPr>
        <w:t xml:space="preserve"> v veljavnih shemah državnih p</w:t>
      </w:r>
      <w:r w:rsidR="00FA214A" w:rsidRPr="12E95FEE">
        <w:rPr>
          <w:rFonts w:ascii="Arial" w:hAnsi="Arial" w:cs="Arial"/>
          <w:sz w:val="20"/>
          <w:szCs w:val="20"/>
        </w:rPr>
        <w:t>omoči</w:t>
      </w:r>
      <w:r w:rsidRPr="12E95FEE">
        <w:rPr>
          <w:rFonts w:ascii="Arial" w:hAnsi="Arial" w:cs="Arial"/>
          <w:sz w:val="20"/>
          <w:szCs w:val="20"/>
        </w:rPr>
        <w:t>.</w:t>
      </w:r>
      <w:r w:rsidR="00FA214A" w:rsidRPr="12E95FEE">
        <w:rPr>
          <w:rFonts w:ascii="Arial" w:hAnsi="Arial" w:cs="Arial"/>
          <w:sz w:val="20"/>
          <w:szCs w:val="20"/>
        </w:rPr>
        <w:t xml:space="preserve"> </w:t>
      </w:r>
      <w:r w:rsidRPr="12E95FEE">
        <w:rPr>
          <w:rFonts w:ascii="Arial" w:hAnsi="Arial" w:cs="Arial"/>
          <w:sz w:val="20"/>
          <w:szCs w:val="20"/>
        </w:rPr>
        <w:t>Ne gled</w:t>
      </w:r>
      <w:r w:rsidR="00CE095F" w:rsidRPr="12E95FEE">
        <w:rPr>
          <w:rFonts w:ascii="Arial" w:hAnsi="Arial" w:cs="Arial"/>
          <w:sz w:val="20"/>
          <w:szCs w:val="20"/>
        </w:rPr>
        <w:t xml:space="preserve">e na shemo državne pomoči </w:t>
      </w:r>
      <w:r w:rsidRPr="12E95FEE">
        <w:rPr>
          <w:rFonts w:ascii="Arial" w:hAnsi="Arial" w:cs="Arial"/>
          <w:sz w:val="20"/>
          <w:szCs w:val="20"/>
        </w:rPr>
        <w:t>se lahko uporabi</w:t>
      </w:r>
      <w:r w:rsidR="00CE095F" w:rsidRPr="12E95FEE">
        <w:rPr>
          <w:rFonts w:ascii="Arial" w:hAnsi="Arial" w:cs="Arial"/>
          <w:sz w:val="20"/>
          <w:szCs w:val="20"/>
        </w:rPr>
        <w:t>jo le pavšalne</w:t>
      </w:r>
      <w:r w:rsidR="00F20BB4" w:rsidRPr="12E95FEE">
        <w:rPr>
          <w:rFonts w:ascii="Arial" w:hAnsi="Arial" w:cs="Arial"/>
          <w:sz w:val="20"/>
          <w:szCs w:val="20"/>
        </w:rPr>
        <w:t xml:space="preserve"> stopnje</w:t>
      </w:r>
      <w:r w:rsidR="00CE095F" w:rsidRPr="12E95FEE">
        <w:rPr>
          <w:rFonts w:ascii="Arial" w:hAnsi="Arial" w:cs="Arial"/>
          <w:sz w:val="20"/>
          <w:szCs w:val="20"/>
        </w:rPr>
        <w:t xml:space="preserve"> iz </w:t>
      </w:r>
      <w:r w:rsidR="00A71C2A">
        <w:rPr>
          <w:rFonts w:ascii="Arial" w:hAnsi="Arial" w:cs="Arial"/>
          <w:sz w:val="20"/>
          <w:szCs w:val="20"/>
        </w:rPr>
        <w:t>poglavja 4.1.1.</w:t>
      </w:r>
      <w:r w:rsidR="00CE095F" w:rsidRPr="12E95FEE">
        <w:rPr>
          <w:rFonts w:ascii="Arial" w:hAnsi="Arial" w:cs="Arial"/>
          <w:sz w:val="20"/>
          <w:szCs w:val="20"/>
        </w:rPr>
        <w:t>.</w:t>
      </w:r>
    </w:p>
    <w:p w14:paraId="7B4CE6F4" w14:textId="77777777" w:rsidR="00DB41EB" w:rsidRPr="00F51378" w:rsidRDefault="00DB41EB" w:rsidP="003E3DBA">
      <w:pPr>
        <w:spacing w:line="260" w:lineRule="exact"/>
        <w:jc w:val="both"/>
        <w:rPr>
          <w:rFonts w:ascii="Arial" w:hAnsi="Arial" w:cs="Arial"/>
          <w:bCs/>
          <w:sz w:val="20"/>
          <w:szCs w:val="20"/>
        </w:rPr>
      </w:pPr>
    </w:p>
    <w:p w14:paraId="5045237D" w14:textId="77777777" w:rsidR="00DB41EB" w:rsidRPr="00F51378" w:rsidRDefault="00DB41EB" w:rsidP="003E3DBA">
      <w:pPr>
        <w:spacing w:line="260" w:lineRule="exact"/>
        <w:jc w:val="both"/>
        <w:rPr>
          <w:rFonts w:ascii="Arial" w:hAnsi="Arial" w:cs="Arial"/>
          <w:bCs/>
          <w:sz w:val="20"/>
          <w:szCs w:val="20"/>
        </w:rPr>
      </w:pPr>
      <w:r w:rsidRPr="00F51378">
        <w:rPr>
          <w:rFonts w:ascii="Arial" w:hAnsi="Arial" w:cs="Arial"/>
          <w:bCs/>
          <w:sz w:val="20"/>
          <w:szCs w:val="20"/>
        </w:rPr>
        <w:t xml:space="preserve">Primeri upravičenih </w:t>
      </w:r>
      <w:r w:rsidR="001028E1" w:rsidRPr="00F51378">
        <w:rPr>
          <w:rFonts w:ascii="Arial" w:hAnsi="Arial" w:cs="Arial"/>
          <w:bCs/>
          <w:sz w:val="20"/>
          <w:szCs w:val="20"/>
        </w:rPr>
        <w:t xml:space="preserve">posrednih stroškov </w:t>
      </w:r>
      <w:r w:rsidRPr="00F51378">
        <w:rPr>
          <w:rFonts w:ascii="Arial" w:hAnsi="Arial" w:cs="Arial"/>
          <w:bCs/>
          <w:sz w:val="20"/>
          <w:szCs w:val="20"/>
        </w:rPr>
        <w:t>so:</w:t>
      </w:r>
    </w:p>
    <w:p w14:paraId="076F4E33" w14:textId="77777777" w:rsidR="004A2279" w:rsidRPr="00F51378" w:rsidRDefault="004A2279" w:rsidP="003E3DBA">
      <w:pPr>
        <w:numPr>
          <w:ilvl w:val="0"/>
          <w:numId w:val="26"/>
        </w:numPr>
        <w:spacing w:line="260" w:lineRule="exact"/>
        <w:jc w:val="both"/>
        <w:rPr>
          <w:rFonts w:ascii="Arial" w:hAnsi="Arial" w:cs="Arial"/>
          <w:bCs/>
          <w:sz w:val="20"/>
          <w:szCs w:val="20"/>
        </w:rPr>
      </w:pPr>
      <w:r w:rsidRPr="00F51378">
        <w:rPr>
          <w:rFonts w:ascii="Arial" w:hAnsi="Arial" w:cs="Arial"/>
          <w:bCs/>
          <w:sz w:val="20"/>
          <w:szCs w:val="20"/>
        </w:rPr>
        <w:t>stroški električne energije</w:t>
      </w:r>
      <w:r w:rsidR="004E0C20" w:rsidRPr="00F51378">
        <w:rPr>
          <w:rFonts w:ascii="Arial" w:hAnsi="Arial" w:cs="Arial"/>
          <w:bCs/>
          <w:sz w:val="20"/>
          <w:szCs w:val="20"/>
        </w:rPr>
        <w:t>;</w:t>
      </w:r>
    </w:p>
    <w:p w14:paraId="5417C18F" w14:textId="77777777" w:rsidR="004A2279" w:rsidRPr="00F51378" w:rsidRDefault="004A2279" w:rsidP="003E3DBA">
      <w:pPr>
        <w:numPr>
          <w:ilvl w:val="0"/>
          <w:numId w:val="26"/>
        </w:numPr>
        <w:spacing w:line="260" w:lineRule="exact"/>
        <w:jc w:val="both"/>
        <w:rPr>
          <w:rFonts w:ascii="Arial" w:hAnsi="Arial" w:cs="Arial"/>
          <w:bCs/>
          <w:sz w:val="20"/>
          <w:szCs w:val="20"/>
        </w:rPr>
      </w:pPr>
      <w:r w:rsidRPr="00F51378">
        <w:rPr>
          <w:rFonts w:ascii="Arial" w:hAnsi="Arial" w:cs="Arial"/>
          <w:bCs/>
          <w:sz w:val="20"/>
          <w:szCs w:val="20"/>
        </w:rPr>
        <w:t>stroški po</w:t>
      </w:r>
      <w:r w:rsidR="004E0C20" w:rsidRPr="00F51378">
        <w:rPr>
          <w:rFonts w:ascii="Arial" w:hAnsi="Arial" w:cs="Arial"/>
          <w:bCs/>
          <w:sz w:val="20"/>
          <w:szCs w:val="20"/>
        </w:rPr>
        <w:t>rabe kuriv in stroški ogrevanja;</w:t>
      </w:r>
    </w:p>
    <w:p w14:paraId="2E696C48" w14:textId="77777777" w:rsidR="00FA214A" w:rsidRPr="00F51378" w:rsidRDefault="00FA214A" w:rsidP="003E3DBA">
      <w:pPr>
        <w:numPr>
          <w:ilvl w:val="0"/>
          <w:numId w:val="26"/>
        </w:numPr>
        <w:spacing w:line="260" w:lineRule="exact"/>
        <w:jc w:val="both"/>
        <w:rPr>
          <w:rFonts w:ascii="Arial" w:hAnsi="Arial" w:cs="Arial"/>
          <w:bCs/>
          <w:sz w:val="20"/>
          <w:szCs w:val="20"/>
        </w:rPr>
      </w:pPr>
      <w:r w:rsidRPr="00F51378">
        <w:rPr>
          <w:rFonts w:ascii="Arial" w:hAnsi="Arial" w:cs="Arial"/>
          <w:bCs/>
          <w:sz w:val="20"/>
          <w:szCs w:val="20"/>
        </w:rPr>
        <w:t>stroški vode in komun</w:t>
      </w:r>
      <w:r w:rsidR="009450DD" w:rsidRPr="00F51378">
        <w:rPr>
          <w:rFonts w:ascii="Arial" w:hAnsi="Arial" w:cs="Arial"/>
          <w:bCs/>
          <w:sz w:val="20"/>
          <w:szCs w:val="20"/>
        </w:rPr>
        <w:t>a</w:t>
      </w:r>
      <w:r w:rsidRPr="00F51378">
        <w:rPr>
          <w:rFonts w:ascii="Arial" w:hAnsi="Arial" w:cs="Arial"/>
          <w:bCs/>
          <w:sz w:val="20"/>
          <w:szCs w:val="20"/>
        </w:rPr>
        <w:t>lnih storitev;</w:t>
      </w:r>
    </w:p>
    <w:p w14:paraId="1D6BDE20" w14:textId="77777777" w:rsidR="00FA214A" w:rsidRPr="00F51378" w:rsidRDefault="00FA214A" w:rsidP="003E3DBA">
      <w:pPr>
        <w:numPr>
          <w:ilvl w:val="0"/>
          <w:numId w:val="26"/>
        </w:numPr>
        <w:spacing w:line="260" w:lineRule="exact"/>
        <w:jc w:val="both"/>
        <w:rPr>
          <w:rFonts w:ascii="Arial" w:hAnsi="Arial" w:cs="Arial"/>
          <w:bCs/>
          <w:sz w:val="20"/>
          <w:szCs w:val="20"/>
        </w:rPr>
      </w:pPr>
      <w:r w:rsidRPr="00F51378">
        <w:rPr>
          <w:rFonts w:ascii="Arial" w:hAnsi="Arial" w:cs="Arial"/>
          <w:bCs/>
          <w:sz w:val="20"/>
          <w:szCs w:val="20"/>
        </w:rPr>
        <w:t>stroški odvoza smeti;</w:t>
      </w:r>
    </w:p>
    <w:p w14:paraId="4E352E8B" w14:textId="77777777" w:rsidR="00FA214A" w:rsidRPr="00F51378" w:rsidRDefault="00FA214A" w:rsidP="003E3DBA">
      <w:pPr>
        <w:numPr>
          <w:ilvl w:val="0"/>
          <w:numId w:val="26"/>
        </w:numPr>
        <w:spacing w:line="260" w:lineRule="exact"/>
        <w:jc w:val="both"/>
        <w:rPr>
          <w:rFonts w:ascii="Arial" w:hAnsi="Arial" w:cs="Arial"/>
          <w:bCs/>
          <w:sz w:val="20"/>
          <w:szCs w:val="20"/>
        </w:rPr>
      </w:pPr>
      <w:r w:rsidRPr="00F51378">
        <w:rPr>
          <w:rFonts w:ascii="Arial" w:hAnsi="Arial" w:cs="Arial"/>
          <w:bCs/>
          <w:sz w:val="20"/>
          <w:szCs w:val="20"/>
        </w:rPr>
        <w:t>stroški telefona, faksa in elektronske pošte;</w:t>
      </w:r>
    </w:p>
    <w:p w14:paraId="694757D2" w14:textId="77777777" w:rsidR="00FA214A" w:rsidRPr="00F51378" w:rsidRDefault="00FA214A" w:rsidP="003E3DBA">
      <w:pPr>
        <w:numPr>
          <w:ilvl w:val="0"/>
          <w:numId w:val="26"/>
        </w:numPr>
        <w:spacing w:line="260" w:lineRule="exact"/>
        <w:jc w:val="both"/>
        <w:rPr>
          <w:rFonts w:ascii="Arial" w:hAnsi="Arial" w:cs="Arial"/>
          <w:bCs/>
          <w:sz w:val="20"/>
          <w:szCs w:val="20"/>
        </w:rPr>
      </w:pPr>
      <w:r w:rsidRPr="00F51378">
        <w:rPr>
          <w:rFonts w:ascii="Arial" w:hAnsi="Arial" w:cs="Arial"/>
          <w:bCs/>
          <w:sz w:val="20"/>
          <w:szCs w:val="20"/>
        </w:rPr>
        <w:t>stroški poštnin in kurirskih storitev;</w:t>
      </w:r>
    </w:p>
    <w:p w14:paraId="7100FE82" w14:textId="77777777" w:rsidR="004A2279" w:rsidRPr="004F58E7" w:rsidRDefault="004A2279" w:rsidP="003E3DBA">
      <w:pPr>
        <w:numPr>
          <w:ilvl w:val="0"/>
          <w:numId w:val="26"/>
        </w:numPr>
        <w:spacing w:line="260" w:lineRule="exact"/>
        <w:jc w:val="both"/>
        <w:rPr>
          <w:rFonts w:ascii="Arial" w:hAnsi="Arial" w:cs="Arial"/>
          <w:bCs/>
          <w:sz w:val="20"/>
          <w:szCs w:val="20"/>
        </w:rPr>
      </w:pPr>
      <w:r w:rsidRPr="004F58E7">
        <w:rPr>
          <w:rFonts w:ascii="Arial" w:hAnsi="Arial" w:cs="Arial"/>
          <w:bCs/>
          <w:sz w:val="20"/>
          <w:szCs w:val="20"/>
        </w:rPr>
        <w:t>amortizacija osnovnih sredstev, ki ni</w:t>
      </w:r>
      <w:r w:rsidR="004E0C20" w:rsidRPr="004F58E7">
        <w:rPr>
          <w:rFonts w:ascii="Arial" w:hAnsi="Arial" w:cs="Arial"/>
          <w:bCs/>
          <w:sz w:val="20"/>
          <w:szCs w:val="20"/>
        </w:rPr>
        <w:t xml:space="preserve"> </w:t>
      </w:r>
      <w:r w:rsidR="00432B98" w:rsidRPr="004F58E7">
        <w:rPr>
          <w:rFonts w:ascii="Arial" w:hAnsi="Arial" w:cs="Arial"/>
          <w:bCs/>
          <w:sz w:val="20"/>
          <w:szCs w:val="20"/>
        </w:rPr>
        <w:t xml:space="preserve">izključno </w:t>
      </w:r>
      <w:r w:rsidR="004E0C20" w:rsidRPr="004F58E7">
        <w:rPr>
          <w:rFonts w:ascii="Arial" w:hAnsi="Arial" w:cs="Arial"/>
          <w:bCs/>
          <w:sz w:val="20"/>
          <w:szCs w:val="20"/>
        </w:rPr>
        <w:t>vezana na operacijo;</w:t>
      </w:r>
    </w:p>
    <w:p w14:paraId="4E30BEA8" w14:textId="253BF2F1" w:rsidR="004A2279" w:rsidRPr="004F58E7" w:rsidRDefault="004A2279" w:rsidP="003E3DBA">
      <w:pPr>
        <w:numPr>
          <w:ilvl w:val="0"/>
          <w:numId w:val="26"/>
        </w:numPr>
        <w:spacing w:line="260" w:lineRule="exact"/>
        <w:jc w:val="both"/>
        <w:rPr>
          <w:rFonts w:ascii="Arial" w:hAnsi="Arial" w:cs="Arial"/>
          <w:bCs/>
          <w:sz w:val="20"/>
          <w:szCs w:val="20"/>
        </w:rPr>
      </w:pPr>
      <w:r w:rsidRPr="004F58E7">
        <w:rPr>
          <w:rFonts w:ascii="Arial" w:hAnsi="Arial"/>
          <w:sz w:val="20"/>
        </w:rPr>
        <w:t>stroški potrošnega materiala (pisarniški material, čistilni material in posebni material) in drobnega inventarj</w:t>
      </w:r>
      <w:r w:rsidR="004E0C20" w:rsidRPr="004F58E7">
        <w:rPr>
          <w:rFonts w:ascii="Arial" w:hAnsi="Arial"/>
          <w:sz w:val="20"/>
        </w:rPr>
        <w:t>a</w:t>
      </w:r>
      <w:r w:rsidR="00F66CF6" w:rsidRPr="004F58E7">
        <w:rPr>
          <w:rFonts w:ascii="Arial" w:hAnsi="Arial"/>
          <w:sz w:val="20"/>
        </w:rPr>
        <w:t xml:space="preserve"> (</w:t>
      </w:r>
      <w:r w:rsidR="00582504" w:rsidRPr="004F58E7">
        <w:rPr>
          <w:rFonts w:ascii="Arial" w:hAnsi="Arial"/>
          <w:sz w:val="20"/>
        </w:rPr>
        <w:t>računalniki, prenos</w:t>
      </w:r>
      <w:r w:rsidR="00664543" w:rsidRPr="004F58E7">
        <w:rPr>
          <w:rFonts w:ascii="Arial" w:hAnsi="Arial"/>
          <w:sz w:val="20"/>
        </w:rPr>
        <w:t>niki, tablice, mobilni telefoni</w:t>
      </w:r>
      <w:r w:rsidR="00582504" w:rsidRPr="004F58E7">
        <w:rPr>
          <w:rFonts w:ascii="Arial" w:hAnsi="Arial"/>
          <w:sz w:val="20"/>
        </w:rPr>
        <w:t xml:space="preserve"> ipd. se upoštevajo pod opremo v točki </w:t>
      </w:r>
      <w:r w:rsidR="000230F6" w:rsidRPr="004F58E7">
        <w:rPr>
          <w:rFonts w:ascii="Arial" w:hAnsi="Arial"/>
          <w:sz w:val="20"/>
        </w:rPr>
        <w:fldChar w:fldCharType="begin"/>
      </w:r>
      <w:r w:rsidR="000230F6" w:rsidRPr="004F58E7">
        <w:rPr>
          <w:rFonts w:ascii="Arial" w:hAnsi="Arial" w:cs="Arial"/>
          <w:bCs/>
          <w:sz w:val="20"/>
          <w:szCs w:val="20"/>
        </w:rPr>
        <w:instrText xml:space="preserve"> REF _Ref132379537 \r \h </w:instrText>
      </w:r>
      <w:r w:rsidR="001518B0" w:rsidRPr="004F58E7">
        <w:rPr>
          <w:rFonts w:ascii="Arial" w:hAnsi="Arial" w:cs="Arial"/>
          <w:bCs/>
          <w:sz w:val="20"/>
          <w:szCs w:val="20"/>
        </w:rPr>
        <w:instrText xml:space="preserve"> \* MERGEFORMAT </w:instrText>
      </w:r>
      <w:r w:rsidR="000230F6" w:rsidRPr="004F58E7">
        <w:rPr>
          <w:rFonts w:ascii="Arial" w:hAnsi="Arial"/>
          <w:sz w:val="20"/>
        </w:rPr>
      </w:r>
      <w:r w:rsidR="000230F6" w:rsidRPr="004F58E7">
        <w:rPr>
          <w:rFonts w:ascii="Arial" w:hAnsi="Arial"/>
          <w:sz w:val="20"/>
        </w:rPr>
        <w:fldChar w:fldCharType="separate"/>
      </w:r>
      <w:r w:rsidR="002D3037" w:rsidRPr="004F58E7">
        <w:rPr>
          <w:rFonts w:ascii="Arial" w:hAnsi="Arial" w:cs="Arial"/>
          <w:bCs/>
          <w:sz w:val="20"/>
          <w:szCs w:val="20"/>
        </w:rPr>
        <w:t>3.1.3</w:t>
      </w:r>
      <w:r w:rsidR="000230F6" w:rsidRPr="004F58E7">
        <w:rPr>
          <w:rFonts w:ascii="Arial" w:hAnsi="Arial"/>
          <w:sz w:val="20"/>
        </w:rPr>
        <w:fldChar w:fldCharType="end"/>
      </w:r>
      <w:r w:rsidR="00582504" w:rsidRPr="004F58E7">
        <w:rPr>
          <w:rFonts w:ascii="Arial" w:hAnsi="Arial" w:cs="Arial"/>
          <w:bCs/>
          <w:sz w:val="20"/>
          <w:szCs w:val="20"/>
        </w:rPr>
        <w:t>)</w:t>
      </w:r>
      <w:r w:rsidR="004E0C20" w:rsidRPr="004F58E7">
        <w:rPr>
          <w:rFonts w:ascii="Arial" w:hAnsi="Arial" w:cs="Arial"/>
          <w:bCs/>
          <w:sz w:val="20"/>
          <w:szCs w:val="20"/>
        </w:rPr>
        <w:t>, ki se uporablja na operaciji;</w:t>
      </w:r>
    </w:p>
    <w:p w14:paraId="3F0F0F91" w14:textId="77777777" w:rsidR="004A2279" w:rsidRPr="004F58E7" w:rsidRDefault="004A2279" w:rsidP="003E3DBA">
      <w:pPr>
        <w:numPr>
          <w:ilvl w:val="0"/>
          <w:numId w:val="26"/>
        </w:numPr>
        <w:spacing w:line="260" w:lineRule="exact"/>
        <w:jc w:val="both"/>
        <w:rPr>
          <w:rFonts w:ascii="Arial" w:hAnsi="Arial" w:cs="Arial"/>
          <w:bCs/>
          <w:sz w:val="20"/>
          <w:szCs w:val="20"/>
        </w:rPr>
      </w:pPr>
      <w:r w:rsidRPr="004F58E7">
        <w:rPr>
          <w:rFonts w:ascii="Arial" w:hAnsi="Arial" w:cs="Arial"/>
          <w:bCs/>
          <w:sz w:val="20"/>
          <w:szCs w:val="20"/>
        </w:rPr>
        <w:t>stroški režije in administracije</w:t>
      </w:r>
      <w:r w:rsidR="004E0C20" w:rsidRPr="004F58E7">
        <w:rPr>
          <w:rFonts w:ascii="Arial" w:hAnsi="Arial" w:cs="Arial"/>
          <w:bCs/>
          <w:sz w:val="20"/>
          <w:szCs w:val="20"/>
        </w:rPr>
        <w:t>;</w:t>
      </w:r>
    </w:p>
    <w:p w14:paraId="3FD51407" w14:textId="77777777" w:rsidR="00562840" w:rsidRPr="004F58E7" w:rsidRDefault="00562840" w:rsidP="003E3DBA">
      <w:pPr>
        <w:numPr>
          <w:ilvl w:val="0"/>
          <w:numId w:val="26"/>
        </w:numPr>
        <w:spacing w:line="260" w:lineRule="exact"/>
        <w:jc w:val="both"/>
        <w:rPr>
          <w:rFonts w:ascii="Arial" w:hAnsi="Arial" w:cs="Arial"/>
          <w:bCs/>
          <w:sz w:val="20"/>
          <w:szCs w:val="20"/>
        </w:rPr>
      </w:pPr>
      <w:r w:rsidRPr="004F58E7">
        <w:rPr>
          <w:rFonts w:ascii="Arial" w:hAnsi="Arial" w:cs="Arial"/>
          <w:bCs/>
          <w:sz w:val="20"/>
          <w:szCs w:val="20"/>
        </w:rPr>
        <w:t>stroški računovodskih storitev;</w:t>
      </w:r>
    </w:p>
    <w:p w14:paraId="6C6E2F06" w14:textId="77777777" w:rsidR="004A2279" w:rsidRPr="004F58E7" w:rsidRDefault="004A2279" w:rsidP="003E3DBA">
      <w:pPr>
        <w:numPr>
          <w:ilvl w:val="0"/>
          <w:numId w:val="26"/>
        </w:numPr>
        <w:spacing w:line="260" w:lineRule="exact"/>
        <w:jc w:val="both"/>
        <w:rPr>
          <w:rFonts w:ascii="Arial" w:hAnsi="Arial" w:cs="Arial"/>
          <w:bCs/>
          <w:sz w:val="20"/>
          <w:szCs w:val="20"/>
        </w:rPr>
      </w:pPr>
      <w:r w:rsidRPr="004F58E7">
        <w:rPr>
          <w:rFonts w:ascii="Arial" w:hAnsi="Arial" w:cs="Arial"/>
          <w:bCs/>
          <w:sz w:val="20"/>
          <w:szCs w:val="20"/>
        </w:rPr>
        <w:t xml:space="preserve">stroški tekočega </w:t>
      </w:r>
      <w:r w:rsidR="004E0C20" w:rsidRPr="004F58E7">
        <w:rPr>
          <w:rFonts w:ascii="Arial" w:hAnsi="Arial" w:cs="Arial"/>
          <w:bCs/>
          <w:sz w:val="20"/>
          <w:szCs w:val="20"/>
        </w:rPr>
        <w:t>vzdrževanja;</w:t>
      </w:r>
    </w:p>
    <w:p w14:paraId="5A0EFB41" w14:textId="77777777" w:rsidR="007330D9" w:rsidRPr="004F58E7" w:rsidRDefault="007330D9" w:rsidP="003E3DBA">
      <w:pPr>
        <w:numPr>
          <w:ilvl w:val="0"/>
          <w:numId w:val="26"/>
        </w:numPr>
        <w:spacing w:line="260" w:lineRule="exact"/>
        <w:jc w:val="both"/>
        <w:rPr>
          <w:rFonts w:ascii="Arial" w:hAnsi="Arial" w:cs="Arial"/>
          <w:bCs/>
          <w:sz w:val="20"/>
          <w:szCs w:val="20"/>
        </w:rPr>
      </w:pPr>
      <w:r w:rsidRPr="004F58E7">
        <w:rPr>
          <w:rFonts w:ascii="Arial" w:hAnsi="Arial"/>
          <w:sz w:val="20"/>
        </w:rPr>
        <w:t>stroški najema nepremičnin in opreme</w:t>
      </w:r>
      <w:r w:rsidR="00372F47" w:rsidRPr="004F58E7">
        <w:rPr>
          <w:rFonts w:ascii="Arial" w:hAnsi="Arial"/>
          <w:sz w:val="20"/>
        </w:rPr>
        <w:t xml:space="preserve"> za </w:t>
      </w:r>
      <w:r w:rsidR="009606AF" w:rsidRPr="004F58E7">
        <w:rPr>
          <w:rFonts w:ascii="Arial" w:hAnsi="Arial"/>
          <w:sz w:val="20"/>
        </w:rPr>
        <w:t>delo</w:t>
      </w:r>
      <w:r w:rsidR="00372F47" w:rsidRPr="004F58E7">
        <w:rPr>
          <w:rFonts w:ascii="Arial" w:hAnsi="Arial"/>
          <w:sz w:val="20"/>
        </w:rPr>
        <w:t xml:space="preserve"> zaposlenih</w:t>
      </w:r>
      <w:r w:rsidRPr="004F58E7">
        <w:rPr>
          <w:rFonts w:ascii="Arial" w:hAnsi="Arial" w:cs="Arial"/>
          <w:bCs/>
          <w:sz w:val="20"/>
          <w:szCs w:val="20"/>
        </w:rPr>
        <w:t>;</w:t>
      </w:r>
    </w:p>
    <w:p w14:paraId="0E374C1F" w14:textId="5C2B2A89" w:rsidR="000A4139" w:rsidRDefault="004E0C20" w:rsidP="000A4139">
      <w:pPr>
        <w:numPr>
          <w:ilvl w:val="0"/>
          <w:numId w:val="26"/>
        </w:numPr>
        <w:spacing w:line="260" w:lineRule="exact"/>
        <w:jc w:val="both"/>
        <w:rPr>
          <w:rFonts w:ascii="Arial" w:hAnsi="Arial" w:cs="Arial"/>
          <w:bCs/>
          <w:sz w:val="20"/>
          <w:szCs w:val="20"/>
        </w:rPr>
      </w:pPr>
      <w:r w:rsidRPr="00F51378">
        <w:rPr>
          <w:rFonts w:ascii="Arial" w:hAnsi="Arial" w:cs="Arial"/>
          <w:bCs/>
          <w:sz w:val="20"/>
          <w:szCs w:val="20"/>
        </w:rPr>
        <w:t>zavarovalne premije za objekte in opremo</w:t>
      </w:r>
      <w:r w:rsidR="000230F6" w:rsidRPr="00F51378">
        <w:rPr>
          <w:rFonts w:ascii="Arial" w:hAnsi="Arial" w:cs="Arial"/>
          <w:bCs/>
          <w:sz w:val="20"/>
          <w:szCs w:val="20"/>
        </w:rPr>
        <w:t xml:space="preserve"> ipd</w:t>
      </w:r>
      <w:r w:rsidRPr="00F51378">
        <w:rPr>
          <w:rFonts w:ascii="Arial" w:hAnsi="Arial" w:cs="Arial"/>
          <w:bCs/>
          <w:sz w:val="20"/>
          <w:szCs w:val="20"/>
        </w:rPr>
        <w:t>.</w:t>
      </w:r>
    </w:p>
    <w:p w14:paraId="678B5689" w14:textId="77777777" w:rsidR="000A4139" w:rsidRDefault="000A4139" w:rsidP="000A4139">
      <w:pPr>
        <w:spacing w:line="260" w:lineRule="exact"/>
        <w:jc w:val="both"/>
        <w:rPr>
          <w:rFonts w:ascii="Arial" w:hAnsi="Arial" w:cs="Arial"/>
          <w:bCs/>
          <w:sz w:val="20"/>
          <w:szCs w:val="20"/>
        </w:rPr>
      </w:pPr>
    </w:p>
    <w:p w14:paraId="6909EFA2" w14:textId="079A50F1" w:rsidR="000A4139" w:rsidRPr="000A4139" w:rsidRDefault="000A4139" w:rsidP="12E95FEE">
      <w:pPr>
        <w:spacing w:line="260" w:lineRule="exact"/>
        <w:jc w:val="both"/>
        <w:rPr>
          <w:rFonts w:ascii="Arial" w:hAnsi="Arial" w:cs="Arial"/>
          <w:sz w:val="20"/>
          <w:szCs w:val="20"/>
        </w:rPr>
      </w:pPr>
      <w:r w:rsidRPr="527FBA59">
        <w:rPr>
          <w:rFonts w:ascii="Arial" w:hAnsi="Arial" w:cs="Arial"/>
          <w:sz w:val="20"/>
          <w:szCs w:val="20"/>
        </w:rPr>
        <w:t xml:space="preserve">V primerih, ko je upravičenec neposredni proračunski uporabnik, financiranje posrednih stroškov ni dovoljeno.  </w:t>
      </w:r>
    </w:p>
    <w:p w14:paraId="58B20C16" w14:textId="77777777" w:rsidR="0058065B" w:rsidRPr="00F51378" w:rsidRDefault="0058065B" w:rsidP="003E3DBA">
      <w:pPr>
        <w:spacing w:line="260" w:lineRule="exact"/>
        <w:jc w:val="both"/>
        <w:rPr>
          <w:rFonts w:ascii="Arial" w:hAnsi="Arial" w:cs="Arial"/>
          <w:bCs/>
          <w:sz w:val="20"/>
          <w:szCs w:val="20"/>
        </w:rPr>
      </w:pPr>
    </w:p>
    <w:p w14:paraId="3BDA7882" w14:textId="77777777" w:rsidR="005D1B05" w:rsidRPr="00F51378" w:rsidRDefault="005D1B05" w:rsidP="003E3DBA">
      <w:pPr>
        <w:pStyle w:val="Naslov2"/>
        <w:spacing w:line="260" w:lineRule="exact"/>
        <w:rPr>
          <w:lang w:val="sl-SI"/>
        </w:rPr>
      </w:pPr>
      <w:bookmarkStart w:id="184" w:name="_Toc280263303"/>
      <w:bookmarkStart w:id="185" w:name="_Toc280263304"/>
      <w:bookmarkStart w:id="186" w:name="_Toc161558858"/>
      <w:bookmarkStart w:id="187" w:name="_Toc280780613"/>
      <w:bookmarkStart w:id="188" w:name="_Toc37156013"/>
      <w:bookmarkStart w:id="189" w:name="_Toc37241919"/>
      <w:bookmarkStart w:id="190" w:name="_Toc37243862"/>
      <w:bookmarkStart w:id="191" w:name="_Toc25148216"/>
      <w:bookmarkStart w:id="192" w:name="_Toc174342379"/>
      <w:bookmarkEnd w:id="184"/>
      <w:bookmarkEnd w:id="185"/>
      <w:r w:rsidRPr="7E1793A1">
        <w:rPr>
          <w:lang w:val="sl-SI"/>
        </w:rPr>
        <w:t xml:space="preserve">Stroški informiranja in </w:t>
      </w:r>
      <w:bookmarkEnd w:id="186"/>
      <w:bookmarkEnd w:id="187"/>
      <w:r w:rsidR="009450DD" w:rsidRPr="7E1793A1">
        <w:rPr>
          <w:lang w:val="sl-SI"/>
        </w:rPr>
        <w:t>komuniciranja</w:t>
      </w:r>
      <w:bookmarkEnd w:id="188"/>
      <w:bookmarkEnd w:id="189"/>
      <w:bookmarkEnd w:id="190"/>
      <w:bookmarkEnd w:id="191"/>
      <w:bookmarkEnd w:id="192"/>
    </w:p>
    <w:p w14:paraId="474DF349" w14:textId="77777777" w:rsidR="005D1B05" w:rsidRPr="00F51378" w:rsidRDefault="005D1B05" w:rsidP="003E3DBA">
      <w:pPr>
        <w:spacing w:line="260" w:lineRule="exact"/>
        <w:jc w:val="both"/>
        <w:rPr>
          <w:rFonts w:ascii="Arial" w:hAnsi="Arial" w:cs="Arial"/>
          <w:sz w:val="20"/>
          <w:szCs w:val="20"/>
        </w:rPr>
      </w:pPr>
    </w:p>
    <w:p w14:paraId="147B0C1E" w14:textId="57D39221" w:rsidR="005D1B05" w:rsidRPr="00F51378" w:rsidRDefault="005D1B05" w:rsidP="003E3DBA">
      <w:pPr>
        <w:spacing w:line="260" w:lineRule="exact"/>
        <w:jc w:val="both"/>
        <w:rPr>
          <w:rFonts w:ascii="Arial" w:hAnsi="Arial" w:cs="Arial"/>
          <w:sz w:val="20"/>
          <w:szCs w:val="20"/>
        </w:rPr>
      </w:pPr>
      <w:r w:rsidRPr="00F51378">
        <w:rPr>
          <w:rFonts w:ascii="Arial" w:hAnsi="Arial" w:cs="Arial"/>
          <w:sz w:val="20"/>
          <w:szCs w:val="20"/>
        </w:rPr>
        <w:t xml:space="preserve">Stroški informiranja in </w:t>
      </w:r>
      <w:r w:rsidR="009450DD" w:rsidRPr="00F51378">
        <w:rPr>
          <w:rFonts w:ascii="Arial" w:hAnsi="Arial" w:cs="Arial"/>
          <w:sz w:val="20"/>
          <w:szCs w:val="20"/>
        </w:rPr>
        <w:t xml:space="preserve">komuniciranja </w:t>
      </w:r>
      <w:r w:rsidRPr="00F51378">
        <w:rPr>
          <w:rFonts w:ascii="Arial" w:hAnsi="Arial" w:cs="Arial"/>
          <w:sz w:val="20"/>
          <w:szCs w:val="20"/>
        </w:rPr>
        <w:t>so upravičeni stroški</w:t>
      </w:r>
      <w:r w:rsidR="000230F6" w:rsidRPr="00F51378">
        <w:rPr>
          <w:rFonts w:ascii="Arial" w:hAnsi="Arial" w:cs="Arial"/>
          <w:sz w:val="20"/>
          <w:szCs w:val="20"/>
        </w:rPr>
        <w:t>, če so neposredno povezani z aktivnostmi informiranja in komuniciranja v zvezi z operacijo</w:t>
      </w:r>
      <w:r w:rsidRPr="00F51378">
        <w:rPr>
          <w:rFonts w:ascii="Arial" w:hAnsi="Arial" w:cs="Arial"/>
          <w:bCs/>
          <w:sz w:val="20"/>
          <w:szCs w:val="20"/>
        </w:rPr>
        <w:t>.</w:t>
      </w:r>
    </w:p>
    <w:p w14:paraId="4F8C9125" w14:textId="77777777" w:rsidR="005D1B05" w:rsidRPr="00F51378" w:rsidRDefault="005D1B05" w:rsidP="003E3DBA">
      <w:pPr>
        <w:spacing w:line="260" w:lineRule="exact"/>
        <w:jc w:val="both"/>
        <w:rPr>
          <w:rFonts w:ascii="Arial" w:hAnsi="Arial" w:cs="Arial"/>
          <w:sz w:val="20"/>
          <w:szCs w:val="20"/>
        </w:rPr>
      </w:pPr>
    </w:p>
    <w:p w14:paraId="5EA925C3" w14:textId="2D8123F8" w:rsidR="005D1B05" w:rsidRPr="00F51378" w:rsidRDefault="005D1B05" w:rsidP="003E3DBA">
      <w:pPr>
        <w:pStyle w:val="style5"/>
        <w:spacing w:line="260" w:lineRule="exact"/>
        <w:ind w:left="0"/>
        <w:rPr>
          <w:rFonts w:ascii="Arial" w:hAnsi="Arial"/>
          <w:sz w:val="20"/>
          <w:szCs w:val="20"/>
        </w:rPr>
      </w:pPr>
      <w:r w:rsidRPr="7E1793A1">
        <w:rPr>
          <w:rFonts w:ascii="Arial" w:hAnsi="Arial"/>
          <w:sz w:val="20"/>
          <w:szCs w:val="20"/>
        </w:rPr>
        <w:t xml:space="preserve">Primeri upravičenih stroškov informiranja in </w:t>
      </w:r>
      <w:r w:rsidR="009450DD" w:rsidRPr="7E1793A1">
        <w:rPr>
          <w:rFonts w:ascii="Arial" w:hAnsi="Arial"/>
          <w:sz w:val="20"/>
          <w:szCs w:val="20"/>
        </w:rPr>
        <w:t>komuniciranja</w:t>
      </w:r>
      <w:r w:rsidRPr="7E1793A1">
        <w:rPr>
          <w:rFonts w:ascii="Arial" w:hAnsi="Arial"/>
          <w:sz w:val="20"/>
          <w:szCs w:val="20"/>
        </w:rPr>
        <w:t>:</w:t>
      </w:r>
    </w:p>
    <w:p w14:paraId="1A1A8435" w14:textId="77777777" w:rsidR="00E40F72" w:rsidRPr="00F51378" w:rsidRDefault="00E40F72" w:rsidP="003E3DBA">
      <w:pPr>
        <w:pStyle w:val="style1"/>
        <w:numPr>
          <w:ilvl w:val="0"/>
          <w:numId w:val="32"/>
        </w:numPr>
        <w:spacing w:line="260" w:lineRule="exact"/>
        <w:rPr>
          <w:rFonts w:ascii="Arial" w:hAnsi="Arial"/>
          <w:sz w:val="20"/>
          <w:szCs w:val="20"/>
        </w:rPr>
      </w:pPr>
      <w:r w:rsidRPr="00F51378">
        <w:rPr>
          <w:rFonts w:ascii="Arial" w:hAnsi="Arial"/>
          <w:sz w:val="20"/>
          <w:szCs w:val="20"/>
        </w:rPr>
        <w:lastRenderedPageBreak/>
        <w:t xml:space="preserve">stroški organizacije in izvedbe </w:t>
      </w:r>
      <w:r w:rsidR="00372F47" w:rsidRPr="00F51378">
        <w:rPr>
          <w:rFonts w:ascii="Arial" w:hAnsi="Arial"/>
          <w:sz w:val="20"/>
          <w:szCs w:val="20"/>
        </w:rPr>
        <w:t xml:space="preserve">dogodkov, namenjenih informiranju in komuniciranju (npr. </w:t>
      </w:r>
      <w:r w:rsidR="00372F47" w:rsidRPr="00F51378">
        <w:rPr>
          <w:rFonts w:ascii="Arial" w:hAnsi="Arial"/>
          <w:color w:val="auto"/>
          <w:sz w:val="20"/>
          <w:szCs w:val="20"/>
        </w:rPr>
        <w:t>konference, simpoziji)</w:t>
      </w:r>
      <w:r w:rsidRPr="00F51378">
        <w:rPr>
          <w:rFonts w:ascii="Arial" w:hAnsi="Arial"/>
          <w:sz w:val="20"/>
          <w:szCs w:val="20"/>
        </w:rPr>
        <w:t>;</w:t>
      </w:r>
    </w:p>
    <w:p w14:paraId="064E9AFB" w14:textId="77777777" w:rsidR="00E40F72" w:rsidRPr="00F51378" w:rsidRDefault="00E40F72" w:rsidP="003E3DBA">
      <w:pPr>
        <w:pStyle w:val="style1"/>
        <w:numPr>
          <w:ilvl w:val="0"/>
          <w:numId w:val="32"/>
        </w:numPr>
        <w:spacing w:line="260" w:lineRule="exact"/>
        <w:rPr>
          <w:rFonts w:ascii="Arial" w:hAnsi="Arial"/>
          <w:sz w:val="20"/>
          <w:szCs w:val="20"/>
        </w:rPr>
      </w:pPr>
      <w:r w:rsidRPr="00F51378">
        <w:rPr>
          <w:rFonts w:ascii="Arial" w:hAnsi="Arial"/>
          <w:sz w:val="20"/>
          <w:szCs w:val="20"/>
        </w:rPr>
        <w:t>stroški izdelave ali nadgradnje spletnih strani;</w:t>
      </w:r>
    </w:p>
    <w:p w14:paraId="109C4BBB" w14:textId="77777777" w:rsidR="00E40F72" w:rsidRPr="00F51378" w:rsidRDefault="00E40F72" w:rsidP="003E3DBA">
      <w:pPr>
        <w:pStyle w:val="style1"/>
        <w:numPr>
          <w:ilvl w:val="0"/>
          <w:numId w:val="32"/>
        </w:numPr>
        <w:spacing w:line="260" w:lineRule="exact"/>
        <w:rPr>
          <w:rFonts w:ascii="Arial" w:hAnsi="Arial"/>
          <w:sz w:val="20"/>
          <w:szCs w:val="20"/>
        </w:rPr>
      </w:pPr>
      <w:r w:rsidRPr="00F51378">
        <w:rPr>
          <w:rFonts w:ascii="Arial" w:hAnsi="Arial"/>
          <w:sz w:val="20"/>
          <w:szCs w:val="20"/>
        </w:rPr>
        <w:t xml:space="preserve">stroški </w:t>
      </w:r>
      <w:r w:rsidRPr="00F51378">
        <w:rPr>
          <w:rFonts w:ascii="Arial" w:hAnsi="Arial"/>
          <w:color w:val="auto"/>
          <w:sz w:val="20"/>
          <w:szCs w:val="20"/>
        </w:rPr>
        <w:t>oglaševalskih storitev in stroški objav</w:t>
      </w:r>
      <w:r w:rsidRPr="00F51378">
        <w:rPr>
          <w:rFonts w:ascii="Arial" w:hAnsi="Arial"/>
          <w:sz w:val="20"/>
          <w:szCs w:val="20"/>
        </w:rPr>
        <w:t>;</w:t>
      </w:r>
    </w:p>
    <w:p w14:paraId="5711EF6B" w14:textId="77777777" w:rsidR="00E40F72" w:rsidRPr="00F51378" w:rsidRDefault="00E40F72" w:rsidP="003E3DBA">
      <w:pPr>
        <w:pStyle w:val="style1"/>
        <w:numPr>
          <w:ilvl w:val="0"/>
          <w:numId w:val="32"/>
        </w:numPr>
        <w:spacing w:line="260" w:lineRule="exact"/>
        <w:rPr>
          <w:rFonts w:ascii="Arial" w:hAnsi="Arial"/>
          <w:sz w:val="20"/>
          <w:szCs w:val="20"/>
        </w:rPr>
      </w:pPr>
      <w:r w:rsidRPr="00F51378">
        <w:rPr>
          <w:rFonts w:ascii="Arial" w:hAnsi="Arial"/>
          <w:sz w:val="20"/>
          <w:szCs w:val="20"/>
        </w:rPr>
        <w:t xml:space="preserve">stroški svetovanja na področju informiranja in </w:t>
      </w:r>
      <w:r w:rsidR="003E4AE7" w:rsidRPr="00F51378">
        <w:rPr>
          <w:rFonts w:ascii="Arial" w:hAnsi="Arial"/>
          <w:sz w:val="20"/>
          <w:szCs w:val="20"/>
        </w:rPr>
        <w:t>komuniciranja</w:t>
      </w:r>
      <w:r w:rsidRPr="00F51378">
        <w:rPr>
          <w:rFonts w:ascii="Arial" w:hAnsi="Arial"/>
          <w:sz w:val="20"/>
          <w:szCs w:val="20"/>
        </w:rPr>
        <w:t>;</w:t>
      </w:r>
    </w:p>
    <w:p w14:paraId="661AB555" w14:textId="77777777" w:rsidR="00E40F72" w:rsidRPr="00F51378" w:rsidRDefault="00E40F72" w:rsidP="003E3DBA">
      <w:pPr>
        <w:pStyle w:val="style5"/>
        <w:numPr>
          <w:ilvl w:val="0"/>
          <w:numId w:val="32"/>
        </w:numPr>
        <w:spacing w:line="260" w:lineRule="exact"/>
        <w:rPr>
          <w:rFonts w:ascii="Arial" w:hAnsi="Arial"/>
          <w:sz w:val="20"/>
          <w:szCs w:val="20"/>
        </w:rPr>
      </w:pPr>
      <w:r w:rsidRPr="00F51378">
        <w:rPr>
          <w:rFonts w:ascii="Arial" w:hAnsi="Arial"/>
          <w:sz w:val="20"/>
          <w:szCs w:val="20"/>
        </w:rPr>
        <w:t>stroški oblikovanja, priprave na tisk, tiska in dostave gradiv;</w:t>
      </w:r>
    </w:p>
    <w:p w14:paraId="29AB7970" w14:textId="77777777" w:rsidR="00E40F72" w:rsidRPr="00F51378" w:rsidRDefault="00E40F72" w:rsidP="003E3DBA">
      <w:pPr>
        <w:pStyle w:val="style1"/>
        <w:numPr>
          <w:ilvl w:val="0"/>
          <w:numId w:val="32"/>
        </w:numPr>
        <w:spacing w:line="260" w:lineRule="exact"/>
        <w:rPr>
          <w:rFonts w:ascii="Arial" w:hAnsi="Arial"/>
          <w:sz w:val="20"/>
          <w:szCs w:val="20"/>
        </w:rPr>
      </w:pPr>
      <w:r w:rsidRPr="00F51378">
        <w:rPr>
          <w:rFonts w:ascii="Arial" w:hAnsi="Arial"/>
          <w:sz w:val="20"/>
          <w:szCs w:val="20"/>
        </w:rPr>
        <w:t>stroški nastopov na sejmih in razstavah;</w:t>
      </w:r>
    </w:p>
    <w:p w14:paraId="325E8552" w14:textId="77777777" w:rsidR="00E40F72" w:rsidRPr="00F51378" w:rsidRDefault="00E40F72" w:rsidP="003E3DBA">
      <w:pPr>
        <w:pStyle w:val="style1"/>
        <w:numPr>
          <w:ilvl w:val="0"/>
          <w:numId w:val="32"/>
        </w:numPr>
        <w:spacing w:line="260" w:lineRule="exact"/>
        <w:rPr>
          <w:rFonts w:ascii="Arial" w:hAnsi="Arial"/>
          <w:color w:val="auto"/>
          <w:sz w:val="20"/>
          <w:szCs w:val="20"/>
        </w:rPr>
      </w:pPr>
      <w:r w:rsidRPr="00F51378">
        <w:rPr>
          <w:rFonts w:ascii="Arial" w:hAnsi="Arial"/>
          <w:color w:val="auto"/>
          <w:sz w:val="20"/>
          <w:szCs w:val="20"/>
        </w:rPr>
        <w:t>stroški založniških storitev;</w:t>
      </w:r>
    </w:p>
    <w:p w14:paraId="6F2D6723" w14:textId="77777777" w:rsidR="00E40F72" w:rsidRPr="00F51378" w:rsidRDefault="00E40F72" w:rsidP="003E3DBA">
      <w:pPr>
        <w:pStyle w:val="style1"/>
        <w:numPr>
          <w:ilvl w:val="0"/>
          <w:numId w:val="32"/>
        </w:numPr>
        <w:spacing w:line="260" w:lineRule="exact"/>
        <w:rPr>
          <w:rFonts w:ascii="Arial" w:hAnsi="Arial"/>
          <w:color w:val="auto"/>
          <w:sz w:val="20"/>
          <w:szCs w:val="20"/>
        </w:rPr>
      </w:pPr>
      <w:r w:rsidRPr="00F51378">
        <w:rPr>
          <w:rFonts w:ascii="Arial" w:hAnsi="Arial"/>
          <w:color w:val="auto"/>
          <w:sz w:val="20"/>
          <w:szCs w:val="20"/>
        </w:rPr>
        <w:t>stroški zaračunljive tiskovine;</w:t>
      </w:r>
    </w:p>
    <w:p w14:paraId="3BDAAD70" w14:textId="77777777" w:rsidR="003E4AE7" w:rsidRPr="00F51378" w:rsidRDefault="003E4AE7" w:rsidP="003E3DBA">
      <w:pPr>
        <w:pStyle w:val="style1"/>
        <w:numPr>
          <w:ilvl w:val="0"/>
          <w:numId w:val="32"/>
        </w:numPr>
        <w:spacing w:line="260" w:lineRule="exact"/>
        <w:rPr>
          <w:rFonts w:ascii="Arial" w:hAnsi="Arial"/>
          <w:sz w:val="20"/>
          <w:szCs w:val="20"/>
        </w:rPr>
      </w:pPr>
      <w:r w:rsidRPr="00F51378">
        <w:rPr>
          <w:rFonts w:ascii="Arial" w:hAnsi="Arial"/>
          <w:sz w:val="20"/>
          <w:szCs w:val="20"/>
        </w:rPr>
        <w:t>drugi stroški informiranja in komuniciranja.</w:t>
      </w:r>
    </w:p>
    <w:p w14:paraId="408E4ED5" w14:textId="77777777" w:rsidR="000230F6" w:rsidRPr="00F51378" w:rsidRDefault="000230F6" w:rsidP="003E3DBA">
      <w:pPr>
        <w:pStyle w:val="style1"/>
        <w:numPr>
          <w:ilvl w:val="0"/>
          <w:numId w:val="0"/>
        </w:numPr>
        <w:spacing w:line="260" w:lineRule="exact"/>
        <w:rPr>
          <w:rFonts w:ascii="Arial" w:hAnsi="Arial"/>
          <w:sz w:val="20"/>
          <w:szCs w:val="20"/>
        </w:rPr>
      </w:pPr>
    </w:p>
    <w:p w14:paraId="4F3C881D" w14:textId="0F406A15" w:rsidR="00B445E2" w:rsidRDefault="000230F6" w:rsidP="003E3DBA">
      <w:pPr>
        <w:pStyle w:val="style1"/>
        <w:numPr>
          <w:ilvl w:val="0"/>
          <w:numId w:val="0"/>
        </w:numPr>
        <w:spacing w:line="260" w:lineRule="exact"/>
        <w:rPr>
          <w:rFonts w:ascii="Arial" w:hAnsi="Arial"/>
          <w:sz w:val="20"/>
          <w:szCs w:val="20"/>
        </w:rPr>
      </w:pPr>
      <w:r w:rsidRPr="527FBA59">
        <w:rPr>
          <w:rFonts w:ascii="Arial" w:hAnsi="Arial"/>
          <w:sz w:val="20"/>
          <w:szCs w:val="20"/>
        </w:rPr>
        <w:t>Če so zgoraj navedeni primeri strošek, ki predstavlja glavno aktivnos</w:t>
      </w:r>
      <w:r w:rsidR="00B40BDD" w:rsidRPr="527FBA59">
        <w:rPr>
          <w:rFonts w:ascii="Arial" w:hAnsi="Arial"/>
          <w:sz w:val="20"/>
          <w:szCs w:val="20"/>
        </w:rPr>
        <w:t>t</w:t>
      </w:r>
      <w:r w:rsidRPr="527FBA59">
        <w:rPr>
          <w:rFonts w:ascii="Arial" w:hAnsi="Arial"/>
          <w:sz w:val="20"/>
          <w:szCs w:val="20"/>
        </w:rPr>
        <w:t xml:space="preserve"> operacije (npr. nastop</w:t>
      </w:r>
      <w:r w:rsidR="00B93463" w:rsidRPr="527FBA59">
        <w:rPr>
          <w:rFonts w:ascii="Arial" w:hAnsi="Arial"/>
          <w:sz w:val="20"/>
          <w:szCs w:val="20"/>
        </w:rPr>
        <w:t xml:space="preserve"> podjetja</w:t>
      </w:r>
      <w:r w:rsidRPr="527FBA59">
        <w:rPr>
          <w:rFonts w:ascii="Arial" w:hAnsi="Arial"/>
          <w:sz w:val="20"/>
          <w:szCs w:val="20"/>
        </w:rPr>
        <w:t xml:space="preserve"> na sejmu, izdelava spletne strani), s</w:t>
      </w:r>
      <w:r w:rsidR="00CE095F" w:rsidRPr="527FBA59">
        <w:rPr>
          <w:rFonts w:ascii="Arial" w:hAnsi="Arial"/>
          <w:sz w:val="20"/>
          <w:szCs w:val="20"/>
        </w:rPr>
        <w:t>e tak strošek uvrsti med stroške</w:t>
      </w:r>
      <w:r w:rsidRPr="527FBA59">
        <w:rPr>
          <w:rFonts w:ascii="Arial" w:hAnsi="Arial"/>
          <w:sz w:val="20"/>
          <w:szCs w:val="20"/>
        </w:rPr>
        <w:t xml:space="preserve"> storit</w:t>
      </w:r>
      <w:r w:rsidR="00CE095F" w:rsidRPr="527FBA59">
        <w:rPr>
          <w:rFonts w:ascii="Arial" w:hAnsi="Arial"/>
          <w:sz w:val="20"/>
          <w:szCs w:val="20"/>
        </w:rPr>
        <w:t>ev</w:t>
      </w:r>
      <w:r w:rsidRPr="527FBA59">
        <w:rPr>
          <w:rFonts w:ascii="Arial" w:hAnsi="Arial"/>
          <w:sz w:val="20"/>
          <w:szCs w:val="20"/>
        </w:rPr>
        <w:t xml:space="preserve"> zunanjih izvajalcev. </w:t>
      </w:r>
    </w:p>
    <w:p w14:paraId="616B7780" w14:textId="77777777" w:rsidR="006C7D2D" w:rsidRPr="00F51378" w:rsidRDefault="006C7D2D" w:rsidP="003E3DBA">
      <w:pPr>
        <w:pStyle w:val="style1"/>
        <w:numPr>
          <w:ilvl w:val="0"/>
          <w:numId w:val="0"/>
        </w:numPr>
        <w:spacing w:line="260" w:lineRule="exact"/>
        <w:rPr>
          <w:rFonts w:ascii="Arial" w:hAnsi="Arial"/>
          <w:sz w:val="20"/>
          <w:szCs w:val="20"/>
        </w:rPr>
      </w:pPr>
    </w:p>
    <w:p w14:paraId="34819B75" w14:textId="17DB1981" w:rsidR="000230F6" w:rsidRPr="00F51378" w:rsidRDefault="006C7D2D" w:rsidP="003E3DBA">
      <w:pPr>
        <w:pStyle w:val="style1"/>
        <w:numPr>
          <w:ilvl w:val="0"/>
          <w:numId w:val="0"/>
        </w:numPr>
        <w:spacing w:line="260" w:lineRule="exact"/>
        <w:rPr>
          <w:rFonts w:ascii="Arial" w:hAnsi="Arial"/>
          <w:sz w:val="20"/>
          <w:szCs w:val="20"/>
        </w:rPr>
      </w:pPr>
      <w:r w:rsidRPr="00F51378">
        <w:rPr>
          <w:rFonts w:ascii="Arial" w:eastAsia="Wingdings" w:hAnsi="Arial"/>
          <w:noProof/>
          <w:sz w:val="20"/>
          <w:szCs w:val="20"/>
        </w:rPr>
        <w:t xml:space="preserve">Sklepanje podjemnih in avtorskih pogodb s svojimi zaposlenimi ter z osebami, ki pri upravičencu delujejo kot zakoniti zastopnik, člani organov upravljanja ali nadzora, je neupravičen strošek. </w:t>
      </w:r>
    </w:p>
    <w:p w14:paraId="1396532C" w14:textId="77777777" w:rsidR="006C7D2D" w:rsidRPr="005C37E7" w:rsidRDefault="006C7D2D" w:rsidP="003E3DBA">
      <w:pPr>
        <w:spacing w:line="260" w:lineRule="exact"/>
        <w:jc w:val="both"/>
        <w:rPr>
          <w:rFonts w:ascii="Arial" w:eastAsia="Wingdings" w:hAnsi="Arial" w:cs="Arial"/>
          <w:noProof/>
          <w:sz w:val="20"/>
          <w:szCs w:val="20"/>
        </w:rPr>
      </w:pPr>
    </w:p>
    <w:p w14:paraId="603EA5FD" w14:textId="502E1988" w:rsidR="00463577" w:rsidRPr="005C37E7" w:rsidRDefault="00463577" w:rsidP="003E3DBA">
      <w:pPr>
        <w:spacing w:line="260" w:lineRule="exact"/>
        <w:jc w:val="both"/>
        <w:rPr>
          <w:rFonts w:ascii="Arial" w:eastAsia="Wingdings" w:hAnsi="Arial" w:cs="Arial"/>
          <w:noProof/>
          <w:sz w:val="20"/>
          <w:szCs w:val="20"/>
        </w:rPr>
      </w:pPr>
      <w:r w:rsidRPr="005C37E7">
        <w:rPr>
          <w:rFonts w:ascii="Arial" w:eastAsia="Wingdings" w:hAnsi="Arial" w:cs="Arial"/>
          <w:noProof/>
          <w:sz w:val="20"/>
          <w:szCs w:val="20"/>
        </w:rPr>
        <w:t>Stroški informiranja in komuniciranja so neupravičeni, če je:</w:t>
      </w:r>
    </w:p>
    <w:p w14:paraId="5E72B280" w14:textId="77777777" w:rsidR="00463577" w:rsidRPr="005C37E7" w:rsidRDefault="00463577" w:rsidP="003E3DBA">
      <w:pPr>
        <w:numPr>
          <w:ilvl w:val="0"/>
          <w:numId w:val="36"/>
        </w:numPr>
        <w:spacing w:line="260" w:lineRule="exact"/>
        <w:jc w:val="both"/>
        <w:rPr>
          <w:rFonts w:ascii="Arial" w:eastAsia="Wingdings" w:hAnsi="Arial" w:cs="Arial"/>
          <w:noProof/>
          <w:sz w:val="20"/>
          <w:szCs w:val="20"/>
        </w:rPr>
      </w:pPr>
      <w:r w:rsidRPr="005C37E7">
        <w:rPr>
          <w:rFonts w:ascii="Arial" w:eastAsia="Wingdings" w:hAnsi="Arial" w:cs="Arial"/>
          <w:noProof/>
          <w:sz w:val="20"/>
          <w:szCs w:val="20"/>
        </w:rPr>
        <w:t xml:space="preserve">zunanji izvajalec povezana družba po pravilih zakona, ki ureja gospodarske družbe ali </w:t>
      </w:r>
    </w:p>
    <w:p w14:paraId="7136BF4D" w14:textId="77777777" w:rsidR="00463577" w:rsidRPr="005C37E7" w:rsidRDefault="00463577" w:rsidP="003E3DBA">
      <w:pPr>
        <w:numPr>
          <w:ilvl w:val="0"/>
          <w:numId w:val="36"/>
        </w:numPr>
        <w:spacing w:line="260" w:lineRule="exact"/>
        <w:jc w:val="both"/>
        <w:rPr>
          <w:rFonts w:ascii="Arial" w:eastAsia="Wingdings" w:hAnsi="Arial" w:cs="Arial"/>
          <w:noProof/>
          <w:sz w:val="20"/>
          <w:szCs w:val="20"/>
        </w:rPr>
      </w:pPr>
      <w:r w:rsidRPr="005C37E7">
        <w:rPr>
          <w:rFonts w:ascii="Arial" w:eastAsia="Wingdings" w:hAnsi="Arial" w:cs="Arial"/>
          <w:noProof/>
          <w:sz w:val="20"/>
          <w:szCs w:val="20"/>
        </w:rPr>
        <w:t xml:space="preserve">zakoniti zastopnik upravičenca, ali njegov družinski član:       </w:t>
      </w:r>
    </w:p>
    <w:p w14:paraId="5C55CEE7" w14:textId="77777777" w:rsidR="00463577" w:rsidRPr="005C37E7" w:rsidRDefault="00463577" w:rsidP="00B93463">
      <w:pPr>
        <w:numPr>
          <w:ilvl w:val="1"/>
          <w:numId w:val="54"/>
        </w:numPr>
        <w:spacing w:line="260" w:lineRule="exact"/>
        <w:jc w:val="both"/>
        <w:rPr>
          <w:rFonts w:ascii="Arial" w:eastAsia="Wingdings" w:hAnsi="Arial" w:cs="Arial"/>
          <w:noProof/>
          <w:sz w:val="20"/>
          <w:szCs w:val="20"/>
        </w:rPr>
      </w:pPr>
      <w:r w:rsidRPr="005C37E7">
        <w:rPr>
          <w:rFonts w:ascii="Arial" w:eastAsia="Wingdings" w:hAnsi="Arial" w:cs="Arial"/>
          <w:noProof/>
          <w:sz w:val="20"/>
          <w:szCs w:val="20"/>
        </w:rPr>
        <w:t>udeležen kot poslovodja, član poslovodstva ali zakoniti zastopnik zunanjega izvajalca</w:t>
      </w:r>
      <w:r w:rsidR="00372F47" w:rsidRPr="005C37E7">
        <w:rPr>
          <w:rFonts w:ascii="Arial" w:eastAsia="Wingdings" w:hAnsi="Arial" w:cs="Arial"/>
          <w:noProof/>
          <w:sz w:val="20"/>
          <w:szCs w:val="20"/>
        </w:rPr>
        <w:t xml:space="preserve"> ali</w:t>
      </w:r>
    </w:p>
    <w:p w14:paraId="62EF5D57" w14:textId="77777777" w:rsidR="00463577" w:rsidRPr="00F51378" w:rsidRDefault="00463577" w:rsidP="00B93463">
      <w:pPr>
        <w:numPr>
          <w:ilvl w:val="1"/>
          <w:numId w:val="54"/>
        </w:numPr>
        <w:spacing w:line="260" w:lineRule="exact"/>
        <w:jc w:val="both"/>
        <w:rPr>
          <w:rFonts w:ascii="Arial" w:eastAsia="Wingdings" w:hAnsi="Arial" w:cs="Arial"/>
          <w:noProof/>
          <w:sz w:val="20"/>
          <w:szCs w:val="20"/>
        </w:rPr>
      </w:pPr>
      <w:r w:rsidRPr="005C37E7">
        <w:rPr>
          <w:rFonts w:ascii="Arial" w:eastAsia="Wingdings" w:hAnsi="Arial" w:cs="Arial"/>
          <w:noProof/>
          <w:sz w:val="20"/>
          <w:szCs w:val="20"/>
        </w:rPr>
        <w:t>neposredno ali preko drugih pravnih oseb v več kot petindvajset odstotnem deležu udeležen pri ustanoviteljskih pravicah, upravljanju ali kapitalu zunanjega izvajalca.</w:t>
      </w:r>
    </w:p>
    <w:p w14:paraId="13DCC240" w14:textId="77777777" w:rsidR="00463577" w:rsidRPr="00F51378" w:rsidRDefault="00463577" w:rsidP="003E3DBA">
      <w:pPr>
        <w:pStyle w:val="style1"/>
        <w:numPr>
          <w:ilvl w:val="0"/>
          <w:numId w:val="0"/>
        </w:numPr>
        <w:spacing w:line="260" w:lineRule="exact"/>
        <w:rPr>
          <w:rFonts w:ascii="Arial" w:hAnsi="Arial"/>
          <w:sz w:val="20"/>
          <w:szCs w:val="20"/>
        </w:rPr>
      </w:pPr>
    </w:p>
    <w:p w14:paraId="1714DD74" w14:textId="61E78FFB" w:rsidR="001E1F49" w:rsidRPr="00F51378" w:rsidRDefault="001E1F49" w:rsidP="003E3DBA">
      <w:pPr>
        <w:pStyle w:val="style1"/>
        <w:numPr>
          <w:ilvl w:val="0"/>
          <w:numId w:val="0"/>
        </w:numPr>
        <w:spacing w:line="260" w:lineRule="exact"/>
        <w:rPr>
          <w:rFonts w:ascii="Arial" w:hAnsi="Arial"/>
          <w:sz w:val="20"/>
          <w:szCs w:val="20"/>
        </w:rPr>
      </w:pPr>
      <w:r w:rsidRPr="00F51378">
        <w:rPr>
          <w:rFonts w:ascii="Arial" w:hAnsi="Arial"/>
          <w:sz w:val="20"/>
          <w:szCs w:val="20"/>
        </w:rPr>
        <w:t xml:space="preserve">Pri upravičenosti stroškov informiranja in komuniciranja je treba upoštevati tudi določila </w:t>
      </w:r>
      <w:r w:rsidR="00ED1D60" w:rsidRPr="00F51378">
        <w:rPr>
          <w:rFonts w:ascii="Arial" w:hAnsi="Arial"/>
          <w:sz w:val="20"/>
          <w:szCs w:val="20"/>
        </w:rPr>
        <w:t>Navodil organa upravljanja na področju zagotavljanja prepoznavnosti, preglednosti in komuniciranja evropske kohezijske politike v obdobju 2021–2027.</w:t>
      </w:r>
    </w:p>
    <w:p w14:paraId="16807A91" w14:textId="77777777" w:rsidR="008C6D11" w:rsidRPr="00F51378" w:rsidRDefault="008C6D11" w:rsidP="003E3DBA">
      <w:pPr>
        <w:pStyle w:val="style5"/>
        <w:spacing w:line="260" w:lineRule="exact"/>
        <w:ind w:left="0"/>
        <w:rPr>
          <w:rFonts w:ascii="Arial" w:hAnsi="Arial"/>
          <w:b/>
          <w:sz w:val="20"/>
          <w:szCs w:val="20"/>
        </w:rPr>
      </w:pPr>
    </w:p>
    <w:p w14:paraId="59EAD4D5" w14:textId="77777777" w:rsidR="005D1B05" w:rsidRPr="00F51378" w:rsidRDefault="005D1B05" w:rsidP="003E3DBA">
      <w:pPr>
        <w:pStyle w:val="style5"/>
        <w:spacing w:line="260" w:lineRule="exact"/>
        <w:ind w:left="0"/>
        <w:rPr>
          <w:rFonts w:ascii="Arial" w:hAnsi="Arial"/>
          <w:b/>
          <w:bCs/>
          <w:sz w:val="20"/>
          <w:szCs w:val="20"/>
        </w:rPr>
      </w:pPr>
      <w:r w:rsidRPr="00F51378">
        <w:rPr>
          <w:rFonts w:ascii="Arial" w:hAnsi="Arial"/>
          <w:b/>
          <w:sz w:val="20"/>
          <w:szCs w:val="20"/>
        </w:rPr>
        <w:t>Dokazila</w:t>
      </w:r>
      <w:r w:rsidRPr="00F51378">
        <w:rPr>
          <w:rFonts w:ascii="Arial" w:hAnsi="Arial"/>
          <w:b/>
          <w:bCs/>
          <w:sz w:val="20"/>
          <w:szCs w:val="20"/>
        </w:rPr>
        <w:t>:</w:t>
      </w:r>
    </w:p>
    <w:p w14:paraId="20F3C626" w14:textId="77777777" w:rsidR="00A65812" w:rsidRPr="00F51378" w:rsidRDefault="00A65812" w:rsidP="003E3DBA">
      <w:pPr>
        <w:pStyle w:val="style5"/>
        <w:numPr>
          <w:ilvl w:val="0"/>
          <w:numId w:val="33"/>
        </w:numPr>
        <w:spacing w:line="260" w:lineRule="exact"/>
        <w:jc w:val="both"/>
        <w:rPr>
          <w:rFonts w:ascii="Arial" w:hAnsi="Arial"/>
          <w:b/>
          <w:bCs/>
          <w:sz w:val="20"/>
          <w:szCs w:val="20"/>
        </w:rPr>
      </w:pPr>
      <w:r w:rsidRPr="00F51378">
        <w:rPr>
          <w:rFonts w:ascii="Arial" w:hAnsi="Arial"/>
          <w:sz w:val="20"/>
          <w:szCs w:val="20"/>
        </w:rPr>
        <w:t>dokumentacija o postopku oddaje javnega naročila, če je upravičenec naročnik po zakonu, ki ureja javno naročanje oz. dokumentacija, zahtevana v pogodbi o sofinanciranju oz. v odločitvi o podpori v drugih primerih;</w:t>
      </w:r>
    </w:p>
    <w:p w14:paraId="43056051" w14:textId="77777777" w:rsidR="00A65812" w:rsidRPr="00F51378" w:rsidRDefault="00A65812" w:rsidP="003E3DBA">
      <w:pPr>
        <w:pStyle w:val="style1"/>
        <w:numPr>
          <w:ilvl w:val="0"/>
          <w:numId w:val="33"/>
        </w:numPr>
        <w:spacing w:line="260" w:lineRule="exact"/>
        <w:rPr>
          <w:rFonts w:ascii="Arial" w:hAnsi="Arial"/>
          <w:sz w:val="20"/>
          <w:szCs w:val="20"/>
        </w:rPr>
      </w:pPr>
      <w:r w:rsidRPr="00F51378">
        <w:rPr>
          <w:rFonts w:ascii="Arial" w:hAnsi="Arial"/>
          <w:sz w:val="20"/>
          <w:szCs w:val="20"/>
        </w:rPr>
        <w:t>pogodba ali naročilnica;</w:t>
      </w:r>
    </w:p>
    <w:p w14:paraId="404CEC53" w14:textId="77777777" w:rsidR="00A65812" w:rsidRPr="00F51378" w:rsidRDefault="00A65812" w:rsidP="003E3DBA">
      <w:pPr>
        <w:pStyle w:val="style1"/>
        <w:numPr>
          <w:ilvl w:val="0"/>
          <w:numId w:val="33"/>
        </w:numPr>
        <w:spacing w:line="260" w:lineRule="exact"/>
        <w:rPr>
          <w:rFonts w:ascii="Arial" w:hAnsi="Arial"/>
          <w:sz w:val="20"/>
          <w:szCs w:val="20"/>
        </w:rPr>
      </w:pPr>
      <w:r w:rsidRPr="00F51378">
        <w:rPr>
          <w:rFonts w:ascii="Arial" w:hAnsi="Arial"/>
          <w:sz w:val="20"/>
          <w:szCs w:val="20"/>
        </w:rPr>
        <w:t>račun;</w:t>
      </w:r>
    </w:p>
    <w:p w14:paraId="62131161" w14:textId="491FEF78" w:rsidR="00A65812" w:rsidRPr="00F51378" w:rsidRDefault="00A65812" w:rsidP="003E3DBA">
      <w:pPr>
        <w:pStyle w:val="style1"/>
        <w:numPr>
          <w:ilvl w:val="0"/>
          <w:numId w:val="33"/>
        </w:numPr>
        <w:spacing w:line="260" w:lineRule="exact"/>
        <w:rPr>
          <w:rFonts w:ascii="Arial" w:hAnsi="Arial"/>
          <w:sz w:val="20"/>
          <w:szCs w:val="20"/>
        </w:rPr>
      </w:pPr>
      <w:r w:rsidRPr="00F51378">
        <w:rPr>
          <w:rFonts w:ascii="Arial" w:hAnsi="Arial"/>
          <w:sz w:val="20"/>
          <w:szCs w:val="20"/>
        </w:rPr>
        <w:t xml:space="preserve">dokazilo o izvedbi (npr. natisnjen oglas, objava, naznanilo, posneta oddaja, </w:t>
      </w:r>
      <w:r w:rsidR="001210FF" w:rsidRPr="00F51378">
        <w:rPr>
          <w:rFonts w:ascii="Arial" w:hAnsi="Arial"/>
          <w:sz w:val="20"/>
          <w:szCs w:val="20"/>
        </w:rPr>
        <w:t xml:space="preserve">izpis </w:t>
      </w:r>
      <w:r w:rsidRPr="00F51378">
        <w:rPr>
          <w:rFonts w:ascii="Arial" w:hAnsi="Arial"/>
          <w:sz w:val="20"/>
          <w:szCs w:val="20"/>
        </w:rPr>
        <w:t>internetne strani, vabilo na novinarsko konferenco/delavnico, seznam udeležencev</w:t>
      </w:r>
      <w:r w:rsidR="000D3D64" w:rsidRPr="00F51378">
        <w:rPr>
          <w:rFonts w:ascii="Arial" w:hAnsi="Arial"/>
          <w:sz w:val="20"/>
          <w:szCs w:val="20"/>
        </w:rPr>
        <w:t xml:space="preserve"> oz. lista prisotnosti</w:t>
      </w:r>
      <w:r w:rsidR="00664543" w:rsidRPr="00F51378">
        <w:rPr>
          <w:rFonts w:ascii="Arial" w:hAnsi="Arial"/>
          <w:sz w:val="20"/>
          <w:szCs w:val="20"/>
        </w:rPr>
        <w:t>, fotografije</w:t>
      </w:r>
      <w:r w:rsidRPr="00F51378">
        <w:rPr>
          <w:rFonts w:ascii="Arial" w:hAnsi="Arial"/>
          <w:sz w:val="20"/>
          <w:szCs w:val="20"/>
        </w:rPr>
        <w:t xml:space="preserve"> itd.); </w:t>
      </w:r>
    </w:p>
    <w:p w14:paraId="108E9F4A" w14:textId="77777777" w:rsidR="00A65812" w:rsidRPr="00F51378" w:rsidRDefault="00A65812" w:rsidP="003E3DBA">
      <w:pPr>
        <w:pStyle w:val="style1"/>
        <w:numPr>
          <w:ilvl w:val="0"/>
          <w:numId w:val="33"/>
        </w:numPr>
        <w:spacing w:line="260" w:lineRule="exact"/>
        <w:rPr>
          <w:rFonts w:ascii="Arial" w:hAnsi="Arial"/>
          <w:sz w:val="20"/>
          <w:szCs w:val="20"/>
        </w:rPr>
      </w:pPr>
      <w:r w:rsidRPr="00F51378">
        <w:rPr>
          <w:rFonts w:ascii="Arial" w:hAnsi="Arial"/>
          <w:sz w:val="20"/>
          <w:szCs w:val="20"/>
        </w:rPr>
        <w:t xml:space="preserve">dokazilo o plačilu. </w:t>
      </w:r>
    </w:p>
    <w:p w14:paraId="7EEF16CE" w14:textId="77777777" w:rsidR="00633E60" w:rsidRDefault="00633E60" w:rsidP="003E3DBA">
      <w:pPr>
        <w:pStyle w:val="style1"/>
        <w:numPr>
          <w:ilvl w:val="0"/>
          <w:numId w:val="0"/>
        </w:numPr>
        <w:spacing w:line="260" w:lineRule="exact"/>
        <w:rPr>
          <w:rFonts w:ascii="Arial" w:hAnsi="Arial"/>
          <w:sz w:val="20"/>
          <w:szCs w:val="20"/>
        </w:rPr>
      </w:pPr>
    </w:p>
    <w:p w14:paraId="73531F18" w14:textId="77777777" w:rsidR="004F58E7" w:rsidRPr="00F51378" w:rsidRDefault="004F58E7" w:rsidP="003E3DBA">
      <w:pPr>
        <w:pStyle w:val="style1"/>
        <w:numPr>
          <w:ilvl w:val="0"/>
          <w:numId w:val="0"/>
        </w:numPr>
        <w:spacing w:line="260" w:lineRule="exact"/>
        <w:rPr>
          <w:rFonts w:ascii="Arial" w:hAnsi="Arial"/>
          <w:sz w:val="20"/>
          <w:szCs w:val="20"/>
        </w:rPr>
      </w:pPr>
    </w:p>
    <w:p w14:paraId="57854527" w14:textId="77777777" w:rsidR="005D1B05" w:rsidRPr="00F51378" w:rsidRDefault="005D1B05" w:rsidP="003E3DBA">
      <w:pPr>
        <w:pStyle w:val="Naslov2"/>
        <w:spacing w:line="260" w:lineRule="exact"/>
        <w:rPr>
          <w:lang w:val="sl-SI"/>
        </w:rPr>
      </w:pPr>
      <w:bookmarkStart w:id="193" w:name="_Toc68884004"/>
      <w:bookmarkStart w:id="194" w:name="_Toc68884276"/>
      <w:bookmarkStart w:id="195" w:name="_Toc68884413"/>
      <w:bookmarkStart w:id="196" w:name="_Toc161558859"/>
      <w:bookmarkStart w:id="197" w:name="_Toc280780614"/>
      <w:bookmarkStart w:id="198" w:name="_Toc37156014"/>
      <w:bookmarkStart w:id="199" w:name="_Toc37241920"/>
      <w:bookmarkStart w:id="200" w:name="_Toc37243863"/>
      <w:bookmarkStart w:id="201" w:name="_Toc25148217"/>
      <w:bookmarkStart w:id="202" w:name="_Ref133002168"/>
      <w:bookmarkStart w:id="203" w:name="_Toc174342380"/>
      <w:r w:rsidRPr="00F51378">
        <w:rPr>
          <w:lang w:val="sl-SI"/>
        </w:rPr>
        <w:t>Davek na dodano vrednost (DDV)</w:t>
      </w:r>
      <w:bookmarkEnd w:id="193"/>
      <w:bookmarkEnd w:id="194"/>
      <w:bookmarkEnd w:id="195"/>
      <w:bookmarkEnd w:id="196"/>
      <w:bookmarkEnd w:id="197"/>
      <w:bookmarkEnd w:id="198"/>
      <w:bookmarkEnd w:id="199"/>
      <w:bookmarkEnd w:id="200"/>
      <w:bookmarkEnd w:id="201"/>
      <w:bookmarkEnd w:id="202"/>
      <w:bookmarkEnd w:id="203"/>
    </w:p>
    <w:p w14:paraId="2EBAC302" w14:textId="77777777" w:rsidR="001C60FD" w:rsidRPr="00F51378" w:rsidRDefault="001C60FD" w:rsidP="003E3DBA">
      <w:pPr>
        <w:spacing w:line="260" w:lineRule="exact"/>
        <w:rPr>
          <w:rFonts w:ascii="Arial" w:hAnsi="Arial" w:cs="Arial"/>
          <w:sz w:val="20"/>
          <w:szCs w:val="20"/>
        </w:rPr>
      </w:pPr>
    </w:p>
    <w:p w14:paraId="7F8D0E35" w14:textId="2A27E6C2" w:rsidR="00F546D3" w:rsidRPr="00F51378" w:rsidRDefault="00AE75DC" w:rsidP="003E3DBA">
      <w:pPr>
        <w:pStyle w:val="style5"/>
        <w:spacing w:line="260" w:lineRule="exact"/>
        <w:ind w:left="0"/>
        <w:rPr>
          <w:rFonts w:ascii="Arial" w:hAnsi="Arial"/>
          <w:b/>
          <w:sz w:val="20"/>
          <w:szCs w:val="20"/>
        </w:rPr>
      </w:pPr>
      <w:r w:rsidRPr="00F51378">
        <w:rPr>
          <w:rFonts w:ascii="Arial" w:hAnsi="Arial"/>
          <w:b/>
          <w:sz w:val="20"/>
          <w:szCs w:val="20"/>
        </w:rPr>
        <w:t>Pogoji upravičenosti:</w:t>
      </w:r>
    </w:p>
    <w:p w14:paraId="70EE2371" w14:textId="5A2B5AF7" w:rsidR="00ED6E6F" w:rsidRPr="00F51378" w:rsidRDefault="00B27592" w:rsidP="003E3DBA">
      <w:pPr>
        <w:spacing w:line="260" w:lineRule="exact"/>
        <w:jc w:val="both"/>
        <w:rPr>
          <w:rFonts w:ascii="Arial" w:hAnsi="Arial" w:cs="Arial"/>
          <w:sz w:val="20"/>
          <w:szCs w:val="20"/>
        </w:rPr>
      </w:pPr>
      <w:r w:rsidRPr="12E95FEE">
        <w:rPr>
          <w:rFonts w:ascii="Arial" w:hAnsi="Arial" w:cs="Arial"/>
          <w:sz w:val="20"/>
          <w:szCs w:val="20"/>
        </w:rPr>
        <w:t xml:space="preserve">DDV je </w:t>
      </w:r>
      <w:r w:rsidR="00C63B14" w:rsidRPr="12E95FEE">
        <w:rPr>
          <w:rFonts w:ascii="Arial" w:hAnsi="Arial" w:cs="Arial"/>
          <w:sz w:val="20"/>
          <w:szCs w:val="20"/>
        </w:rPr>
        <w:t xml:space="preserve">lahko </w:t>
      </w:r>
      <w:r w:rsidR="005345AA" w:rsidRPr="12E95FEE">
        <w:rPr>
          <w:rFonts w:ascii="Arial" w:hAnsi="Arial" w:cs="Arial"/>
          <w:sz w:val="20"/>
          <w:szCs w:val="20"/>
        </w:rPr>
        <w:t xml:space="preserve">upravičen strošek za operacije, katerih skupni stroški skupaj </w:t>
      </w:r>
      <w:r w:rsidRPr="12E95FEE">
        <w:rPr>
          <w:rFonts w:ascii="Arial" w:hAnsi="Arial" w:cs="Arial"/>
          <w:sz w:val="20"/>
          <w:szCs w:val="20"/>
        </w:rPr>
        <w:t>z DDV znašajo manj kot 5 mio EUR. Z</w:t>
      </w:r>
      <w:r w:rsidR="003B5C17" w:rsidRPr="12E95FEE">
        <w:rPr>
          <w:rFonts w:ascii="Arial" w:hAnsi="Arial" w:cs="Arial"/>
          <w:sz w:val="20"/>
          <w:szCs w:val="20"/>
        </w:rPr>
        <w:t>a operacije, katerih skupni stroški skupaj z DDV presegajo 5 mio EUR,</w:t>
      </w:r>
      <w:r w:rsidR="005345AA" w:rsidRPr="12E95FEE">
        <w:rPr>
          <w:rFonts w:ascii="Arial" w:hAnsi="Arial" w:cs="Arial"/>
          <w:sz w:val="20"/>
          <w:szCs w:val="20"/>
        </w:rPr>
        <w:t xml:space="preserve"> </w:t>
      </w:r>
      <w:r w:rsidRPr="12E95FEE">
        <w:rPr>
          <w:rFonts w:ascii="Arial" w:hAnsi="Arial" w:cs="Arial"/>
          <w:sz w:val="20"/>
          <w:szCs w:val="20"/>
        </w:rPr>
        <w:t xml:space="preserve">se DDV lahko </w:t>
      </w:r>
      <w:r w:rsidR="005345AA" w:rsidRPr="12E95FEE">
        <w:rPr>
          <w:rFonts w:ascii="Arial" w:hAnsi="Arial" w:cs="Arial"/>
          <w:sz w:val="20"/>
          <w:szCs w:val="20"/>
        </w:rPr>
        <w:t>vključi v finančni načrt kot upravičen strošek</w:t>
      </w:r>
      <w:r w:rsidR="00ED6E6F" w:rsidRPr="12E95FEE">
        <w:rPr>
          <w:rFonts w:ascii="Arial" w:hAnsi="Arial" w:cs="Arial"/>
          <w:sz w:val="20"/>
          <w:szCs w:val="20"/>
        </w:rPr>
        <w:t xml:space="preserve"> </w:t>
      </w:r>
      <w:r w:rsidRPr="12E95FEE">
        <w:rPr>
          <w:rFonts w:ascii="Arial" w:hAnsi="Arial" w:cs="Arial"/>
          <w:sz w:val="20"/>
          <w:szCs w:val="20"/>
        </w:rPr>
        <w:t xml:space="preserve">le </w:t>
      </w:r>
      <w:r w:rsidR="005345AA" w:rsidRPr="12E95FEE">
        <w:rPr>
          <w:rFonts w:ascii="Arial" w:hAnsi="Arial" w:cs="Arial"/>
          <w:sz w:val="20"/>
          <w:szCs w:val="20"/>
        </w:rPr>
        <w:t>za tisti del DDV, do katerega upravičenec nima pravice do odbitka DDV</w:t>
      </w:r>
      <w:r w:rsidR="456E009F" w:rsidRPr="12E95FEE">
        <w:rPr>
          <w:rFonts w:ascii="Arial" w:hAnsi="Arial" w:cs="Arial"/>
          <w:sz w:val="20"/>
          <w:szCs w:val="20"/>
        </w:rPr>
        <w:t>, pri čemer</w:t>
      </w:r>
      <w:r w:rsidR="00ED6E6F" w:rsidRPr="12E95FEE">
        <w:rPr>
          <w:rFonts w:ascii="Arial" w:hAnsi="Arial" w:cs="Arial"/>
          <w:sz w:val="20"/>
          <w:szCs w:val="20"/>
        </w:rPr>
        <w:t xml:space="preserve"> </w:t>
      </w:r>
      <w:r w:rsidR="5DEEE3AA" w:rsidRPr="12E95FEE">
        <w:rPr>
          <w:rFonts w:ascii="Arial" w:hAnsi="Arial" w:cs="Arial"/>
          <w:sz w:val="20"/>
          <w:szCs w:val="20"/>
        </w:rPr>
        <w:t>o</w:t>
      </w:r>
      <w:r w:rsidR="00372F47" w:rsidRPr="12E95FEE">
        <w:rPr>
          <w:rFonts w:ascii="Arial" w:hAnsi="Arial" w:cs="Arial"/>
          <w:sz w:val="20"/>
          <w:szCs w:val="20"/>
        </w:rPr>
        <w:t xml:space="preserve">dbitni </w:t>
      </w:r>
      <w:r w:rsidR="00213673" w:rsidRPr="12E95FEE">
        <w:rPr>
          <w:rFonts w:ascii="Arial" w:hAnsi="Arial" w:cs="Arial"/>
          <w:sz w:val="20"/>
          <w:szCs w:val="20"/>
        </w:rPr>
        <w:t>DDV n</w:t>
      </w:r>
      <w:r w:rsidR="00243275" w:rsidRPr="12E95FEE">
        <w:rPr>
          <w:rFonts w:ascii="Arial" w:hAnsi="Arial" w:cs="Arial"/>
          <w:sz w:val="20"/>
          <w:szCs w:val="20"/>
        </w:rPr>
        <w:t>i</w:t>
      </w:r>
      <w:r w:rsidR="00213673" w:rsidRPr="12E95FEE">
        <w:rPr>
          <w:rFonts w:ascii="Arial" w:hAnsi="Arial" w:cs="Arial"/>
          <w:sz w:val="20"/>
          <w:szCs w:val="20"/>
        </w:rPr>
        <w:t xml:space="preserve"> upravičen strošek, če upravičenec </w:t>
      </w:r>
      <w:r w:rsidR="00243275" w:rsidRPr="12E95FEE">
        <w:rPr>
          <w:rFonts w:ascii="Arial" w:hAnsi="Arial" w:cs="Arial"/>
          <w:sz w:val="20"/>
          <w:szCs w:val="20"/>
        </w:rPr>
        <w:t>ne uveljavi pravice do odbitka DDV.</w:t>
      </w:r>
      <w:r w:rsidR="005345AA" w:rsidRPr="12E95FEE">
        <w:rPr>
          <w:rFonts w:ascii="Arial" w:hAnsi="Arial" w:cs="Arial"/>
          <w:sz w:val="20"/>
          <w:szCs w:val="20"/>
        </w:rPr>
        <w:t xml:space="preserve"> Če sredstva kohezijske politike za upravičenca predstavljajo državno pomoč, DDV ni upravičen strošek</w:t>
      </w:r>
    </w:p>
    <w:p w14:paraId="7AD29AA3" w14:textId="77777777" w:rsidR="00677D8F" w:rsidRPr="00F51378" w:rsidRDefault="00677D8F" w:rsidP="003E3DBA">
      <w:pPr>
        <w:spacing w:line="260" w:lineRule="exact"/>
        <w:rPr>
          <w:rFonts w:ascii="Arial" w:hAnsi="Arial" w:cs="Arial"/>
          <w:sz w:val="20"/>
          <w:szCs w:val="20"/>
        </w:rPr>
      </w:pPr>
    </w:p>
    <w:p w14:paraId="7C835154" w14:textId="38894D82" w:rsidR="004F03C5" w:rsidRPr="00F51378" w:rsidRDefault="00ED6E6F" w:rsidP="003E3DBA">
      <w:pPr>
        <w:spacing w:line="260" w:lineRule="exact"/>
        <w:jc w:val="both"/>
        <w:rPr>
          <w:rFonts w:ascii="Arial" w:hAnsi="Arial" w:cs="Arial"/>
          <w:sz w:val="20"/>
          <w:szCs w:val="20"/>
        </w:rPr>
      </w:pPr>
      <w:r w:rsidRPr="00F51378">
        <w:rPr>
          <w:rFonts w:ascii="Arial" w:hAnsi="Arial" w:cs="Arial"/>
          <w:sz w:val="20"/>
          <w:szCs w:val="20"/>
        </w:rPr>
        <w:t>Pri načrtovanju upravičenih</w:t>
      </w:r>
      <w:r w:rsidR="00243275" w:rsidRPr="00F51378">
        <w:rPr>
          <w:rFonts w:ascii="Arial" w:hAnsi="Arial" w:cs="Arial"/>
          <w:sz w:val="20"/>
          <w:szCs w:val="20"/>
        </w:rPr>
        <w:t xml:space="preserve"> stroškov in</w:t>
      </w:r>
      <w:r w:rsidRPr="00F51378">
        <w:rPr>
          <w:rFonts w:ascii="Arial" w:hAnsi="Arial" w:cs="Arial"/>
          <w:sz w:val="20"/>
          <w:szCs w:val="20"/>
        </w:rPr>
        <w:t xml:space="preserve"> izdatkov </w:t>
      </w:r>
      <w:r w:rsidR="003B5C17" w:rsidRPr="00F51378">
        <w:rPr>
          <w:rFonts w:ascii="Arial" w:hAnsi="Arial" w:cs="Arial"/>
          <w:sz w:val="20"/>
          <w:szCs w:val="20"/>
        </w:rPr>
        <w:t xml:space="preserve">za operacije katerih skupni stroški skupaj z DDV presegajo 5 mio EUR </w:t>
      </w:r>
      <w:r w:rsidR="00D14D0E" w:rsidRPr="00F51378">
        <w:rPr>
          <w:rFonts w:ascii="Arial" w:hAnsi="Arial" w:cs="Arial"/>
          <w:sz w:val="20"/>
          <w:szCs w:val="20"/>
        </w:rPr>
        <w:t>je treb</w:t>
      </w:r>
      <w:r w:rsidR="00576C28" w:rsidRPr="00F51378">
        <w:rPr>
          <w:rFonts w:ascii="Arial" w:hAnsi="Arial" w:cs="Arial"/>
          <w:sz w:val="20"/>
          <w:szCs w:val="20"/>
        </w:rPr>
        <w:t>a</w:t>
      </w:r>
      <w:r w:rsidR="00D14D0E" w:rsidRPr="00F51378">
        <w:rPr>
          <w:rFonts w:ascii="Arial" w:hAnsi="Arial" w:cs="Arial"/>
          <w:sz w:val="20"/>
          <w:szCs w:val="20"/>
        </w:rPr>
        <w:t xml:space="preserve"> biti pozoren na </w:t>
      </w:r>
      <w:r w:rsidRPr="00F51378">
        <w:rPr>
          <w:rFonts w:ascii="Arial" w:hAnsi="Arial" w:cs="Arial"/>
          <w:sz w:val="20"/>
          <w:szCs w:val="20"/>
        </w:rPr>
        <w:t>DDV status. Obstajajo 3 možnosti:</w:t>
      </w:r>
    </w:p>
    <w:p w14:paraId="54D3F5EE" w14:textId="77777777" w:rsidR="009F04B4" w:rsidRPr="00F51378" w:rsidRDefault="009F04B4" w:rsidP="003E3DBA">
      <w:pPr>
        <w:numPr>
          <w:ilvl w:val="0"/>
          <w:numId w:val="34"/>
        </w:numPr>
        <w:spacing w:line="260" w:lineRule="exact"/>
        <w:jc w:val="both"/>
        <w:rPr>
          <w:rFonts w:ascii="Arial" w:hAnsi="Arial" w:cs="Arial"/>
          <w:sz w:val="20"/>
          <w:szCs w:val="20"/>
        </w:rPr>
      </w:pPr>
      <w:r w:rsidRPr="00F51378">
        <w:rPr>
          <w:rFonts w:ascii="Arial" w:hAnsi="Arial" w:cs="Arial"/>
          <w:sz w:val="20"/>
          <w:szCs w:val="20"/>
        </w:rPr>
        <w:t>če je upravičenec identificiran za namene DDV in ima pravico do odbitka celotnega DDV, se DDV ne sme vključiti med upravičene stroške in izdatke (to pomeni, da je DDV neupravičen strošek in se mora financirati iz lastnih virov);</w:t>
      </w:r>
    </w:p>
    <w:p w14:paraId="628E9362" w14:textId="77777777" w:rsidR="00243275" w:rsidRPr="00F51378" w:rsidRDefault="00243275" w:rsidP="003E3DBA">
      <w:pPr>
        <w:numPr>
          <w:ilvl w:val="0"/>
          <w:numId w:val="9"/>
        </w:numPr>
        <w:spacing w:line="260" w:lineRule="exact"/>
        <w:jc w:val="both"/>
        <w:rPr>
          <w:rFonts w:ascii="Arial" w:hAnsi="Arial" w:cs="Arial"/>
          <w:sz w:val="20"/>
          <w:szCs w:val="20"/>
        </w:rPr>
      </w:pPr>
      <w:r w:rsidRPr="00F51378">
        <w:rPr>
          <w:rFonts w:ascii="Arial" w:hAnsi="Arial" w:cs="Arial"/>
          <w:sz w:val="20"/>
          <w:szCs w:val="20"/>
        </w:rPr>
        <w:t xml:space="preserve">če </w:t>
      </w:r>
      <w:r w:rsidR="00D14D0E" w:rsidRPr="00F51378">
        <w:rPr>
          <w:rFonts w:ascii="Arial" w:hAnsi="Arial" w:cs="Arial"/>
          <w:sz w:val="20"/>
          <w:szCs w:val="20"/>
        </w:rPr>
        <w:t xml:space="preserve">je upravičenec </w:t>
      </w:r>
      <w:r w:rsidR="00CD5BF8" w:rsidRPr="00F51378">
        <w:rPr>
          <w:rFonts w:ascii="Arial" w:hAnsi="Arial" w:cs="Arial"/>
          <w:sz w:val="20"/>
          <w:szCs w:val="20"/>
        </w:rPr>
        <w:t xml:space="preserve">identificiran </w:t>
      </w:r>
      <w:r w:rsidR="005653A5" w:rsidRPr="00F51378">
        <w:rPr>
          <w:rFonts w:ascii="Arial" w:hAnsi="Arial" w:cs="Arial"/>
          <w:sz w:val="20"/>
          <w:szCs w:val="20"/>
        </w:rPr>
        <w:t xml:space="preserve">za namene DDV </w:t>
      </w:r>
      <w:r w:rsidRPr="00F51378">
        <w:rPr>
          <w:rFonts w:ascii="Arial" w:hAnsi="Arial" w:cs="Arial"/>
          <w:sz w:val="20"/>
          <w:szCs w:val="20"/>
        </w:rPr>
        <w:t xml:space="preserve">in nima pravice do odbitka DDV, </w:t>
      </w:r>
      <w:r w:rsidR="00D14D0E" w:rsidRPr="00F51378">
        <w:rPr>
          <w:rFonts w:ascii="Arial" w:hAnsi="Arial" w:cs="Arial"/>
          <w:sz w:val="20"/>
          <w:szCs w:val="20"/>
        </w:rPr>
        <w:t xml:space="preserve">se </w:t>
      </w:r>
      <w:r w:rsidRPr="00F51378">
        <w:rPr>
          <w:rFonts w:ascii="Arial" w:hAnsi="Arial" w:cs="Arial"/>
          <w:sz w:val="20"/>
          <w:szCs w:val="20"/>
        </w:rPr>
        <w:t xml:space="preserve">DDV lahko vključi </w:t>
      </w:r>
      <w:r w:rsidR="00FC5939" w:rsidRPr="00F51378">
        <w:rPr>
          <w:rFonts w:ascii="Arial" w:hAnsi="Arial" w:cs="Arial"/>
          <w:sz w:val="20"/>
          <w:szCs w:val="20"/>
        </w:rPr>
        <w:t>med</w:t>
      </w:r>
      <w:r w:rsidR="00560827" w:rsidRPr="00F51378">
        <w:rPr>
          <w:rFonts w:ascii="Arial" w:hAnsi="Arial" w:cs="Arial"/>
          <w:sz w:val="20"/>
          <w:szCs w:val="20"/>
        </w:rPr>
        <w:t xml:space="preserve"> upravičene</w:t>
      </w:r>
      <w:r w:rsidR="00FC5939" w:rsidRPr="00F51378">
        <w:rPr>
          <w:rFonts w:ascii="Arial" w:hAnsi="Arial" w:cs="Arial"/>
          <w:sz w:val="20"/>
          <w:szCs w:val="20"/>
        </w:rPr>
        <w:t xml:space="preserve"> stroške in</w:t>
      </w:r>
      <w:r w:rsidR="00560827" w:rsidRPr="00F51378">
        <w:rPr>
          <w:rFonts w:ascii="Arial" w:hAnsi="Arial" w:cs="Arial"/>
          <w:sz w:val="20"/>
          <w:szCs w:val="20"/>
        </w:rPr>
        <w:t xml:space="preserve"> izdatke (to pomeni, da je celote</w:t>
      </w:r>
      <w:r w:rsidR="009F04B4" w:rsidRPr="00F51378">
        <w:rPr>
          <w:rFonts w:ascii="Arial" w:hAnsi="Arial" w:cs="Arial"/>
          <w:sz w:val="20"/>
          <w:szCs w:val="20"/>
        </w:rPr>
        <w:t>n znesek DDV upravičen strošek);</w:t>
      </w:r>
      <w:r w:rsidRPr="00F51378">
        <w:rPr>
          <w:rFonts w:ascii="Arial" w:hAnsi="Arial" w:cs="Arial"/>
          <w:sz w:val="20"/>
          <w:szCs w:val="20"/>
        </w:rPr>
        <w:t xml:space="preserve"> </w:t>
      </w:r>
    </w:p>
    <w:p w14:paraId="12B91456" w14:textId="77777777" w:rsidR="00FC5939" w:rsidRPr="00F51378" w:rsidRDefault="005653A5" w:rsidP="003E3DBA">
      <w:pPr>
        <w:numPr>
          <w:ilvl w:val="0"/>
          <w:numId w:val="9"/>
        </w:numPr>
        <w:spacing w:line="260" w:lineRule="exact"/>
        <w:jc w:val="both"/>
        <w:rPr>
          <w:rFonts w:ascii="Arial" w:hAnsi="Arial" w:cs="Arial"/>
          <w:sz w:val="20"/>
          <w:szCs w:val="20"/>
        </w:rPr>
      </w:pPr>
      <w:r w:rsidRPr="00F51378">
        <w:rPr>
          <w:rFonts w:ascii="Arial" w:hAnsi="Arial" w:cs="Arial"/>
          <w:sz w:val="20"/>
          <w:szCs w:val="20"/>
        </w:rPr>
        <w:t xml:space="preserve">če </w:t>
      </w:r>
      <w:r w:rsidR="00D14D0E" w:rsidRPr="00F51378">
        <w:rPr>
          <w:rFonts w:ascii="Arial" w:hAnsi="Arial" w:cs="Arial"/>
          <w:sz w:val="20"/>
          <w:szCs w:val="20"/>
        </w:rPr>
        <w:t>je upravičenec identificiran</w:t>
      </w:r>
      <w:r w:rsidRPr="00F51378">
        <w:rPr>
          <w:rFonts w:ascii="Arial" w:hAnsi="Arial" w:cs="Arial"/>
          <w:sz w:val="20"/>
          <w:szCs w:val="20"/>
        </w:rPr>
        <w:t xml:space="preserve"> za namene DDV</w:t>
      </w:r>
      <w:r w:rsidR="004F03C5" w:rsidRPr="00F51378">
        <w:rPr>
          <w:rFonts w:ascii="Arial" w:hAnsi="Arial" w:cs="Arial"/>
          <w:sz w:val="20"/>
          <w:szCs w:val="20"/>
        </w:rPr>
        <w:t xml:space="preserve"> in  ima pravico le do delnega odbitka  DDV, </w:t>
      </w:r>
      <w:r w:rsidR="00D14D0E" w:rsidRPr="00F51378">
        <w:rPr>
          <w:rFonts w:ascii="Arial" w:hAnsi="Arial" w:cs="Arial"/>
          <w:sz w:val="20"/>
          <w:szCs w:val="20"/>
        </w:rPr>
        <w:t xml:space="preserve">se </w:t>
      </w:r>
      <w:r w:rsidR="004F03C5" w:rsidRPr="00F51378">
        <w:rPr>
          <w:rFonts w:ascii="Arial" w:hAnsi="Arial" w:cs="Arial"/>
          <w:sz w:val="20"/>
          <w:szCs w:val="20"/>
        </w:rPr>
        <w:t>DDV lahko vključi med upravičene stroške in izdatke le v višini neodbitnega deleža (to pomeni, da je DDV delno upravičen</w:t>
      </w:r>
      <w:r w:rsidR="00576C28" w:rsidRPr="00F51378">
        <w:rPr>
          <w:rFonts w:ascii="Arial" w:hAnsi="Arial" w:cs="Arial"/>
          <w:sz w:val="20"/>
          <w:szCs w:val="20"/>
        </w:rPr>
        <w:t>,</w:t>
      </w:r>
      <w:r w:rsidR="004F03C5" w:rsidRPr="00F51378">
        <w:rPr>
          <w:rFonts w:ascii="Arial" w:hAnsi="Arial" w:cs="Arial"/>
          <w:sz w:val="20"/>
          <w:szCs w:val="20"/>
        </w:rPr>
        <w:t xml:space="preserve"> delno pa neupravičen strošek oziroma izdatek).</w:t>
      </w:r>
    </w:p>
    <w:p w14:paraId="614DD2C6" w14:textId="0ED6C4C5" w:rsidR="00ED6E6F" w:rsidRPr="00F51378" w:rsidRDefault="00ED6E6F" w:rsidP="003E3DBA">
      <w:pPr>
        <w:spacing w:line="260" w:lineRule="exact"/>
        <w:jc w:val="both"/>
        <w:rPr>
          <w:rFonts w:ascii="Arial" w:hAnsi="Arial" w:cs="Arial"/>
          <w:sz w:val="20"/>
          <w:szCs w:val="20"/>
        </w:rPr>
      </w:pPr>
    </w:p>
    <w:p w14:paraId="604781F2" w14:textId="7A74C1DF" w:rsidR="00166266" w:rsidRPr="00F51378" w:rsidRDefault="00166266" w:rsidP="003E3DBA">
      <w:pPr>
        <w:spacing w:line="260" w:lineRule="exact"/>
        <w:jc w:val="both"/>
        <w:rPr>
          <w:rFonts w:ascii="Arial" w:hAnsi="Arial" w:cs="Arial"/>
          <w:sz w:val="20"/>
          <w:szCs w:val="20"/>
        </w:rPr>
      </w:pPr>
      <w:r w:rsidRPr="00F51378">
        <w:rPr>
          <w:rFonts w:ascii="Arial" w:hAnsi="Arial" w:cs="Arial"/>
          <w:sz w:val="20"/>
          <w:szCs w:val="20"/>
        </w:rPr>
        <w:t xml:space="preserve">Za naložbe končnih prejemnikov v okviru </w:t>
      </w:r>
      <w:r w:rsidR="00B93463" w:rsidRPr="00F51378">
        <w:rPr>
          <w:rFonts w:ascii="Arial" w:hAnsi="Arial" w:cs="Arial"/>
          <w:sz w:val="20"/>
          <w:szCs w:val="20"/>
        </w:rPr>
        <w:t>FI,</w:t>
      </w:r>
      <w:r w:rsidRPr="00F51378">
        <w:rPr>
          <w:rFonts w:ascii="Arial" w:hAnsi="Arial" w:cs="Arial"/>
          <w:sz w:val="20"/>
          <w:szCs w:val="20"/>
        </w:rPr>
        <w:t xml:space="preserve"> kadar so te naložbe podprte s finančnimi instrumenti v kombinaciji s programsko podporo v obliki nepovratnih sredstev, kakor je navedeno v členu 58(5)</w:t>
      </w:r>
      <w:r w:rsidR="00EA22E5">
        <w:rPr>
          <w:rFonts w:ascii="Arial" w:hAnsi="Arial" w:cs="Arial"/>
          <w:sz w:val="20"/>
          <w:szCs w:val="20"/>
        </w:rPr>
        <w:t xml:space="preserve"> </w:t>
      </w:r>
      <w:r w:rsidR="00EA22E5" w:rsidRPr="00EA22E5">
        <w:rPr>
          <w:rFonts w:ascii="Arial" w:hAnsi="Arial" w:cs="Arial"/>
          <w:sz w:val="20"/>
          <w:szCs w:val="20"/>
        </w:rPr>
        <w:t>Uredbe 2021/1060</w:t>
      </w:r>
      <w:r w:rsidR="00EA22E5">
        <w:rPr>
          <w:rFonts w:ascii="Arial" w:hAnsi="Arial" w:cs="Arial"/>
          <w:sz w:val="20"/>
          <w:szCs w:val="20"/>
        </w:rPr>
        <w:t xml:space="preserve"> EU</w:t>
      </w:r>
      <w:r w:rsidRPr="00F51378">
        <w:rPr>
          <w:rFonts w:ascii="Arial" w:hAnsi="Arial" w:cs="Arial"/>
          <w:sz w:val="20"/>
          <w:szCs w:val="20"/>
        </w:rPr>
        <w:t>, DDV ni upravičen do dela stroškov naložbe, ki ustreza programski podpori v obliki nepovratnih sredstev, razen če DDV za stroške naložbe ni izterljiv v skladu z nacionalno zakonodajo o DDV ali kadar je del stroškov naložbe, ki ustreza programski podpori v obliki nepovrat</w:t>
      </w:r>
      <w:r w:rsidR="00B40BDD" w:rsidRPr="00F51378">
        <w:rPr>
          <w:rFonts w:ascii="Arial" w:hAnsi="Arial" w:cs="Arial"/>
          <w:sz w:val="20"/>
          <w:szCs w:val="20"/>
        </w:rPr>
        <w:t xml:space="preserve">nih sredstev, nižji od 5 mio </w:t>
      </w:r>
      <w:r w:rsidRPr="00F51378">
        <w:rPr>
          <w:rFonts w:ascii="Arial" w:hAnsi="Arial" w:cs="Arial"/>
          <w:sz w:val="20"/>
          <w:szCs w:val="20"/>
        </w:rPr>
        <w:t>EUR (vključno z DDV)</w:t>
      </w:r>
      <w:r w:rsidR="00B40BDD" w:rsidRPr="00F51378">
        <w:rPr>
          <w:rFonts w:ascii="Arial" w:hAnsi="Arial" w:cs="Arial"/>
          <w:sz w:val="20"/>
          <w:szCs w:val="20"/>
        </w:rPr>
        <w:t>.</w:t>
      </w:r>
    </w:p>
    <w:p w14:paraId="45DBDC8D" w14:textId="77777777" w:rsidR="001C29BB" w:rsidRDefault="001C29BB" w:rsidP="003E3DBA">
      <w:pPr>
        <w:spacing w:line="260" w:lineRule="exact"/>
        <w:jc w:val="both"/>
        <w:rPr>
          <w:rFonts w:ascii="Arial" w:hAnsi="Arial" w:cs="Arial"/>
          <w:sz w:val="20"/>
          <w:szCs w:val="20"/>
        </w:rPr>
      </w:pPr>
    </w:p>
    <w:p w14:paraId="6B1B7878" w14:textId="1BF2266A" w:rsidR="001A3FAF" w:rsidRDefault="001A3FAF" w:rsidP="003E3DBA">
      <w:pPr>
        <w:spacing w:line="260" w:lineRule="exact"/>
        <w:jc w:val="both"/>
        <w:rPr>
          <w:rFonts w:ascii="Arial" w:hAnsi="Arial" w:cs="Arial"/>
          <w:sz w:val="20"/>
          <w:szCs w:val="20"/>
        </w:rPr>
      </w:pPr>
      <w:r>
        <w:rPr>
          <w:rFonts w:ascii="Arial" w:hAnsi="Arial" w:cs="Arial"/>
          <w:sz w:val="20"/>
          <w:szCs w:val="20"/>
        </w:rPr>
        <w:t xml:space="preserve">Neupravičen strošek: </w:t>
      </w:r>
    </w:p>
    <w:p w14:paraId="3A7C4FF3" w14:textId="4392667F" w:rsidR="001A3FAF" w:rsidRDefault="001A3FAF" w:rsidP="003E3DBA">
      <w:pPr>
        <w:spacing w:line="260" w:lineRule="exact"/>
        <w:jc w:val="both"/>
        <w:rPr>
          <w:rFonts w:ascii="Arial" w:hAnsi="Arial" w:cs="Arial"/>
          <w:sz w:val="20"/>
          <w:szCs w:val="20"/>
        </w:rPr>
      </w:pPr>
      <w:r w:rsidRPr="001A3FAF">
        <w:rPr>
          <w:rFonts w:ascii="Arial" w:hAnsi="Arial" w:cs="Arial"/>
          <w:sz w:val="20"/>
          <w:szCs w:val="20"/>
        </w:rPr>
        <w:t>-</w:t>
      </w:r>
      <w:r w:rsidRPr="001A3FAF">
        <w:rPr>
          <w:rFonts w:ascii="Arial" w:hAnsi="Arial" w:cs="Arial"/>
          <w:sz w:val="20"/>
          <w:szCs w:val="20"/>
        </w:rPr>
        <w:tab/>
        <w:t>Neupravičen strošek je povračljiv davek na dodano vrednost.</w:t>
      </w:r>
    </w:p>
    <w:p w14:paraId="31B66BBC" w14:textId="77777777" w:rsidR="001A3FAF" w:rsidRPr="00F51378" w:rsidRDefault="001A3FAF" w:rsidP="003E3DBA">
      <w:pPr>
        <w:spacing w:line="260" w:lineRule="exact"/>
        <w:jc w:val="both"/>
        <w:rPr>
          <w:rFonts w:ascii="Arial" w:hAnsi="Arial" w:cs="Arial"/>
          <w:sz w:val="20"/>
          <w:szCs w:val="20"/>
        </w:rPr>
      </w:pPr>
    </w:p>
    <w:p w14:paraId="1EA8F0CE" w14:textId="77777777" w:rsidR="00ED6E6F" w:rsidRPr="00F51378" w:rsidRDefault="00AF6E6D" w:rsidP="003E3DBA">
      <w:pPr>
        <w:pStyle w:val="style5"/>
        <w:spacing w:line="260" w:lineRule="exact"/>
        <w:ind w:left="0"/>
        <w:rPr>
          <w:rFonts w:ascii="Arial" w:hAnsi="Arial"/>
          <w:b/>
          <w:sz w:val="20"/>
          <w:szCs w:val="20"/>
        </w:rPr>
      </w:pPr>
      <w:r w:rsidRPr="00F51378">
        <w:rPr>
          <w:rFonts w:ascii="Arial" w:hAnsi="Arial"/>
          <w:b/>
          <w:sz w:val="20"/>
          <w:szCs w:val="20"/>
        </w:rPr>
        <w:t xml:space="preserve"> </w:t>
      </w:r>
      <w:r w:rsidR="00ED6E6F" w:rsidRPr="00F51378">
        <w:rPr>
          <w:rFonts w:ascii="Arial" w:hAnsi="Arial"/>
          <w:b/>
          <w:sz w:val="20"/>
          <w:szCs w:val="20"/>
        </w:rPr>
        <w:t>Dokazila:</w:t>
      </w:r>
    </w:p>
    <w:p w14:paraId="522AD1AC" w14:textId="77777777" w:rsidR="009F6617" w:rsidRDefault="009F6617" w:rsidP="003E3DBA">
      <w:pPr>
        <w:numPr>
          <w:ilvl w:val="0"/>
          <w:numId w:val="35"/>
        </w:numPr>
        <w:spacing w:line="260" w:lineRule="exact"/>
        <w:jc w:val="both"/>
        <w:rPr>
          <w:rFonts w:ascii="Arial" w:hAnsi="Arial" w:cs="Arial"/>
          <w:sz w:val="20"/>
          <w:szCs w:val="20"/>
        </w:rPr>
      </w:pPr>
      <w:r w:rsidRPr="00F51378">
        <w:rPr>
          <w:rFonts w:ascii="Arial" w:hAnsi="Arial" w:cs="Arial"/>
          <w:sz w:val="20"/>
          <w:szCs w:val="20"/>
        </w:rPr>
        <w:t>podatek o tem, ali je upravičenec identificiran za namene DDV</w:t>
      </w:r>
      <w:r w:rsidR="00657013" w:rsidRPr="00F51378">
        <w:rPr>
          <w:rFonts w:ascii="Arial" w:hAnsi="Arial" w:cs="Arial"/>
          <w:sz w:val="20"/>
          <w:szCs w:val="20"/>
        </w:rPr>
        <w:t xml:space="preserve"> v obdobju </w:t>
      </w:r>
      <w:r w:rsidR="00A67E78" w:rsidRPr="00F51378">
        <w:rPr>
          <w:rFonts w:ascii="Arial" w:hAnsi="Arial" w:cs="Arial"/>
          <w:sz w:val="20"/>
          <w:szCs w:val="20"/>
        </w:rPr>
        <w:t>izvajanja operacije</w:t>
      </w:r>
      <w:r w:rsidRPr="00F51378">
        <w:rPr>
          <w:rFonts w:ascii="Arial" w:hAnsi="Arial" w:cs="Arial"/>
          <w:sz w:val="20"/>
          <w:szCs w:val="20"/>
        </w:rPr>
        <w:t>, ki ga upravičenec pridobi preko elektronske povezave FURS z vnosom svoje davčne številke, kadar je to zahtevano v besedilu javnega razpisa ali javnega povabila oziroma na zahtevo P</w:t>
      </w:r>
      <w:r w:rsidR="003467AD" w:rsidRPr="00F51378">
        <w:rPr>
          <w:rFonts w:ascii="Arial" w:hAnsi="Arial" w:cs="Arial"/>
          <w:sz w:val="20"/>
          <w:szCs w:val="20"/>
        </w:rPr>
        <w:t>T</w:t>
      </w:r>
      <w:r w:rsidRPr="00F51378">
        <w:rPr>
          <w:rFonts w:ascii="Arial" w:hAnsi="Arial" w:cs="Arial"/>
          <w:sz w:val="20"/>
          <w:szCs w:val="20"/>
        </w:rPr>
        <w:t>, I</w:t>
      </w:r>
      <w:r w:rsidR="003467AD" w:rsidRPr="00F51378">
        <w:rPr>
          <w:rFonts w:ascii="Arial" w:hAnsi="Arial" w:cs="Arial"/>
          <w:sz w:val="20"/>
          <w:szCs w:val="20"/>
        </w:rPr>
        <w:t>T</w:t>
      </w:r>
      <w:r w:rsidRPr="00F51378">
        <w:rPr>
          <w:rFonts w:ascii="Arial" w:hAnsi="Arial" w:cs="Arial"/>
          <w:sz w:val="20"/>
          <w:szCs w:val="20"/>
        </w:rPr>
        <w:t xml:space="preserve"> ali OU;</w:t>
      </w:r>
    </w:p>
    <w:p w14:paraId="101DD2B4" w14:textId="21886895" w:rsidR="001A3FAF" w:rsidRPr="00F51378" w:rsidRDefault="001A3FAF" w:rsidP="003E3DBA">
      <w:pPr>
        <w:numPr>
          <w:ilvl w:val="0"/>
          <w:numId w:val="35"/>
        </w:numPr>
        <w:spacing w:line="260" w:lineRule="exact"/>
        <w:jc w:val="both"/>
        <w:rPr>
          <w:rFonts w:ascii="Arial" w:hAnsi="Arial" w:cs="Arial"/>
          <w:sz w:val="20"/>
          <w:szCs w:val="20"/>
        </w:rPr>
      </w:pPr>
      <w:r w:rsidRPr="001A3FAF">
        <w:rPr>
          <w:rFonts w:ascii="Arial" w:hAnsi="Arial" w:cs="Arial"/>
          <w:sz w:val="20"/>
          <w:szCs w:val="20"/>
        </w:rPr>
        <w:t>izjava upravičenca ali ima za posamezno operacijo pravico do odbitka DDV</w:t>
      </w:r>
      <w:r>
        <w:rPr>
          <w:rFonts w:ascii="Arial" w:hAnsi="Arial" w:cs="Arial"/>
          <w:sz w:val="20"/>
          <w:szCs w:val="20"/>
        </w:rPr>
        <w:t xml:space="preserve">; </w:t>
      </w:r>
    </w:p>
    <w:p w14:paraId="12783167" w14:textId="58EB0A4B" w:rsidR="00807C1D" w:rsidRPr="00F51378" w:rsidRDefault="009F6617" w:rsidP="003E3DBA">
      <w:pPr>
        <w:numPr>
          <w:ilvl w:val="0"/>
          <w:numId w:val="35"/>
        </w:numPr>
        <w:spacing w:line="260" w:lineRule="exact"/>
        <w:jc w:val="both"/>
        <w:rPr>
          <w:rFonts w:ascii="Arial" w:hAnsi="Arial" w:cs="Arial"/>
          <w:sz w:val="20"/>
          <w:szCs w:val="20"/>
        </w:rPr>
      </w:pPr>
      <w:r w:rsidRPr="4362A583">
        <w:rPr>
          <w:rFonts w:ascii="Arial" w:hAnsi="Arial" w:cs="Arial"/>
          <w:sz w:val="20"/>
          <w:szCs w:val="20"/>
        </w:rPr>
        <w:t>v primeru večletnih operacij mora upravičenec, pri katerem se delež odbitnega DDV ni spremenil, ob zaključku poslovnih knjig za preteklo leto podati izjavo o nespremenjenem odbitnem deležu DDV</w:t>
      </w:r>
      <w:r w:rsidR="5ABC5D1C" w:rsidRPr="4362A583">
        <w:rPr>
          <w:rFonts w:ascii="Arial" w:hAnsi="Arial" w:cs="Arial"/>
          <w:sz w:val="20"/>
          <w:szCs w:val="20"/>
        </w:rPr>
        <w:t>;</w:t>
      </w:r>
    </w:p>
    <w:p w14:paraId="616CD3B2" w14:textId="4BF6C154" w:rsidR="00807C1D" w:rsidRPr="00F51378" w:rsidRDefault="00807C1D" w:rsidP="003E3DBA">
      <w:pPr>
        <w:numPr>
          <w:ilvl w:val="0"/>
          <w:numId w:val="35"/>
        </w:numPr>
        <w:spacing w:line="260" w:lineRule="exact"/>
        <w:jc w:val="both"/>
        <w:rPr>
          <w:rFonts w:ascii="Arial" w:hAnsi="Arial" w:cs="Arial"/>
          <w:sz w:val="20"/>
          <w:szCs w:val="20"/>
        </w:rPr>
      </w:pPr>
      <w:r w:rsidRPr="4362A583">
        <w:rPr>
          <w:rFonts w:ascii="Arial" w:hAnsi="Arial" w:cs="Arial"/>
          <w:sz w:val="20"/>
          <w:szCs w:val="20"/>
        </w:rPr>
        <w:t xml:space="preserve">račun z DDV in </w:t>
      </w:r>
      <w:r w:rsidR="00F51378" w:rsidRPr="4362A583">
        <w:rPr>
          <w:rFonts w:ascii="Arial" w:hAnsi="Arial" w:cs="Arial"/>
          <w:sz w:val="20"/>
          <w:szCs w:val="20"/>
        </w:rPr>
        <w:t>dokazilo</w:t>
      </w:r>
      <w:r w:rsidRPr="4362A583">
        <w:rPr>
          <w:rFonts w:ascii="Arial" w:hAnsi="Arial" w:cs="Arial"/>
          <w:sz w:val="20"/>
          <w:szCs w:val="20"/>
        </w:rPr>
        <w:t xml:space="preserve"> o plačilu. </w:t>
      </w:r>
    </w:p>
    <w:p w14:paraId="02096E63" w14:textId="77777777" w:rsidR="00B93463" w:rsidRPr="00F51378" w:rsidRDefault="00B93463" w:rsidP="003A4B63">
      <w:pPr>
        <w:spacing w:line="260" w:lineRule="exact"/>
        <w:jc w:val="both"/>
        <w:rPr>
          <w:rFonts w:ascii="Arial" w:hAnsi="Arial" w:cs="Arial"/>
          <w:sz w:val="20"/>
          <w:szCs w:val="20"/>
        </w:rPr>
      </w:pPr>
    </w:p>
    <w:p w14:paraId="1FEBEEDB" w14:textId="77777777" w:rsidR="00A110B4" w:rsidRPr="00F51378" w:rsidRDefault="00A110B4" w:rsidP="003E3DBA">
      <w:pPr>
        <w:pStyle w:val="style5"/>
        <w:spacing w:line="260" w:lineRule="exact"/>
        <w:ind w:left="0"/>
        <w:jc w:val="both"/>
        <w:rPr>
          <w:rFonts w:ascii="Arial" w:hAnsi="Arial"/>
          <w:sz w:val="20"/>
          <w:szCs w:val="20"/>
        </w:rPr>
      </w:pPr>
      <w:r w:rsidRPr="00F51378">
        <w:rPr>
          <w:rFonts w:ascii="Arial" w:hAnsi="Arial"/>
          <w:sz w:val="20"/>
          <w:szCs w:val="20"/>
        </w:rPr>
        <w:t xml:space="preserve">V primeru, ko je upravičenec dolžan z 76.a členom ZDDV izvesti postopek </w:t>
      </w:r>
      <w:proofErr w:type="spellStart"/>
      <w:r w:rsidRPr="00F51378">
        <w:rPr>
          <w:rFonts w:ascii="Arial" w:hAnsi="Arial"/>
          <w:sz w:val="20"/>
          <w:szCs w:val="20"/>
        </w:rPr>
        <w:t>samoobdavčitve</w:t>
      </w:r>
      <w:proofErr w:type="spellEnd"/>
      <w:r w:rsidRPr="00F51378">
        <w:rPr>
          <w:rFonts w:ascii="Arial" w:hAnsi="Arial"/>
          <w:sz w:val="20"/>
          <w:szCs w:val="20"/>
        </w:rPr>
        <w:t xml:space="preserve">, je potrebno priložiti naslednja dokazila: </w:t>
      </w:r>
    </w:p>
    <w:p w14:paraId="39371363" w14:textId="77777777" w:rsidR="00A110B4" w:rsidRPr="00F51378" w:rsidRDefault="00A110B4" w:rsidP="003E3DBA">
      <w:pPr>
        <w:pStyle w:val="style5"/>
        <w:numPr>
          <w:ilvl w:val="0"/>
          <w:numId w:val="35"/>
        </w:numPr>
        <w:spacing w:line="260" w:lineRule="exact"/>
        <w:jc w:val="both"/>
        <w:rPr>
          <w:rFonts w:ascii="Arial" w:hAnsi="Arial"/>
          <w:sz w:val="20"/>
          <w:szCs w:val="20"/>
        </w:rPr>
      </w:pPr>
      <w:r w:rsidRPr="00F51378">
        <w:rPr>
          <w:rFonts w:ascii="Arial" w:hAnsi="Arial"/>
          <w:sz w:val="20"/>
          <w:szCs w:val="20"/>
        </w:rPr>
        <w:t xml:space="preserve">izpis iz knjige izdanih in prejetih računov za obdobje uveljavljanja </w:t>
      </w:r>
      <w:proofErr w:type="spellStart"/>
      <w:r w:rsidRPr="00F51378">
        <w:rPr>
          <w:rFonts w:ascii="Arial" w:hAnsi="Arial"/>
          <w:sz w:val="20"/>
          <w:szCs w:val="20"/>
        </w:rPr>
        <w:t>samoobdavčitve</w:t>
      </w:r>
      <w:proofErr w:type="spellEnd"/>
      <w:r w:rsidRPr="00F51378">
        <w:rPr>
          <w:rFonts w:ascii="Arial" w:hAnsi="Arial"/>
          <w:sz w:val="20"/>
          <w:szCs w:val="20"/>
        </w:rPr>
        <w:t xml:space="preserve">, </w:t>
      </w:r>
    </w:p>
    <w:p w14:paraId="10EF8FEA" w14:textId="77777777" w:rsidR="00A110B4" w:rsidRPr="00F51378" w:rsidRDefault="00A110B4" w:rsidP="003E3DBA">
      <w:pPr>
        <w:pStyle w:val="style5"/>
        <w:numPr>
          <w:ilvl w:val="0"/>
          <w:numId w:val="35"/>
        </w:numPr>
        <w:spacing w:line="260" w:lineRule="exact"/>
        <w:jc w:val="both"/>
        <w:rPr>
          <w:rFonts w:ascii="Arial" w:hAnsi="Arial"/>
          <w:sz w:val="20"/>
          <w:szCs w:val="20"/>
        </w:rPr>
      </w:pPr>
      <w:r w:rsidRPr="00F51378">
        <w:rPr>
          <w:rFonts w:ascii="Arial" w:hAnsi="Arial"/>
          <w:sz w:val="20"/>
          <w:szCs w:val="20"/>
        </w:rPr>
        <w:t xml:space="preserve">obrazec DDV-O in </w:t>
      </w:r>
    </w:p>
    <w:p w14:paraId="5170BA68" w14:textId="77777777" w:rsidR="00A110B4" w:rsidRPr="00F51378" w:rsidRDefault="00A110B4" w:rsidP="003E3DBA">
      <w:pPr>
        <w:pStyle w:val="style5"/>
        <w:numPr>
          <w:ilvl w:val="0"/>
          <w:numId w:val="35"/>
        </w:numPr>
        <w:spacing w:line="260" w:lineRule="exact"/>
        <w:jc w:val="both"/>
        <w:rPr>
          <w:rFonts w:ascii="Arial" w:hAnsi="Arial"/>
          <w:sz w:val="20"/>
          <w:szCs w:val="20"/>
        </w:rPr>
      </w:pPr>
      <w:r w:rsidRPr="00F51378">
        <w:rPr>
          <w:rFonts w:ascii="Arial" w:hAnsi="Arial"/>
          <w:sz w:val="20"/>
          <w:szCs w:val="20"/>
        </w:rPr>
        <w:t>dokazilo o plačilu obveznosti.</w:t>
      </w:r>
    </w:p>
    <w:p w14:paraId="5F5DE3E7" w14:textId="77777777" w:rsidR="00A110B4" w:rsidRPr="00F51378" w:rsidRDefault="00A110B4" w:rsidP="003E3DBA">
      <w:pPr>
        <w:spacing w:line="260" w:lineRule="exact"/>
        <w:jc w:val="both"/>
        <w:rPr>
          <w:rFonts w:ascii="Arial" w:hAnsi="Arial" w:cs="Arial"/>
          <w:sz w:val="20"/>
          <w:szCs w:val="20"/>
        </w:rPr>
      </w:pPr>
    </w:p>
    <w:p w14:paraId="6F167D4A" w14:textId="77777777" w:rsidR="009F6617" w:rsidRPr="00F51378" w:rsidRDefault="009F6617" w:rsidP="003E3DBA">
      <w:pPr>
        <w:spacing w:line="260" w:lineRule="exact"/>
        <w:jc w:val="both"/>
        <w:rPr>
          <w:rFonts w:ascii="Arial" w:hAnsi="Arial" w:cs="Arial"/>
          <w:i/>
          <w:sz w:val="20"/>
          <w:szCs w:val="20"/>
        </w:rPr>
      </w:pPr>
      <w:r w:rsidRPr="00F51378">
        <w:rPr>
          <w:rFonts w:ascii="Arial" w:hAnsi="Arial" w:cs="Arial"/>
          <w:i/>
          <w:sz w:val="20"/>
          <w:szCs w:val="20"/>
        </w:rPr>
        <w:t xml:space="preserve">Upravičenec, ki je davčni zavezanec, je skladno z Zakonom o DDV in Pravilnikom o izvajanju DDV odgovoren za vse podatke v svojem knjigovodstvu, potrebne za pravilno in pravočasno obračunavanje in plačevanje DDV, za katerega mu je priznana pravica do odbitka vstopnega DDV. </w:t>
      </w:r>
      <w:r w:rsidR="001210FF" w:rsidRPr="00F51378">
        <w:rPr>
          <w:rFonts w:ascii="Arial" w:hAnsi="Arial" w:cs="Arial"/>
          <w:i/>
          <w:sz w:val="20"/>
          <w:szCs w:val="20"/>
        </w:rPr>
        <w:t>Če</w:t>
      </w:r>
      <w:r w:rsidRPr="00F51378">
        <w:rPr>
          <w:rFonts w:ascii="Arial" w:hAnsi="Arial" w:cs="Arial"/>
          <w:i/>
          <w:sz w:val="20"/>
          <w:szCs w:val="20"/>
        </w:rPr>
        <w:t xml:space="preserve"> tega ne zagotovi ustrezno, se to definira kot hujši davčni prekršek.  </w:t>
      </w:r>
    </w:p>
    <w:p w14:paraId="029FA9C1" w14:textId="0DE8E4D7" w:rsidR="00633E60" w:rsidRDefault="00633E60" w:rsidP="003E3DBA">
      <w:pPr>
        <w:pStyle w:val="style5"/>
        <w:spacing w:line="260" w:lineRule="exact"/>
        <w:ind w:left="0"/>
        <w:rPr>
          <w:rFonts w:ascii="Arial" w:hAnsi="Arial"/>
          <w:sz w:val="20"/>
          <w:szCs w:val="20"/>
        </w:rPr>
      </w:pPr>
    </w:p>
    <w:p w14:paraId="4CEF1859" w14:textId="77777777" w:rsidR="00F546D3" w:rsidRPr="00F51378" w:rsidRDefault="00F546D3" w:rsidP="003E3DBA">
      <w:pPr>
        <w:pStyle w:val="style5"/>
        <w:spacing w:line="260" w:lineRule="exact"/>
        <w:ind w:left="0"/>
        <w:rPr>
          <w:rFonts w:ascii="Arial" w:hAnsi="Arial"/>
          <w:sz w:val="20"/>
          <w:szCs w:val="20"/>
        </w:rPr>
      </w:pPr>
    </w:p>
    <w:p w14:paraId="390016D3" w14:textId="77777777" w:rsidR="005D1B05" w:rsidRPr="00F51378" w:rsidRDefault="005D1B05" w:rsidP="003E3DBA">
      <w:pPr>
        <w:pStyle w:val="Naslov2"/>
        <w:spacing w:line="260" w:lineRule="exact"/>
        <w:rPr>
          <w:lang w:val="sl-SI"/>
        </w:rPr>
      </w:pPr>
      <w:bookmarkStart w:id="204" w:name="_Toc244929524"/>
      <w:bookmarkStart w:id="205" w:name="_Toc244929809"/>
      <w:bookmarkStart w:id="206" w:name="_Toc244929525"/>
      <w:bookmarkStart w:id="207" w:name="_Toc244929810"/>
      <w:bookmarkStart w:id="208" w:name="_Toc244929527"/>
      <w:bookmarkStart w:id="209" w:name="_Toc244929812"/>
      <w:bookmarkStart w:id="210" w:name="_Toc244929529"/>
      <w:bookmarkStart w:id="211" w:name="_Toc244929814"/>
      <w:bookmarkStart w:id="212" w:name="_Toc244929533"/>
      <w:bookmarkStart w:id="213" w:name="_Toc244929818"/>
      <w:bookmarkStart w:id="214" w:name="_Toc244929534"/>
      <w:bookmarkStart w:id="215" w:name="_Toc244929819"/>
      <w:bookmarkStart w:id="216" w:name="_Toc68884037"/>
      <w:bookmarkStart w:id="217" w:name="_Toc68884309"/>
      <w:bookmarkStart w:id="218" w:name="_Toc68884446"/>
      <w:bookmarkStart w:id="219" w:name="_Toc161558863"/>
      <w:bookmarkStart w:id="220" w:name="_Toc280780615"/>
      <w:bookmarkStart w:id="221" w:name="_Toc37156015"/>
      <w:bookmarkStart w:id="222" w:name="_Toc37241921"/>
      <w:bookmarkStart w:id="223" w:name="_Toc37243864"/>
      <w:bookmarkStart w:id="224" w:name="_Toc25148218"/>
      <w:bookmarkStart w:id="225" w:name="_Toc68884029"/>
      <w:bookmarkStart w:id="226" w:name="_Toc68884301"/>
      <w:bookmarkStart w:id="227" w:name="_Toc68884438"/>
      <w:bookmarkStart w:id="228" w:name="_Toc174342381"/>
      <w:bookmarkEnd w:id="204"/>
      <w:bookmarkEnd w:id="205"/>
      <w:bookmarkEnd w:id="206"/>
      <w:bookmarkEnd w:id="207"/>
      <w:bookmarkEnd w:id="208"/>
      <w:bookmarkEnd w:id="209"/>
      <w:bookmarkEnd w:id="210"/>
      <w:bookmarkEnd w:id="211"/>
      <w:bookmarkEnd w:id="212"/>
      <w:bookmarkEnd w:id="213"/>
      <w:bookmarkEnd w:id="214"/>
      <w:bookmarkEnd w:id="215"/>
      <w:r w:rsidRPr="00F51378">
        <w:rPr>
          <w:lang w:val="sl-SI"/>
        </w:rPr>
        <w:t xml:space="preserve">Stroški </w:t>
      </w:r>
      <w:bookmarkEnd w:id="216"/>
      <w:bookmarkEnd w:id="217"/>
      <w:bookmarkEnd w:id="218"/>
      <w:bookmarkEnd w:id="219"/>
      <w:r w:rsidR="00115864" w:rsidRPr="00F51378">
        <w:rPr>
          <w:lang w:val="sl-SI"/>
        </w:rPr>
        <w:t xml:space="preserve">storitev </w:t>
      </w:r>
      <w:r w:rsidR="00C619BF" w:rsidRPr="00F51378">
        <w:rPr>
          <w:lang w:val="sl-SI"/>
        </w:rPr>
        <w:t xml:space="preserve">zunanjih </w:t>
      </w:r>
      <w:bookmarkEnd w:id="220"/>
      <w:r w:rsidR="00BD6FC4" w:rsidRPr="00F51378">
        <w:rPr>
          <w:lang w:val="sl-SI"/>
        </w:rPr>
        <w:t>izvajalcev</w:t>
      </w:r>
      <w:bookmarkEnd w:id="221"/>
      <w:bookmarkEnd w:id="222"/>
      <w:bookmarkEnd w:id="223"/>
      <w:bookmarkEnd w:id="224"/>
      <w:bookmarkEnd w:id="228"/>
    </w:p>
    <w:p w14:paraId="5378730B" w14:textId="77777777" w:rsidR="001C60FD" w:rsidRPr="00F51378" w:rsidRDefault="001C60FD" w:rsidP="003E3DBA">
      <w:pPr>
        <w:spacing w:line="260" w:lineRule="exact"/>
        <w:jc w:val="both"/>
        <w:rPr>
          <w:rFonts w:ascii="Arial" w:hAnsi="Arial" w:cs="Arial"/>
          <w:b/>
          <w:sz w:val="20"/>
          <w:szCs w:val="20"/>
        </w:rPr>
      </w:pPr>
    </w:p>
    <w:p w14:paraId="4EE25765" w14:textId="77777777" w:rsidR="005D1B05" w:rsidRPr="00F51378" w:rsidRDefault="009F04B4" w:rsidP="003E3DBA">
      <w:pPr>
        <w:pStyle w:val="style5"/>
        <w:spacing w:line="260" w:lineRule="exact"/>
        <w:ind w:left="0"/>
        <w:rPr>
          <w:rFonts w:ascii="Arial" w:hAnsi="Arial"/>
          <w:b/>
          <w:sz w:val="20"/>
          <w:szCs w:val="20"/>
        </w:rPr>
      </w:pPr>
      <w:r w:rsidRPr="00F51378">
        <w:rPr>
          <w:rFonts w:ascii="Arial" w:hAnsi="Arial"/>
          <w:b/>
          <w:sz w:val="20"/>
          <w:szCs w:val="20"/>
        </w:rPr>
        <w:t>Pogoji upravičenosti:</w:t>
      </w:r>
    </w:p>
    <w:p w14:paraId="0C987373" w14:textId="1A563C11" w:rsidR="005D1B05" w:rsidRPr="00F51378" w:rsidRDefault="00AC2B66" w:rsidP="003E3DBA">
      <w:pPr>
        <w:spacing w:line="260" w:lineRule="exact"/>
        <w:jc w:val="both"/>
        <w:rPr>
          <w:rFonts w:ascii="Arial" w:eastAsia="Wingdings" w:hAnsi="Arial" w:cs="Arial"/>
          <w:noProof/>
          <w:sz w:val="20"/>
          <w:szCs w:val="20"/>
        </w:rPr>
      </w:pPr>
      <w:r w:rsidRPr="00F51378">
        <w:rPr>
          <w:rFonts w:ascii="Arial" w:hAnsi="Arial" w:cs="Arial"/>
          <w:sz w:val="20"/>
          <w:szCs w:val="20"/>
        </w:rPr>
        <w:t xml:space="preserve">Ta kategorija stroškov vsebuje stroške storitev, ki jih izvedejo </w:t>
      </w:r>
      <w:r w:rsidRPr="00F51378">
        <w:rPr>
          <w:rFonts w:ascii="Arial" w:hAnsi="Arial" w:cs="Arial"/>
          <w:b/>
          <w:sz w:val="20"/>
          <w:szCs w:val="20"/>
        </w:rPr>
        <w:t>zunanji izvajalci</w:t>
      </w:r>
      <w:r w:rsidRPr="00F51378">
        <w:rPr>
          <w:rFonts w:ascii="Arial" w:hAnsi="Arial" w:cs="Arial"/>
          <w:sz w:val="20"/>
          <w:szCs w:val="20"/>
        </w:rPr>
        <w:t xml:space="preserve"> v okviru operacije in so potrebni za izvedbo operacije. </w:t>
      </w:r>
      <w:r w:rsidR="00DE0F5E" w:rsidRPr="00F51378">
        <w:rPr>
          <w:rFonts w:ascii="Arial" w:eastAsia="Wingdings" w:hAnsi="Arial" w:cs="Arial"/>
          <w:noProof/>
          <w:sz w:val="20"/>
          <w:szCs w:val="20"/>
        </w:rPr>
        <w:t xml:space="preserve">Stroški storitev zunanjih izvajalcev </w:t>
      </w:r>
      <w:r w:rsidR="005D1B05" w:rsidRPr="00F51378">
        <w:rPr>
          <w:rFonts w:ascii="Arial" w:eastAsia="Wingdings" w:hAnsi="Arial" w:cs="Arial"/>
          <w:noProof/>
          <w:sz w:val="20"/>
          <w:szCs w:val="20"/>
        </w:rPr>
        <w:t>lahko vključujejo na primer:</w:t>
      </w:r>
    </w:p>
    <w:p w14:paraId="4F91B547" w14:textId="77777777" w:rsidR="00683048" w:rsidRPr="00F51378" w:rsidRDefault="00683048" w:rsidP="003E3DBA">
      <w:pPr>
        <w:pStyle w:val="style1"/>
        <w:numPr>
          <w:ilvl w:val="0"/>
          <w:numId w:val="36"/>
        </w:numPr>
        <w:spacing w:line="260" w:lineRule="exact"/>
        <w:rPr>
          <w:rFonts w:ascii="Arial" w:hAnsi="Arial"/>
          <w:sz w:val="20"/>
          <w:szCs w:val="20"/>
        </w:rPr>
      </w:pPr>
      <w:r w:rsidRPr="00F51378">
        <w:rPr>
          <w:rFonts w:ascii="Arial" w:hAnsi="Arial"/>
          <w:sz w:val="20"/>
          <w:szCs w:val="20"/>
        </w:rPr>
        <w:lastRenderedPageBreak/>
        <w:t xml:space="preserve">svetovalne </w:t>
      </w:r>
      <w:r w:rsidR="007330D9" w:rsidRPr="00F51378">
        <w:rPr>
          <w:rFonts w:ascii="Arial" w:hAnsi="Arial"/>
          <w:sz w:val="20"/>
          <w:szCs w:val="20"/>
        </w:rPr>
        <w:t xml:space="preserve">in nadzorne </w:t>
      </w:r>
      <w:r w:rsidRPr="00F51378">
        <w:rPr>
          <w:rFonts w:ascii="Arial" w:hAnsi="Arial"/>
          <w:sz w:val="20"/>
          <w:szCs w:val="20"/>
        </w:rPr>
        <w:t>storitve (pravno, finančno, trženjsko</w:t>
      </w:r>
      <w:r w:rsidR="00A752FD" w:rsidRPr="00F51378">
        <w:rPr>
          <w:rFonts w:ascii="Arial" w:hAnsi="Arial"/>
          <w:sz w:val="20"/>
          <w:szCs w:val="20"/>
        </w:rPr>
        <w:t xml:space="preserve">, ipd. </w:t>
      </w:r>
      <w:r w:rsidRPr="00F51378">
        <w:rPr>
          <w:rFonts w:ascii="Arial" w:hAnsi="Arial"/>
          <w:sz w:val="20"/>
          <w:szCs w:val="20"/>
        </w:rPr>
        <w:t>svetovanje, storitve inženiringa);</w:t>
      </w:r>
    </w:p>
    <w:p w14:paraId="23E44EF8" w14:textId="77777777" w:rsidR="00683048" w:rsidRPr="00F51378" w:rsidRDefault="00683048" w:rsidP="003E3DBA">
      <w:pPr>
        <w:pStyle w:val="style1"/>
        <w:numPr>
          <w:ilvl w:val="0"/>
          <w:numId w:val="36"/>
        </w:numPr>
        <w:spacing w:line="260" w:lineRule="exact"/>
        <w:rPr>
          <w:rFonts w:ascii="Arial" w:hAnsi="Arial"/>
          <w:sz w:val="20"/>
          <w:szCs w:val="20"/>
        </w:rPr>
      </w:pPr>
      <w:r w:rsidRPr="00F51378">
        <w:rPr>
          <w:rFonts w:ascii="Arial" w:hAnsi="Arial"/>
          <w:color w:val="auto"/>
          <w:sz w:val="20"/>
          <w:szCs w:val="20"/>
        </w:rPr>
        <w:t>študije o izvedljivosti projektov, projektna dokumentacija, nadzor in investicijski inženiring</w:t>
      </w:r>
      <w:r w:rsidRPr="00F51378">
        <w:rPr>
          <w:rFonts w:ascii="Arial" w:hAnsi="Arial"/>
          <w:sz w:val="20"/>
          <w:szCs w:val="20"/>
        </w:rPr>
        <w:t xml:space="preserve"> (po </w:t>
      </w:r>
      <w:proofErr w:type="spellStart"/>
      <w:r w:rsidRPr="00F51378">
        <w:rPr>
          <w:rFonts w:ascii="Arial" w:hAnsi="Arial"/>
          <w:sz w:val="20"/>
          <w:szCs w:val="20"/>
        </w:rPr>
        <w:t>podjemni</w:t>
      </w:r>
      <w:proofErr w:type="spellEnd"/>
      <w:r w:rsidRPr="00F51378">
        <w:rPr>
          <w:rFonts w:ascii="Arial" w:hAnsi="Arial"/>
          <w:sz w:val="20"/>
          <w:szCs w:val="20"/>
        </w:rPr>
        <w:t xml:space="preserve"> pogodbi oz. postopku po ZJN);</w:t>
      </w:r>
    </w:p>
    <w:p w14:paraId="08B64256" w14:textId="77777777" w:rsidR="00683048" w:rsidRPr="00F51378" w:rsidRDefault="00683048" w:rsidP="003E3DBA">
      <w:pPr>
        <w:pStyle w:val="style1"/>
        <w:numPr>
          <w:ilvl w:val="0"/>
          <w:numId w:val="36"/>
        </w:numPr>
        <w:spacing w:line="260" w:lineRule="exact"/>
        <w:rPr>
          <w:rFonts w:ascii="Arial" w:hAnsi="Arial"/>
          <w:sz w:val="20"/>
          <w:szCs w:val="20"/>
        </w:rPr>
      </w:pPr>
      <w:r w:rsidRPr="00F51378">
        <w:rPr>
          <w:rFonts w:ascii="Arial" w:hAnsi="Arial"/>
          <w:sz w:val="20"/>
          <w:szCs w:val="20"/>
        </w:rPr>
        <w:t xml:space="preserve">prevajalske storitve, </w:t>
      </w:r>
      <w:r w:rsidRPr="00F51378">
        <w:rPr>
          <w:rFonts w:ascii="Arial" w:hAnsi="Arial"/>
          <w:color w:val="auto"/>
          <w:sz w:val="20"/>
          <w:szCs w:val="20"/>
        </w:rPr>
        <w:t>lektoriranje in podobno</w:t>
      </w:r>
      <w:r w:rsidRPr="00F51378">
        <w:rPr>
          <w:rFonts w:ascii="Arial" w:hAnsi="Arial"/>
          <w:sz w:val="20"/>
          <w:szCs w:val="20"/>
        </w:rPr>
        <w:t>;</w:t>
      </w:r>
    </w:p>
    <w:p w14:paraId="531B803C" w14:textId="77777777" w:rsidR="00683048" w:rsidRPr="00F51378" w:rsidRDefault="00683048" w:rsidP="003E3DBA">
      <w:pPr>
        <w:pStyle w:val="style1"/>
        <w:numPr>
          <w:ilvl w:val="0"/>
          <w:numId w:val="36"/>
        </w:numPr>
        <w:spacing w:line="260" w:lineRule="exact"/>
        <w:rPr>
          <w:rFonts w:ascii="Arial" w:hAnsi="Arial"/>
          <w:sz w:val="20"/>
          <w:szCs w:val="20"/>
        </w:rPr>
      </w:pPr>
      <w:r w:rsidRPr="00F51378">
        <w:rPr>
          <w:rFonts w:ascii="Arial" w:hAnsi="Arial"/>
          <w:sz w:val="20"/>
          <w:szCs w:val="20"/>
        </w:rPr>
        <w:t>storitve izobraževanja in usposabljanja;</w:t>
      </w:r>
    </w:p>
    <w:p w14:paraId="611350F7" w14:textId="77777777" w:rsidR="00683048" w:rsidRPr="00F51378" w:rsidRDefault="00683048" w:rsidP="003E3DBA">
      <w:pPr>
        <w:pStyle w:val="style1"/>
        <w:numPr>
          <w:ilvl w:val="0"/>
          <w:numId w:val="36"/>
        </w:numPr>
        <w:spacing w:line="260" w:lineRule="exact"/>
        <w:rPr>
          <w:rFonts w:ascii="Arial" w:hAnsi="Arial"/>
          <w:sz w:val="20"/>
          <w:szCs w:val="20"/>
        </w:rPr>
      </w:pPr>
      <w:r w:rsidRPr="00F51378">
        <w:rPr>
          <w:rFonts w:ascii="Arial" w:hAnsi="Arial"/>
          <w:color w:val="auto"/>
          <w:sz w:val="20"/>
          <w:szCs w:val="20"/>
        </w:rPr>
        <w:t>analize, študije in načrti z informacijskega področja</w:t>
      </w:r>
      <w:r w:rsidRPr="00F51378">
        <w:rPr>
          <w:rFonts w:ascii="Arial" w:hAnsi="Arial"/>
          <w:sz w:val="20"/>
          <w:szCs w:val="20"/>
        </w:rPr>
        <w:t>;</w:t>
      </w:r>
    </w:p>
    <w:p w14:paraId="3D160566" w14:textId="7ADC01D2" w:rsidR="00683048" w:rsidRPr="00F51378" w:rsidRDefault="00683048" w:rsidP="003E3DBA">
      <w:pPr>
        <w:pStyle w:val="style1"/>
        <w:numPr>
          <w:ilvl w:val="0"/>
          <w:numId w:val="36"/>
        </w:numPr>
        <w:spacing w:line="260" w:lineRule="exact"/>
        <w:rPr>
          <w:rFonts w:ascii="Arial" w:hAnsi="Arial"/>
          <w:sz w:val="20"/>
          <w:szCs w:val="20"/>
        </w:rPr>
      </w:pPr>
      <w:r w:rsidRPr="00F51378">
        <w:rPr>
          <w:rFonts w:ascii="Arial" w:hAnsi="Arial"/>
          <w:sz w:val="20"/>
          <w:szCs w:val="20"/>
        </w:rPr>
        <w:t>administrativno tehnične storitve</w:t>
      </w:r>
      <w:r w:rsidR="001210FF" w:rsidRPr="00F51378">
        <w:rPr>
          <w:rFonts w:ascii="Arial" w:hAnsi="Arial"/>
          <w:sz w:val="20"/>
          <w:szCs w:val="20"/>
        </w:rPr>
        <w:t>, če so neposredno povezane z operacijo</w:t>
      </w:r>
      <w:r w:rsidRPr="00F51378">
        <w:rPr>
          <w:rFonts w:ascii="Arial" w:hAnsi="Arial"/>
          <w:sz w:val="20"/>
          <w:szCs w:val="20"/>
        </w:rPr>
        <w:t xml:space="preserve">; </w:t>
      </w:r>
    </w:p>
    <w:p w14:paraId="10D9E297" w14:textId="2C82D8F5" w:rsidR="009343E5" w:rsidRDefault="00683048" w:rsidP="003E3DBA">
      <w:pPr>
        <w:pStyle w:val="style1"/>
        <w:numPr>
          <w:ilvl w:val="0"/>
          <w:numId w:val="36"/>
        </w:numPr>
        <w:spacing w:line="260" w:lineRule="exact"/>
        <w:rPr>
          <w:rFonts w:ascii="Arial" w:hAnsi="Arial"/>
          <w:sz w:val="20"/>
          <w:szCs w:val="20"/>
        </w:rPr>
      </w:pPr>
      <w:r w:rsidRPr="00F51378">
        <w:rPr>
          <w:rFonts w:ascii="Arial" w:hAnsi="Arial"/>
          <w:sz w:val="20"/>
          <w:szCs w:val="20"/>
        </w:rPr>
        <w:t xml:space="preserve">storitve izdelave študij, raziskav, </w:t>
      </w:r>
      <w:r w:rsidR="00700C7F">
        <w:rPr>
          <w:rFonts w:ascii="Arial" w:hAnsi="Arial"/>
          <w:sz w:val="20"/>
          <w:szCs w:val="20"/>
        </w:rPr>
        <w:t xml:space="preserve">razvoja, </w:t>
      </w:r>
      <w:r w:rsidRPr="00F51378">
        <w:rPr>
          <w:rFonts w:ascii="Arial" w:hAnsi="Arial"/>
          <w:sz w:val="20"/>
          <w:szCs w:val="20"/>
        </w:rPr>
        <w:t>vrednotenj, ocen, strokovnih mnenj in poročil</w:t>
      </w:r>
      <w:r w:rsidR="00372F47" w:rsidRPr="00F51378">
        <w:rPr>
          <w:rFonts w:ascii="Arial" w:hAnsi="Arial"/>
          <w:sz w:val="20"/>
          <w:szCs w:val="20"/>
        </w:rPr>
        <w:t>;</w:t>
      </w:r>
    </w:p>
    <w:p w14:paraId="2AF91C06" w14:textId="2D34EF60" w:rsidR="003375E8" w:rsidRPr="00F51378" w:rsidRDefault="003375E8" w:rsidP="003E3DBA">
      <w:pPr>
        <w:pStyle w:val="style1"/>
        <w:numPr>
          <w:ilvl w:val="0"/>
          <w:numId w:val="36"/>
        </w:numPr>
        <w:spacing w:line="260" w:lineRule="exact"/>
        <w:rPr>
          <w:rFonts w:ascii="Arial" w:hAnsi="Arial"/>
          <w:sz w:val="20"/>
          <w:szCs w:val="20"/>
        </w:rPr>
      </w:pPr>
      <w:r>
        <w:rPr>
          <w:rFonts w:ascii="Arial" w:hAnsi="Arial"/>
          <w:sz w:val="20"/>
          <w:szCs w:val="20"/>
        </w:rPr>
        <w:t xml:space="preserve">stroški najema nepremičnin in opreme, če so namenjeni neposrednemu izvajanju operacije (izvedba delavnic, usposabljanj ipd., ki so del </w:t>
      </w:r>
      <w:proofErr w:type="spellStart"/>
      <w:r>
        <w:rPr>
          <w:rFonts w:ascii="Arial" w:hAnsi="Arial"/>
          <w:sz w:val="20"/>
          <w:szCs w:val="20"/>
        </w:rPr>
        <w:t>vsebisnkih</w:t>
      </w:r>
      <w:proofErr w:type="spellEnd"/>
      <w:r>
        <w:rPr>
          <w:rFonts w:ascii="Arial" w:hAnsi="Arial"/>
          <w:sz w:val="20"/>
          <w:szCs w:val="20"/>
        </w:rPr>
        <w:t xml:space="preserve"> aktivnosti na operaciji);</w:t>
      </w:r>
    </w:p>
    <w:p w14:paraId="1D4760CC" w14:textId="7D6FFD21" w:rsidR="0049382A" w:rsidRPr="0049382A" w:rsidRDefault="0049382A" w:rsidP="003E3DBA">
      <w:pPr>
        <w:pStyle w:val="style1"/>
        <w:numPr>
          <w:ilvl w:val="0"/>
          <w:numId w:val="36"/>
        </w:numPr>
        <w:spacing w:line="260" w:lineRule="exact"/>
        <w:rPr>
          <w:rFonts w:ascii="Arial" w:hAnsi="Arial"/>
          <w:sz w:val="20"/>
          <w:szCs w:val="20"/>
        </w:rPr>
      </w:pPr>
      <w:r>
        <w:rPr>
          <w:rFonts w:ascii="Arial" w:hAnsi="Arial"/>
          <w:bCs/>
          <w:sz w:val="20"/>
          <w:szCs w:val="20"/>
        </w:rPr>
        <w:t xml:space="preserve">stroški najema opreme (pri tem je potrebno dokazati, da so bili stroški najema opreme najbolj učinkovit način uporabe opreme); </w:t>
      </w:r>
    </w:p>
    <w:p w14:paraId="468C9CC5" w14:textId="75A651F0" w:rsidR="0049382A" w:rsidRPr="0049382A" w:rsidRDefault="0049382A" w:rsidP="003E3DBA">
      <w:pPr>
        <w:pStyle w:val="style1"/>
        <w:numPr>
          <w:ilvl w:val="0"/>
          <w:numId w:val="36"/>
        </w:numPr>
        <w:spacing w:line="260" w:lineRule="exact"/>
        <w:rPr>
          <w:rFonts w:ascii="Arial" w:hAnsi="Arial"/>
          <w:sz w:val="20"/>
          <w:szCs w:val="20"/>
        </w:rPr>
      </w:pPr>
      <w:r>
        <w:rPr>
          <w:rFonts w:ascii="Arial" w:hAnsi="Arial"/>
          <w:bCs/>
          <w:sz w:val="20"/>
          <w:szCs w:val="20"/>
        </w:rPr>
        <w:t xml:space="preserve">zakup oz. </w:t>
      </w:r>
      <w:proofErr w:type="spellStart"/>
      <w:r>
        <w:rPr>
          <w:rFonts w:ascii="Arial" w:hAnsi="Arial"/>
          <w:bCs/>
          <w:sz w:val="20"/>
          <w:szCs w:val="20"/>
        </w:rPr>
        <w:t>lizing</w:t>
      </w:r>
      <w:proofErr w:type="spellEnd"/>
      <w:r>
        <w:rPr>
          <w:rFonts w:ascii="Arial" w:hAnsi="Arial"/>
          <w:bCs/>
          <w:sz w:val="20"/>
          <w:szCs w:val="20"/>
        </w:rPr>
        <w:t xml:space="preserve"> opreme (pri tem je potrebno dokazati, da so bili stroški zakupa oz. </w:t>
      </w:r>
      <w:proofErr w:type="spellStart"/>
      <w:r>
        <w:rPr>
          <w:rFonts w:ascii="Arial" w:hAnsi="Arial"/>
          <w:bCs/>
          <w:sz w:val="20"/>
          <w:szCs w:val="20"/>
        </w:rPr>
        <w:t>lizinga</w:t>
      </w:r>
      <w:proofErr w:type="spellEnd"/>
      <w:r>
        <w:rPr>
          <w:rFonts w:ascii="Arial" w:hAnsi="Arial"/>
          <w:bCs/>
          <w:sz w:val="20"/>
          <w:szCs w:val="20"/>
        </w:rPr>
        <w:t xml:space="preserve"> opreme najbolj učinkovit način uporabe opreme);</w:t>
      </w:r>
    </w:p>
    <w:p w14:paraId="290E614A" w14:textId="6E4C2C12" w:rsidR="0049382A" w:rsidRPr="007676F0" w:rsidRDefault="0049382A" w:rsidP="003E3DBA">
      <w:pPr>
        <w:pStyle w:val="style1"/>
        <w:numPr>
          <w:ilvl w:val="0"/>
          <w:numId w:val="36"/>
        </w:numPr>
        <w:spacing w:line="260" w:lineRule="exact"/>
        <w:rPr>
          <w:rFonts w:ascii="Arial" w:hAnsi="Arial"/>
          <w:sz w:val="20"/>
          <w:szCs w:val="20"/>
        </w:rPr>
      </w:pPr>
      <w:r>
        <w:rPr>
          <w:rFonts w:ascii="Arial" w:hAnsi="Arial"/>
          <w:bCs/>
          <w:sz w:val="20"/>
          <w:szCs w:val="20"/>
        </w:rPr>
        <w:t xml:space="preserve">stroški najema neopredmetenih sredstev (pri tem je potrebno dokazati, da so bili stroški najema opreme najbolj učinkovit način uporabe neopredmetenih sredstev); </w:t>
      </w:r>
    </w:p>
    <w:p w14:paraId="291DFE06" w14:textId="5BDEF9C0" w:rsidR="007676F0" w:rsidRPr="00F51378" w:rsidRDefault="007676F0" w:rsidP="003E3DBA">
      <w:pPr>
        <w:pStyle w:val="style1"/>
        <w:numPr>
          <w:ilvl w:val="0"/>
          <w:numId w:val="36"/>
        </w:numPr>
        <w:spacing w:line="260" w:lineRule="exact"/>
        <w:rPr>
          <w:rFonts w:ascii="Arial" w:hAnsi="Arial"/>
          <w:sz w:val="20"/>
          <w:szCs w:val="20"/>
        </w:rPr>
      </w:pPr>
      <w:r>
        <w:rPr>
          <w:rFonts w:ascii="Arial" w:hAnsi="Arial"/>
          <w:bCs/>
          <w:sz w:val="20"/>
          <w:szCs w:val="20"/>
        </w:rPr>
        <w:t xml:space="preserve">stroški </w:t>
      </w:r>
      <w:r w:rsidRPr="001B6AD5">
        <w:rPr>
          <w:rFonts w:ascii="Arial" w:hAnsi="Arial"/>
          <w:bCs/>
          <w:sz w:val="20"/>
          <w:szCs w:val="20"/>
        </w:rPr>
        <w:t>dolgoročnega najema</w:t>
      </w:r>
      <w:r>
        <w:rPr>
          <w:rFonts w:ascii="Arial" w:hAnsi="Arial"/>
          <w:bCs/>
          <w:sz w:val="20"/>
          <w:szCs w:val="20"/>
        </w:rPr>
        <w:t xml:space="preserve"> </w:t>
      </w:r>
      <w:r w:rsidRPr="005A7BD8">
        <w:rPr>
          <w:rStyle w:val="ui-provider"/>
          <w:rFonts w:ascii="Arial" w:hAnsi="Arial"/>
          <w:sz w:val="20"/>
          <w:szCs w:val="20"/>
        </w:rPr>
        <w:t>obstoječe infrastrukture in omrežij elektronskih komunikacij</w:t>
      </w:r>
      <w:r w:rsidR="00F17BF7">
        <w:rPr>
          <w:rStyle w:val="ui-provider"/>
          <w:rFonts w:ascii="Arial" w:hAnsi="Arial"/>
          <w:sz w:val="20"/>
          <w:szCs w:val="20"/>
        </w:rPr>
        <w:t xml:space="preserve"> (</w:t>
      </w:r>
      <w:r w:rsidR="00EA22E5" w:rsidRPr="00206311">
        <w:rPr>
          <w:rFonts w:ascii="Arial" w:hAnsi="Arial"/>
          <w:sz w:val="20"/>
          <w:szCs w:val="20"/>
        </w:rPr>
        <w:t xml:space="preserve">skladno s </w:t>
      </w:r>
      <w:r w:rsidR="00EA22E5">
        <w:rPr>
          <w:rFonts w:ascii="Arial" w:hAnsi="Arial"/>
          <w:sz w:val="20"/>
          <w:szCs w:val="20"/>
        </w:rPr>
        <w:t xml:space="preserve">pogodbo </w:t>
      </w:r>
      <w:r w:rsidR="00EA22E5" w:rsidRPr="00206311">
        <w:rPr>
          <w:rFonts w:ascii="Arial" w:hAnsi="Arial"/>
          <w:sz w:val="20"/>
          <w:szCs w:val="20"/>
        </w:rPr>
        <w:t>je upravičeno sofinanciranje najemnin</w:t>
      </w:r>
      <w:r w:rsidR="00EA22E5">
        <w:rPr>
          <w:rFonts w:ascii="Arial" w:hAnsi="Arial"/>
          <w:sz w:val="20"/>
          <w:szCs w:val="20"/>
        </w:rPr>
        <w:t>e</w:t>
      </w:r>
      <w:r w:rsidR="00EA22E5" w:rsidRPr="00206311">
        <w:rPr>
          <w:rFonts w:ascii="Arial" w:hAnsi="Arial"/>
          <w:sz w:val="20"/>
          <w:szCs w:val="20"/>
        </w:rPr>
        <w:t xml:space="preserve"> elektronskih k</w:t>
      </w:r>
      <w:r w:rsidR="00EA22E5">
        <w:rPr>
          <w:rFonts w:ascii="Arial" w:hAnsi="Arial"/>
          <w:sz w:val="20"/>
          <w:szCs w:val="20"/>
        </w:rPr>
        <w:t>o</w:t>
      </w:r>
      <w:r w:rsidR="00EA22E5" w:rsidRPr="00206311">
        <w:rPr>
          <w:rFonts w:ascii="Arial" w:hAnsi="Arial"/>
          <w:sz w:val="20"/>
          <w:szCs w:val="20"/>
        </w:rPr>
        <w:t xml:space="preserve">munikacij </w:t>
      </w:r>
      <w:r w:rsidR="00EA22E5" w:rsidRPr="008863BA">
        <w:rPr>
          <w:rFonts w:ascii="Arial" w:hAnsi="Arial"/>
          <w:sz w:val="20"/>
          <w:szCs w:val="20"/>
        </w:rPr>
        <w:t>za obdobje največ 20 let</w:t>
      </w:r>
      <w:r w:rsidR="00EA22E5">
        <w:rPr>
          <w:rFonts w:ascii="Arial" w:hAnsi="Arial"/>
          <w:sz w:val="20"/>
          <w:szCs w:val="20"/>
        </w:rPr>
        <w:t xml:space="preserve">, skladno s </w:t>
      </w:r>
      <w:r w:rsidR="00033806">
        <w:rPr>
          <w:rFonts w:ascii="Arial" w:hAnsi="Arial"/>
          <w:sz w:val="20"/>
          <w:szCs w:val="20"/>
        </w:rPr>
        <w:t>prvim</w:t>
      </w:r>
      <w:r w:rsidR="00EA22E5">
        <w:rPr>
          <w:rFonts w:ascii="Arial" w:hAnsi="Arial"/>
          <w:sz w:val="20"/>
          <w:szCs w:val="20"/>
        </w:rPr>
        <w:t xml:space="preserve"> odstavkom 4. člena </w:t>
      </w:r>
      <w:r w:rsidR="00EA22E5" w:rsidRPr="004225CA">
        <w:rPr>
          <w:rFonts w:ascii="Arial" w:hAnsi="Arial"/>
          <w:sz w:val="20"/>
          <w:szCs w:val="20"/>
        </w:rPr>
        <w:t>Uredba o uporabi javnih sredstev za gradnjo visokozmogljivih fiksnih širokopasovnih omrežij oziroma nadgradnjo obstoječih fiksnih omrežij, gradnjo mobilnih omrežij 5G, gradnjo zalednih omrežij in za spodbujanje povezljivost</w:t>
      </w:r>
      <w:r w:rsidR="00F17BF7">
        <w:rPr>
          <w:rFonts w:ascii="Arial" w:hAnsi="Arial"/>
          <w:sz w:val="20"/>
          <w:szCs w:val="20"/>
        </w:rPr>
        <w:t>)</w:t>
      </w:r>
      <w:r>
        <w:rPr>
          <w:rStyle w:val="ui-provider"/>
          <w:rFonts w:ascii="Arial" w:hAnsi="Arial"/>
          <w:sz w:val="20"/>
          <w:szCs w:val="20"/>
        </w:rPr>
        <w:t>;</w:t>
      </w:r>
    </w:p>
    <w:p w14:paraId="11D667BE" w14:textId="102E6795" w:rsidR="00B547BB" w:rsidRPr="00F51378" w:rsidRDefault="009343E5" w:rsidP="003E3DBA">
      <w:pPr>
        <w:pStyle w:val="style1"/>
        <w:numPr>
          <w:ilvl w:val="0"/>
          <w:numId w:val="36"/>
        </w:numPr>
        <w:spacing w:line="260" w:lineRule="exact"/>
        <w:rPr>
          <w:rFonts w:ascii="Arial" w:hAnsi="Arial"/>
          <w:sz w:val="20"/>
          <w:szCs w:val="20"/>
        </w:rPr>
      </w:pPr>
      <w:r w:rsidRPr="00F51378">
        <w:rPr>
          <w:rFonts w:ascii="Arial" w:hAnsi="Arial"/>
          <w:sz w:val="20"/>
          <w:szCs w:val="20"/>
        </w:rPr>
        <w:t>drugi stroški</w:t>
      </w:r>
      <w:r w:rsidR="00372F47" w:rsidRPr="00F51378">
        <w:rPr>
          <w:rFonts w:ascii="Arial" w:hAnsi="Arial"/>
          <w:sz w:val="20"/>
          <w:szCs w:val="20"/>
        </w:rPr>
        <w:t xml:space="preserve"> storitev zunanjih izvajalcev</w:t>
      </w:r>
      <w:r w:rsidRPr="00F51378">
        <w:rPr>
          <w:rFonts w:ascii="Arial" w:hAnsi="Arial"/>
          <w:sz w:val="20"/>
          <w:szCs w:val="20"/>
        </w:rPr>
        <w:t xml:space="preserve">, ki so nujno potrebni za izvedbo operacije in so bili predhodno odobreni s strani </w:t>
      </w:r>
      <w:r w:rsidR="00DE0F5E" w:rsidRPr="00F51378">
        <w:rPr>
          <w:rFonts w:ascii="Arial" w:hAnsi="Arial"/>
          <w:sz w:val="20"/>
          <w:szCs w:val="20"/>
        </w:rPr>
        <w:t>PT</w:t>
      </w:r>
      <w:r w:rsidR="00372F47" w:rsidRPr="00F51378">
        <w:rPr>
          <w:rFonts w:ascii="Arial" w:hAnsi="Arial"/>
          <w:sz w:val="20"/>
          <w:szCs w:val="20"/>
        </w:rPr>
        <w:t xml:space="preserve"> oziroma OU</w:t>
      </w:r>
      <w:r w:rsidR="009450DD" w:rsidRPr="00F51378">
        <w:rPr>
          <w:rFonts w:ascii="Arial" w:hAnsi="Arial"/>
          <w:sz w:val="20"/>
          <w:szCs w:val="20"/>
        </w:rPr>
        <w:t>.</w:t>
      </w:r>
    </w:p>
    <w:p w14:paraId="69568FEE" w14:textId="77777777" w:rsidR="00F44079" w:rsidRPr="00F51378" w:rsidRDefault="00F44079" w:rsidP="003E3DBA">
      <w:pPr>
        <w:pStyle w:val="style5"/>
        <w:spacing w:line="260" w:lineRule="exact"/>
        <w:ind w:left="0"/>
        <w:rPr>
          <w:rFonts w:ascii="Arial" w:hAnsi="Arial"/>
          <w:b/>
          <w:sz w:val="20"/>
          <w:szCs w:val="20"/>
        </w:rPr>
      </w:pPr>
    </w:p>
    <w:p w14:paraId="38DC883C" w14:textId="12C2DB93" w:rsidR="00E56531" w:rsidRPr="00F51378" w:rsidRDefault="00E56531" w:rsidP="003E3DBA">
      <w:pPr>
        <w:spacing w:line="260" w:lineRule="exact"/>
        <w:jc w:val="both"/>
        <w:rPr>
          <w:rFonts w:ascii="Arial" w:eastAsia="Wingdings" w:hAnsi="Arial" w:cs="Arial"/>
          <w:noProof/>
          <w:sz w:val="20"/>
          <w:szCs w:val="20"/>
        </w:rPr>
      </w:pPr>
      <w:r w:rsidRPr="00F51378">
        <w:rPr>
          <w:rFonts w:ascii="Arial" w:eastAsia="Wingdings" w:hAnsi="Arial" w:cs="Arial"/>
          <w:noProof/>
          <w:sz w:val="20"/>
          <w:szCs w:val="20"/>
        </w:rPr>
        <w:t>Kot upravičen strošek se lahko šteje tudi članarina v različ</w:t>
      </w:r>
      <w:r w:rsidR="004F7A53" w:rsidRPr="00F51378">
        <w:rPr>
          <w:rFonts w:ascii="Arial" w:eastAsia="Wingdings" w:hAnsi="Arial" w:cs="Arial"/>
          <w:noProof/>
          <w:sz w:val="20"/>
          <w:szCs w:val="20"/>
        </w:rPr>
        <w:t>nih združenjih (slovenskih ali tujih), če je članstvo v takem združenju neposredno povezano z izvajanjem operacije.</w:t>
      </w:r>
      <w:r w:rsidR="00BC63E4" w:rsidRPr="00F51378">
        <w:rPr>
          <w:rFonts w:ascii="Arial" w:eastAsia="Wingdings" w:hAnsi="Arial" w:cs="Arial"/>
          <w:noProof/>
          <w:sz w:val="20"/>
          <w:szCs w:val="20"/>
        </w:rPr>
        <w:t xml:space="preserve"> Kot dokazilo se predloži utemeljitev, zakaj in kako je članstvo povezano z operacijo, </w:t>
      </w:r>
      <w:r w:rsidR="001210FF" w:rsidRPr="00F51378">
        <w:rPr>
          <w:rFonts w:ascii="Arial" w:eastAsia="Wingdings" w:hAnsi="Arial" w:cs="Arial"/>
          <w:noProof/>
          <w:sz w:val="20"/>
          <w:szCs w:val="20"/>
        </w:rPr>
        <w:t>če</w:t>
      </w:r>
      <w:r w:rsidR="00BC63E4" w:rsidRPr="00F51378">
        <w:rPr>
          <w:rFonts w:ascii="Arial" w:eastAsia="Wingdings" w:hAnsi="Arial" w:cs="Arial"/>
          <w:noProof/>
          <w:sz w:val="20"/>
          <w:szCs w:val="20"/>
        </w:rPr>
        <w:t xml:space="preserve"> je potrebna tudi </w:t>
      </w:r>
      <w:r w:rsidR="00BC63E4" w:rsidRPr="00F51378">
        <w:rPr>
          <w:rFonts w:ascii="Arial" w:hAnsi="Arial" w:cs="Arial"/>
          <w:color w:val="000000"/>
          <w:sz w:val="20"/>
          <w:szCs w:val="20"/>
        </w:rPr>
        <w:t>dokumentacija o postopku oddaje javnega naročila, če je upravičenec naročnik po zakonu, ki ureja javno naročanje oz. dokumentacija, zahtevana v pogodbi o sofinanciranju oz. v odločitvi o podpori v drugih primerih (le ob prvem zahtevku za plačilo), pravna podlaga za izplačilo članarine (</w:t>
      </w:r>
      <w:r w:rsidR="00A5514F" w:rsidRPr="00F51378">
        <w:rPr>
          <w:rFonts w:ascii="Arial" w:hAnsi="Arial" w:cs="Arial"/>
          <w:color w:val="000000"/>
          <w:sz w:val="20"/>
          <w:szCs w:val="20"/>
        </w:rPr>
        <w:t xml:space="preserve">npr. </w:t>
      </w:r>
      <w:r w:rsidR="00BC63E4" w:rsidRPr="00F51378">
        <w:rPr>
          <w:rFonts w:ascii="Arial" w:hAnsi="Arial" w:cs="Arial"/>
          <w:color w:val="000000"/>
          <w:sz w:val="20"/>
          <w:szCs w:val="20"/>
        </w:rPr>
        <w:t>sporazum, pogodba</w:t>
      </w:r>
      <w:r w:rsidR="00664543" w:rsidRPr="00F51378">
        <w:rPr>
          <w:rFonts w:ascii="Arial" w:hAnsi="Arial" w:cs="Arial"/>
          <w:color w:val="000000"/>
          <w:sz w:val="20"/>
          <w:szCs w:val="20"/>
        </w:rPr>
        <w:t xml:space="preserve"> </w:t>
      </w:r>
      <w:r w:rsidR="00BC63E4" w:rsidRPr="00F51378">
        <w:rPr>
          <w:rFonts w:ascii="Arial" w:hAnsi="Arial" w:cs="Arial"/>
          <w:color w:val="000000"/>
          <w:sz w:val="20"/>
          <w:szCs w:val="20"/>
        </w:rPr>
        <w:t>…), račun in dokazilo o plačilu.</w:t>
      </w:r>
      <w:r w:rsidR="00372F47" w:rsidRPr="00F51378">
        <w:rPr>
          <w:rFonts w:ascii="Arial" w:hAnsi="Arial" w:cs="Arial"/>
          <w:color w:val="000000"/>
          <w:sz w:val="20"/>
          <w:szCs w:val="20"/>
        </w:rPr>
        <w:t xml:space="preserve"> Strošek članarine je upravičen v sorazmerni višini glede na pričetek oziroma zaključek operacije znotraj koledarskega leta.</w:t>
      </w:r>
    </w:p>
    <w:p w14:paraId="7F63396A" w14:textId="77777777" w:rsidR="004F7A53" w:rsidRPr="00F51378" w:rsidRDefault="004F7A53" w:rsidP="003E3DBA">
      <w:pPr>
        <w:spacing w:line="260" w:lineRule="exact"/>
        <w:jc w:val="both"/>
        <w:rPr>
          <w:rFonts w:ascii="Arial" w:eastAsia="Wingdings" w:hAnsi="Arial" w:cs="Arial"/>
          <w:noProof/>
          <w:sz w:val="20"/>
          <w:szCs w:val="20"/>
        </w:rPr>
      </w:pPr>
    </w:p>
    <w:p w14:paraId="1C9E8CA0" w14:textId="77777777" w:rsidR="000D3D64" w:rsidRPr="00F51378" w:rsidRDefault="000D3D64" w:rsidP="003E3DBA">
      <w:pPr>
        <w:spacing w:line="260" w:lineRule="exact"/>
        <w:jc w:val="both"/>
        <w:rPr>
          <w:rFonts w:ascii="Arial" w:eastAsia="Wingdings" w:hAnsi="Arial" w:cs="Arial"/>
          <w:noProof/>
          <w:sz w:val="20"/>
          <w:szCs w:val="20"/>
        </w:rPr>
      </w:pPr>
      <w:r w:rsidRPr="307EDED1">
        <w:rPr>
          <w:rFonts w:ascii="Arial" w:eastAsia="Wingdings" w:hAnsi="Arial" w:cs="Arial"/>
          <w:noProof/>
          <w:sz w:val="20"/>
          <w:szCs w:val="20"/>
        </w:rPr>
        <w:t>Sklepanje podjemnih in avtorskih pogodb s svojimi zaposlenimi</w:t>
      </w:r>
      <w:r w:rsidR="0024758A" w:rsidRPr="307EDED1">
        <w:rPr>
          <w:rFonts w:ascii="Arial" w:eastAsia="Wingdings" w:hAnsi="Arial" w:cs="Arial"/>
          <w:noProof/>
          <w:sz w:val="20"/>
          <w:szCs w:val="20"/>
        </w:rPr>
        <w:t xml:space="preserve"> ter z osebami, ki pri upravičencu delujejo kot zakoniti zastopnik, člani organov upravljanja ali nadzora,</w:t>
      </w:r>
      <w:r w:rsidRPr="307EDED1">
        <w:rPr>
          <w:rFonts w:ascii="Arial" w:eastAsia="Wingdings" w:hAnsi="Arial" w:cs="Arial"/>
          <w:noProof/>
          <w:sz w:val="20"/>
          <w:szCs w:val="20"/>
        </w:rPr>
        <w:t xml:space="preserve"> je neupravičen strošek. To pravilo velja tudi v primeru konzo</w:t>
      </w:r>
      <w:r w:rsidR="001210FF" w:rsidRPr="307EDED1">
        <w:rPr>
          <w:rFonts w:ascii="Arial" w:eastAsia="Wingdings" w:hAnsi="Arial" w:cs="Arial"/>
          <w:noProof/>
          <w:sz w:val="20"/>
          <w:szCs w:val="20"/>
        </w:rPr>
        <w:t>r</w:t>
      </w:r>
      <w:r w:rsidRPr="307EDED1">
        <w:rPr>
          <w:rFonts w:ascii="Arial" w:eastAsia="Wingdings" w:hAnsi="Arial" w:cs="Arial"/>
          <w:noProof/>
          <w:sz w:val="20"/>
          <w:szCs w:val="20"/>
        </w:rPr>
        <w:t>cija, ko konzorcijski partnerji sklepajo podjemne ali avtorske pogodbe z zaposlenimi</w:t>
      </w:r>
      <w:r w:rsidR="0024758A" w:rsidRPr="307EDED1">
        <w:rPr>
          <w:rFonts w:ascii="Arial" w:eastAsia="Wingdings" w:hAnsi="Arial" w:cs="Arial"/>
          <w:noProof/>
          <w:sz w:val="20"/>
          <w:szCs w:val="20"/>
        </w:rPr>
        <w:t xml:space="preserve">, </w:t>
      </w:r>
      <w:r w:rsidR="003D13A4" w:rsidRPr="307EDED1">
        <w:rPr>
          <w:rFonts w:ascii="Arial" w:eastAsia="Wingdings" w:hAnsi="Arial" w:cs="Arial"/>
          <w:noProof/>
          <w:sz w:val="20"/>
          <w:szCs w:val="20"/>
        </w:rPr>
        <w:t xml:space="preserve">zakonitimi zastopniki, </w:t>
      </w:r>
      <w:r w:rsidR="0024758A" w:rsidRPr="307EDED1">
        <w:rPr>
          <w:rFonts w:ascii="Arial" w:eastAsia="Wingdings" w:hAnsi="Arial" w:cs="Arial"/>
          <w:noProof/>
          <w:sz w:val="20"/>
          <w:szCs w:val="20"/>
        </w:rPr>
        <w:t>člani organov upravljanja ali nadzora</w:t>
      </w:r>
      <w:r w:rsidRPr="307EDED1">
        <w:rPr>
          <w:rFonts w:ascii="Arial" w:eastAsia="Wingdings" w:hAnsi="Arial" w:cs="Arial"/>
          <w:noProof/>
          <w:sz w:val="20"/>
          <w:szCs w:val="20"/>
        </w:rPr>
        <w:t xml:space="preserve"> pri svojih konzorcijskih partnerjih.</w:t>
      </w:r>
    </w:p>
    <w:p w14:paraId="09858602" w14:textId="77777777" w:rsidR="001B0243" w:rsidRPr="00F51378" w:rsidRDefault="001B0243" w:rsidP="003E3DBA">
      <w:pPr>
        <w:spacing w:line="260" w:lineRule="exact"/>
        <w:jc w:val="both"/>
        <w:rPr>
          <w:rFonts w:ascii="Arial" w:eastAsia="Wingdings" w:hAnsi="Arial" w:cs="Arial"/>
          <w:noProof/>
          <w:sz w:val="20"/>
          <w:szCs w:val="20"/>
        </w:rPr>
      </w:pPr>
    </w:p>
    <w:p w14:paraId="6272B0D3" w14:textId="77777777" w:rsidR="001B0243" w:rsidRPr="00F51378" w:rsidRDefault="001B0243" w:rsidP="003E3DBA">
      <w:pPr>
        <w:spacing w:line="260" w:lineRule="exact"/>
        <w:jc w:val="both"/>
        <w:rPr>
          <w:rFonts w:ascii="Arial" w:eastAsia="Wingdings" w:hAnsi="Arial" w:cs="Arial"/>
          <w:noProof/>
          <w:sz w:val="20"/>
          <w:szCs w:val="20"/>
        </w:rPr>
      </w:pPr>
      <w:r w:rsidRPr="00F51378">
        <w:rPr>
          <w:rFonts w:ascii="Arial" w:eastAsia="Wingdings" w:hAnsi="Arial" w:cs="Arial"/>
          <w:noProof/>
          <w:sz w:val="20"/>
          <w:szCs w:val="20"/>
        </w:rPr>
        <w:t>Strošek storitve zunanjega izvajalca je neupravičen</w:t>
      </w:r>
      <w:r w:rsidR="0024758A" w:rsidRPr="00F51378">
        <w:rPr>
          <w:rFonts w:ascii="Arial" w:eastAsia="Wingdings" w:hAnsi="Arial" w:cs="Arial"/>
          <w:noProof/>
          <w:sz w:val="20"/>
          <w:szCs w:val="20"/>
        </w:rPr>
        <w:t xml:space="preserve"> tudi</w:t>
      </w:r>
      <w:r w:rsidRPr="00F51378">
        <w:rPr>
          <w:rFonts w:ascii="Arial" w:eastAsia="Wingdings" w:hAnsi="Arial" w:cs="Arial"/>
          <w:noProof/>
          <w:sz w:val="20"/>
          <w:szCs w:val="20"/>
        </w:rPr>
        <w:t>, če je:</w:t>
      </w:r>
    </w:p>
    <w:p w14:paraId="64F66E09" w14:textId="77777777" w:rsidR="001B0243" w:rsidRPr="00F51378" w:rsidRDefault="001B0243" w:rsidP="003E3DBA">
      <w:pPr>
        <w:numPr>
          <w:ilvl w:val="0"/>
          <w:numId w:val="36"/>
        </w:numPr>
        <w:spacing w:line="260" w:lineRule="exact"/>
        <w:jc w:val="both"/>
        <w:rPr>
          <w:rFonts w:ascii="Arial" w:eastAsia="Wingdings" w:hAnsi="Arial" w:cs="Arial"/>
          <w:noProof/>
          <w:sz w:val="20"/>
          <w:szCs w:val="20"/>
        </w:rPr>
      </w:pPr>
      <w:r w:rsidRPr="00F51378">
        <w:rPr>
          <w:rFonts w:ascii="Arial" w:eastAsia="Wingdings" w:hAnsi="Arial" w:cs="Arial"/>
          <w:noProof/>
          <w:sz w:val="20"/>
          <w:szCs w:val="20"/>
        </w:rPr>
        <w:t xml:space="preserve">zunanji izvajalec povezana družba po pravilih zakona, ki ureja gospodarske družbe ali </w:t>
      </w:r>
    </w:p>
    <w:p w14:paraId="5CE831E0" w14:textId="77777777" w:rsidR="005D1E5C" w:rsidRPr="00F51378" w:rsidRDefault="001B0243" w:rsidP="003E3DBA">
      <w:pPr>
        <w:numPr>
          <w:ilvl w:val="0"/>
          <w:numId w:val="36"/>
        </w:numPr>
        <w:spacing w:line="260" w:lineRule="exact"/>
        <w:jc w:val="both"/>
        <w:rPr>
          <w:rFonts w:ascii="Arial" w:eastAsia="Wingdings" w:hAnsi="Arial" w:cs="Arial"/>
          <w:noProof/>
          <w:sz w:val="20"/>
          <w:szCs w:val="20"/>
        </w:rPr>
      </w:pPr>
      <w:r w:rsidRPr="00F51378">
        <w:rPr>
          <w:rFonts w:ascii="Arial" w:eastAsia="Wingdings" w:hAnsi="Arial" w:cs="Arial"/>
          <w:noProof/>
          <w:sz w:val="20"/>
          <w:szCs w:val="20"/>
        </w:rPr>
        <w:t xml:space="preserve">zakoniti zastopnik upravičenca, </w:t>
      </w:r>
      <w:r w:rsidR="0024758A" w:rsidRPr="00F51378">
        <w:rPr>
          <w:rFonts w:ascii="Arial" w:eastAsia="Wingdings" w:hAnsi="Arial" w:cs="Arial"/>
          <w:noProof/>
          <w:sz w:val="20"/>
          <w:szCs w:val="20"/>
        </w:rPr>
        <w:t xml:space="preserve">član organa upravljanja ali nadzora </w:t>
      </w:r>
      <w:r w:rsidRPr="00F51378">
        <w:rPr>
          <w:rFonts w:ascii="Arial" w:eastAsia="Wingdings" w:hAnsi="Arial" w:cs="Arial"/>
          <w:noProof/>
          <w:sz w:val="20"/>
          <w:szCs w:val="20"/>
        </w:rPr>
        <w:t>ali</w:t>
      </w:r>
      <w:r w:rsidR="005D1E5C" w:rsidRPr="00F51378">
        <w:rPr>
          <w:rFonts w:ascii="Arial" w:eastAsia="Wingdings" w:hAnsi="Arial" w:cs="Arial"/>
          <w:noProof/>
          <w:sz w:val="20"/>
          <w:szCs w:val="20"/>
        </w:rPr>
        <w:t xml:space="preserve"> njegov družinski član:       </w:t>
      </w:r>
    </w:p>
    <w:p w14:paraId="52CE39B6" w14:textId="77777777" w:rsidR="001B0243" w:rsidRPr="00F51378" w:rsidRDefault="001B0243" w:rsidP="00B93463">
      <w:pPr>
        <w:numPr>
          <w:ilvl w:val="1"/>
          <w:numId w:val="55"/>
        </w:numPr>
        <w:spacing w:line="260" w:lineRule="exact"/>
        <w:jc w:val="both"/>
        <w:rPr>
          <w:rFonts w:ascii="Arial" w:eastAsia="Wingdings" w:hAnsi="Arial" w:cs="Arial"/>
          <w:noProof/>
          <w:sz w:val="20"/>
          <w:szCs w:val="20"/>
        </w:rPr>
      </w:pPr>
      <w:r w:rsidRPr="00F51378">
        <w:rPr>
          <w:rFonts w:ascii="Arial" w:eastAsia="Wingdings" w:hAnsi="Arial" w:cs="Arial"/>
          <w:noProof/>
          <w:sz w:val="20"/>
          <w:szCs w:val="20"/>
        </w:rPr>
        <w:t>udeležen kot zakoniti zastopnik</w:t>
      </w:r>
      <w:r w:rsidR="0024758A" w:rsidRPr="00F51378">
        <w:rPr>
          <w:rFonts w:ascii="Arial" w:eastAsia="Wingdings" w:hAnsi="Arial" w:cs="Arial"/>
          <w:noProof/>
          <w:sz w:val="20"/>
          <w:szCs w:val="20"/>
        </w:rPr>
        <w:t>, član organa upravljanja ali nadzora</w:t>
      </w:r>
      <w:r w:rsidRPr="00F51378">
        <w:rPr>
          <w:rFonts w:ascii="Arial" w:eastAsia="Wingdings" w:hAnsi="Arial" w:cs="Arial"/>
          <w:noProof/>
          <w:sz w:val="20"/>
          <w:szCs w:val="20"/>
        </w:rPr>
        <w:t xml:space="preserve"> zunanjega izvajalca</w:t>
      </w:r>
      <w:r w:rsidR="00D86BEC" w:rsidRPr="00F51378">
        <w:rPr>
          <w:rFonts w:ascii="Arial" w:eastAsia="Wingdings" w:hAnsi="Arial" w:cs="Arial"/>
          <w:noProof/>
          <w:sz w:val="20"/>
          <w:szCs w:val="20"/>
        </w:rPr>
        <w:t xml:space="preserve"> ali</w:t>
      </w:r>
    </w:p>
    <w:p w14:paraId="4C88E511" w14:textId="77777777" w:rsidR="001B0243" w:rsidRPr="00F51378" w:rsidRDefault="001B0243" w:rsidP="00B93463">
      <w:pPr>
        <w:numPr>
          <w:ilvl w:val="1"/>
          <w:numId w:val="55"/>
        </w:numPr>
        <w:spacing w:line="260" w:lineRule="exact"/>
        <w:jc w:val="both"/>
        <w:rPr>
          <w:rFonts w:ascii="Arial" w:eastAsia="Wingdings" w:hAnsi="Arial" w:cs="Arial"/>
          <w:noProof/>
          <w:sz w:val="20"/>
          <w:szCs w:val="20"/>
        </w:rPr>
      </w:pPr>
      <w:r w:rsidRPr="00F51378">
        <w:rPr>
          <w:rFonts w:ascii="Arial" w:eastAsia="Wingdings" w:hAnsi="Arial" w:cs="Arial"/>
          <w:noProof/>
          <w:sz w:val="20"/>
          <w:szCs w:val="20"/>
        </w:rPr>
        <w:t>neposredno ali preko drugih pravnih oseb v več kot petindvajset odstotnem deležu udeležen pri ustanoviteljskih pravicah, upravljanju ali kapitalu zunanjega izvajalca.</w:t>
      </w:r>
    </w:p>
    <w:p w14:paraId="3AC890DF" w14:textId="77777777" w:rsidR="000D3D64" w:rsidRDefault="000D3D64" w:rsidP="003E3DBA">
      <w:pPr>
        <w:pStyle w:val="style5"/>
        <w:spacing w:line="260" w:lineRule="exact"/>
        <w:ind w:left="0"/>
        <w:rPr>
          <w:rFonts w:ascii="Arial" w:hAnsi="Arial"/>
          <w:b/>
          <w:sz w:val="20"/>
          <w:szCs w:val="20"/>
        </w:rPr>
      </w:pPr>
    </w:p>
    <w:p w14:paraId="59A2D0ED" w14:textId="77777777" w:rsidR="00F546D3" w:rsidRDefault="00F546D3" w:rsidP="003E3DBA">
      <w:pPr>
        <w:pStyle w:val="style5"/>
        <w:spacing w:line="260" w:lineRule="exact"/>
        <w:ind w:left="0"/>
        <w:rPr>
          <w:rFonts w:ascii="Arial" w:hAnsi="Arial"/>
          <w:b/>
          <w:sz w:val="20"/>
          <w:szCs w:val="20"/>
        </w:rPr>
      </w:pPr>
    </w:p>
    <w:p w14:paraId="6ED617C5" w14:textId="77777777" w:rsidR="00F546D3" w:rsidRDefault="00F546D3" w:rsidP="003E3DBA">
      <w:pPr>
        <w:pStyle w:val="style5"/>
        <w:spacing w:line="260" w:lineRule="exact"/>
        <w:ind w:left="0"/>
        <w:rPr>
          <w:rFonts w:ascii="Arial" w:hAnsi="Arial"/>
          <w:b/>
          <w:sz w:val="20"/>
          <w:szCs w:val="20"/>
        </w:rPr>
      </w:pPr>
    </w:p>
    <w:p w14:paraId="530E81E8" w14:textId="77777777" w:rsidR="005C37E7" w:rsidRPr="00F51378" w:rsidRDefault="005C37E7" w:rsidP="003E3DBA">
      <w:pPr>
        <w:pStyle w:val="style5"/>
        <w:spacing w:line="260" w:lineRule="exact"/>
        <w:ind w:left="0"/>
        <w:rPr>
          <w:rFonts w:ascii="Arial" w:hAnsi="Arial"/>
          <w:b/>
          <w:sz w:val="20"/>
          <w:szCs w:val="20"/>
        </w:rPr>
      </w:pPr>
    </w:p>
    <w:p w14:paraId="3B6A90BB" w14:textId="77777777" w:rsidR="006E6D18" w:rsidRPr="00F51378" w:rsidRDefault="006E6D18" w:rsidP="003E3DBA">
      <w:pPr>
        <w:pStyle w:val="style5"/>
        <w:spacing w:line="260" w:lineRule="exact"/>
        <w:ind w:left="0"/>
        <w:rPr>
          <w:rFonts w:ascii="Arial" w:hAnsi="Arial"/>
          <w:b/>
          <w:bCs/>
          <w:sz w:val="20"/>
          <w:szCs w:val="20"/>
        </w:rPr>
      </w:pPr>
      <w:r w:rsidRPr="00F51378">
        <w:rPr>
          <w:rFonts w:ascii="Arial" w:hAnsi="Arial"/>
          <w:b/>
          <w:sz w:val="20"/>
          <w:szCs w:val="20"/>
        </w:rPr>
        <w:lastRenderedPageBreak/>
        <w:t>Dokazila</w:t>
      </w:r>
      <w:r w:rsidRPr="00F51378">
        <w:rPr>
          <w:rFonts w:ascii="Arial" w:hAnsi="Arial"/>
          <w:b/>
          <w:bCs/>
          <w:sz w:val="20"/>
          <w:szCs w:val="20"/>
        </w:rPr>
        <w:t>:</w:t>
      </w:r>
    </w:p>
    <w:p w14:paraId="023F27FC" w14:textId="77777777" w:rsidR="0058065B" w:rsidRPr="00F51378" w:rsidRDefault="0058065B" w:rsidP="003E3DBA">
      <w:pPr>
        <w:pStyle w:val="style5"/>
        <w:spacing w:line="260" w:lineRule="exact"/>
        <w:ind w:left="366"/>
        <w:rPr>
          <w:rFonts w:ascii="Arial" w:hAnsi="Arial"/>
          <w:b/>
          <w:bCs/>
          <w:sz w:val="20"/>
          <w:szCs w:val="20"/>
        </w:rPr>
      </w:pPr>
    </w:p>
    <w:p w14:paraId="4BED9E0D" w14:textId="77777777" w:rsidR="005D1B05" w:rsidRPr="00F51378" w:rsidRDefault="005D1B05" w:rsidP="003E3DBA">
      <w:pPr>
        <w:autoSpaceDE w:val="0"/>
        <w:autoSpaceDN w:val="0"/>
        <w:adjustRightInd w:val="0"/>
        <w:spacing w:line="260" w:lineRule="exact"/>
        <w:jc w:val="both"/>
        <w:rPr>
          <w:rFonts w:ascii="Arial" w:hAnsi="Arial" w:cs="Arial"/>
          <w:b/>
          <w:color w:val="000000"/>
          <w:sz w:val="20"/>
          <w:szCs w:val="20"/>
        </w:rPr>
      </w:pPr>
      <w:r w:rsidRPr="00F51378">
        <w:rPr>
          <w:rFonts w:ascii="Arial" w:hAnsi="Arial" w:cs="Arial"/>
          <w:b/>
          <w:color w:val="000000"/>
          <w:sz w:val="20"/>
          <w:szCs w:val="20"/>
        </w:rPr>
        <w:t>Za delo po pogodbi o opravljanju storitev:</w:t>
      </w:r>
    </w:p>
    <w:p w14:paraId="75D538B5" w14:textId="4FD6EE28" w:rsidR="00683048" w:rsidRPr="00F51378" w:rsidRDefault="00683048" w:rsidP="003E3DBA">
      <w:pPr>
        <w:numPr>
          <w:ilvl w:val="0"/>
          <w:numId w:val="37"/>
        </w:numPr>
        <w:autoSpaceDE w:val="0"/>
        <w:autoSpaceDN w:val="0"/>
        <w:adjustRightInd w:val="0"/>
        <w:spacing w:line="260" w:lineRule="exact"/>
        <w:jc w:val="both"/>
        <w:rPr>
          <w:rFonts w:ascii="Arial" w:hAnsi="Arial" w:cs="Arial"/>
          <w:color w:val="000000"/>
          <w:sz w:val="20"/>
          <w:szCs w:val="20"/>
        </w:rPr>
      </w:pPr>
      <w:r w:rsidRPr="00F51378">
        <w:rPr>
          <w:rFonts w:ascii="Arial" w:hAnsi="Arial" w:cs="Arial"/>
          <w:color w:val="000000"/>
          <w:sz w:val="20"/>
          <w:szCs w:val="20"/>
        </w:rPr>
        <w:t>dokumentacija o postopku oddaje javnega naročila, če je upravičenec naročnik po zakonu, ki ureja javno naročanje oz. dokumentacija, zahtevana v pogodbi o sofinanciranju oz. v odločitvi o podpori (le ob prvem zahtevku za plačilo);</w:t>
      </w:r>
    </w:p>
    <w:p w14:paraId="0FED5C63" w14:textId="77777777" w:rsidR="00683048" w:rsidRPr="00F51378" w:rsidRDefault="00683048" w:rsidP="003E3DBA">
      <w:pPr>
        <w:pStyle w:val="style1"/>
        <w:numPr>
          <w:ilvl w:val="0"/>
          <w:numId w:val="37"/>
        </w:numPr>
        <w:spacing w:line="260" w:lineRule="exact"/>
        <w:rPr>
          <w:rFonts w:ascii="Arial" w:hAnsi="Arial"/>
          <w:sz w:val="20"/>
          <w:szCs w:val="20"/>
        </w:rPr>
      </w:pPr>
      <w:r w:rsidRPr="00F51378">
        <w:rPr>
          <w:rFonts w:ascii="Arial" w:hAnsi="Arial"/>
          <w:sz w:val="20"/>
          <w:szCs w:val="20"/>
        </w:rPr>
        <w:t>pogodba o opravljanju storitev (le ob prvem zahtevku za plačilo)</w:t>
      </w:r>
      <w:r w:rsidR="009343E5" w:rsidRPr="00F51378">
        <w:rPr>
          <w:rFonts w:ascii="Arial" w:hAnsi="Arial"/>
          <w:sz w:val="20"/>
          <w:szCs w:val="20"/>
        </w:rPr>
        <w:t xml:space="preserve"> oziroma naročilnica</w:t>
      </w:r>
      <w:r w:rsidRPr="00F51378">
        <w:rPr>
          <w:rFonts w:ascii="Arial" w:hAnsi="Arial"/>
          <w:sz w:val="20"/>
          <w:szCs w:val="20"/>
        </w:rPr>
        <w:t>;</w:t>
      </w:r>
    </w:p>
    <w:p w14:paraId="1FFDF358" w14:textId="77777777" w:rsidR="00683048" w:rsidRPr="00F51378" w:rsidRDefault="00683048" w:rsidP="003E3DBA">
      <w:pPr>
        <w:pStyle w:val="style1"/>
        <w:numPr>
          <w:ilvl w:val="0"/>
          <w:numId w:val="37"/>
        </w:numPr>
        <w:spacing w:line="260" w:lineRule="exact"/>
        <w:rPr>
          <w:rFonts w:ascii="Arial" w:hAnsi="Arial"/>
          <w:sz w:val="20"/>
          <w:szCs w:val="20"/>
        </w:rPr>
      </w:pPr>
      <w:r w:rsidRPr="00F51378">
        <w:rPr>
          <w:rFonts w:ascii="Arial" w:hAnsi="Arial"/>
          <w:sz w:val="20"/>
          <w:szCs w:val="20"/>
        </w:rPr>
        <w:t xml:space="preserve">dokazilo o opravljeni storitvi (npr. </w:t>
      </w:r>
      <w:r w:rsidR="00D86BEC" w:rsidRPr="00F51378">
        <w:rPr>
          <w:rFonts w:ascii="Arial" w:hAnsi="Arial"/>
          <w:sz w:val="20"/>
          <w:szCs w:val="20"/>
        </w:rPr>
        <w:t xml:space="preserve">celotno </w:t>
      </w:r>
      <w:r w:rsidRPr="00F51378">
        <w:rPr>
          <w:rFonts w:ascii="Arial" w:hAnsi="Arial"/>
          <w:sz w:val="20"/>
          <w:szCs w:val="20"/>
        </w:rPr>
        <w:t>poročilo o opravljenih storitvah</w:t>
      </w:r>
      <w:r w:rsidR="00D86BEC" w:rsidRPr="00F51378">
        <w:rPr>
          <w:rFonts w:ascii="Arial" w:hAnsi="Arial"/>
          <w:sz w:val="20"/>
          <w:szCs w:val="20"/>
        </w:rPr>
        <w:t>, celotna študija, celotna raziskava, celoten prevod, seznam udeležencev oz. listina prisotnosti ipd.</w:t>
      </w:r>
      <w:r w:rsidRPr="00F51378">
        <w:rPr>
          <w:rFonts w:ascii="Arial" w:hAnsi="Arial"/>
          <w:sz w:val="20"/>
          <w:szCs w:val="20"/>
        </w:rPr>
        <w:t>);</w:t>
      </w:r>
    </w:p>
    <w:p w14:paraId="6C6D4557" w14:textId="77777777" w:rsidR="00683048" w:rsidRDefault="00683048" w:rsidP="003E3DBA">
      <w:pPr>
        <w:pStyle w:val="style1"/>
        <w:numPr>
          <w:ilvl w:val="0"/>
          <w:numId w:val="37"/>
        </w:numPr>
        <w:spacing w:line="260" w:lineRule="exact"/>
        <w:rPr>
          <w:rFonts w:ascii="Arial" w:hAnsi="Arial"/>
          <w:sz w:val="20"/>
          <w:szCs w:val="20"/>
        </w:rPr>
      </w:pPr>
      <w:r w:rsidRPr="00F51378">
        <w:rPr>
          <w:rFonts w:ascii="Arial" w:hAnsi="Arial"/>
          <w:sz w:val="20"/>
          <w:szCs w:val="20"/>
        </w:rPr>
        <w:t>račun;</w:t>
      </w:r>
    </w:p>
    <w:p w14:paraId="31494DEC" w14:textId="4F775B8F" w:rsidR="00033806" w:rsidRDefault="00033806" w:rsidP="003E3DBA">
      <w:pPr>
        <w:pStyle w:val="style1"/>
        <w:numPr>
          <w:ilvl w:val="0"/>
          <w:numId w:val="37"/>
        </w:numPr>
        <w:spacing w:line="260" w:lineRule="exact"/>
        <w:rPr>
          <w:rFonts w:ascii="Arial" w:hAnsi="Arial"/>
          <w:sz w:val="20"/>
          <w:szCs w:val="20"/>
        </w:rPr>
      </w:pPr>
      <w:r>
        <w:rPr>
          <w:rFonts w:ascii="Arial" w:hAnsi="Arial"/>
          <w:sz w:val="20"/>
          <w:szCs w:val="20"/>
        </w:rPr>
        <w:t>izjava oz. dokazilo, da je bil najem oz. zakup stroškovno najbolj učinkovit način za uporabo opreme, neopredmetenih sredstev, ipd.;</w:t>
      </w:r>
    </w:p>
    <w:p w14:paraId="4CD10D96" w14:textId="5739930B" w:rsidR="007676F0" w:rsidRPr="00F51378" w:rsidRDefault="00033806" w:rsidP="007676F0">
      <w:pPr>
        <w:pStyle w:val="style1"/>
        <w:numPr>
          <w:ilvl w:val="0"/>
          <w:numId w:val="37"/>
        </w:numPr>
        <w:spacing w:line="260" w:lineRule="exact"/>
        <w:rPr>
          <w:rFonts w:ascii="Arial" w:hAnsi="Arial"/>
          <w:sz w:val="20"/>
          <w:szCs w:val="20"/>
        </w:rPr>
      </w:pPr>
      <w:r>
        <w:rPr>
          <w:rFonts w:ascii="Arial" w:hAnsi="Arial"/>
          <w:sz w:val="20"/>
          <w:szCs w:val="20"/>
        </w:rPr>
        <w:t>v</w:t>
      </w:r>
      <w:r w:rsidR="007676F0">
        <w:rPr>
          <w:rFonts w:ascii="Arial" w:hAnsi="Arial"/>
          <w:sz w:val="20"/>
          <w:szCs w:val="20"/>
        </w:rPr>
        <w:t xml:space="preserve"> primeru dolgoročnega najema </w:t>
      </w:r>
      <w:r w:rsidR="007676F0" w:rsidRPr="00206311">
        <w:rPr>
          <w:rFonts w:ascii="Arial" w:hAnsi="Arial"/>
          <w:sz w:val="20"/>
          <w:szCs w:val="20"/>
        </w:rPr>
        <w:t>infrastrukture</w:t>
      </w:r>
      <w:r w:rsidR="007676F0">
        <w:rPr>
          <w:rFonts w:ascii="Arial" w:hAnsi="Arial"/>
          <w:sz w:val="20"/>
          <w:szCs w:val="20"/>
        </w:rPr>
        <w:t xml:space="preserve"> in omrežij</w:t>
      </w:r>
      <w:r w:rsidR="007676F0" w:rsidRPr="00206311">
        <w:rPr>
          <w:rFonts w:ascii="Arial" w:hAnsi="Arial"/>
          <w:sz w:val="20"/>
          <w:szCs w:val="20"/>
        </w:rPr>
        <w:t xml:space="preserve"> elektronskih komunikacij</w:t>
      </w:r>
      <w:r w:rsidR="00F17BF7">
        <w:rPr>
          <w:rFonts w:ascii="Arial" w:hAnsi="Arial"/>
          <w:sz w:val="20"/>
          <w:szCs w:val="20"/>
        </w:rPr>
        <w:t xml:space="preserve"> pogodba o sklenitvi dolgoročnega najema</w:t>
      </w:r>
      <w:r w:rsidR="007676F0">
        <w:rPr>
          <w:rFonts w:ascii="Arial" w:hAnsi="Arial"/>
          <w:sz w:val="20"/>
          <w:szCs w:val="20"/>
        </w:rPr>
        <w:t>;</w:t>
      </w:r>
    </w:p>
    <w:p w14:paraId="19AD8935" w14:textId="77777777" w:rsidR="00D86BEC" w:rsidRPr="00F51378" w:rsidRDefault="00D86BEC" w:rsidP="003E3DBA">
      <w:pPr>
        <w:pStyle w:val="style1"/>
        <w:numPr>
          <w:ilvl w:val="0"/>
          <w:numId w:val="37"/>
        </w:numPr>
        <w:spacing w:line="260" w:lineRule="exact"/>
        <w:rPr>
          <w:rFonts w:ascii="Arial" w:hAnsi="Arial"/>
          <w:sz w:val="20"/>
          <w:szCs w:val="20"/>
        </w:rPr>
      </w:pPr>
      <w:r w:rsidRPr="00F51378">
        <w:rPr>
          <w:rFonts w:ascii="Arial" w:hAnsi="Arial"/>
          <w:sz w:val="20"/>
          <w:szCs w:val="20"/>
        </w:rPr>
        <w:t>ključ za izračun upravičene višine stroška, kadar se uveljavlja sorazmerni delež računa;</w:t>
      </w:r>
    </w:p>
    <w:p w14:paraId="3175787E" w14:textId="77777777" w:rsidR="00683048" w:rsidRPr="00F51378" w:rsidRDefault="00683048" w:rsidP="003E3DBA">
      <w:pPr>
        <w:pStyle w:val="style1"/>
        <w:numPr>
          <w:ilvl w:val="0"/>
          <w:numId w:val="37"/>
        </w:numPr>
        <w:spacing w:line="260" w:lineRule="exact"/>
        <w:rPr>
          <w:rFonts w:ascii="Arial" w:hAnsi="Arial"/>
          <w:sz w:val="20"/>
          <w:szCs w:val="20"/>
        </w:rPr>
      </w:pPr>
      <w:r w:rsidRPr="00F51378">
        <w:rPr>
          <w:rFonts w:ascii="Arial" w:hAnsi="Arial"/>
          <w:sz w:val="20"/>
          <w:szCs w:val="20"/>
        </w:rPr>
        <w:t>dokazil</w:t>
      </w:r>
      <w:r w:rsidR="00796B39" w:rsidRPr="00F51378">
        <w:rPr>
          <w:rFonts w:ascii="Arial" w:hAnsi="Arial"/>
          <w:sz w:val="20"/>
          <w:szCs w:val="20"/>
        </w:rPr>
        <w:t>o</w:t>
      </w:r>
      <w:r w:rsidRPr="00F51378">
        <w:rPr>
          <w:rFonts w:ascii="Arial" w:hAnsi="Arial"/>
          <w:sz w:val="20"/>
          <w:szCs w:val="20"/>
        </w:rPr>
        <w:t xml:space="preserve"> o plačilu.</w:t>
      </w:r>
    </w:p>
    <w:p w14:paraId="029C4322" w14:textId="77777777" w:rsidR="00217911" w:rsidRPr="00F51378" w:rsidRDefault="00217911" w:rsidP="003E3DBA">
      <w:pPr>
        <w:pStyle w:val="style1"/>
        <w:numPr>
          <w:ilvl w:val="0"/>
          <w:numId w:val="0"/>
        </w:numPr>
        <w:spacing w:line="260" w:lineRule="exact"/>
        <w:ind w:left="720"/>
        <w:rPr>
          <w:rFonts w:ascii="Arial" w:hAnsi="Arial"/>
          <w:sz w:val="20"/>
          <w:szCs w:val="20"/>
        </w:rPr>
      </w:pPr>
    </w:p>
    <w:p w14:paraId="3FC81C29" w14:textId="77777777" w:rsidR="005D1B05" w:rsidRPr="00F51378" w:rsidRDefault="005D1B05" w:rsidP="003E3DBA">
      <w:pPr>
        <w:autoSpaceDE w:val="0"/>
        <w:autoSpaceDN w:val="0"/>
        <w:adjustRightInd w:val="0"/>
        <w:spacing w:line="260" w:lineRule="exact"/>
        <w:jc w:val="both"/>
        <w:rPr>
          <w:rFonts w:ascii="Arial" w:hAnsi="Arial" w:cs="Arial"/>
          <w:b/>
          <w:color w:val="000000"/>
          <w:sz w:val="20"/>
          <w:szCs w:val="20"/>
        </w:rPr>
      </w:pPr>
      <w:r w:rsidRPr="00F51378">
        <w:rPr>
          <w:rFonts w:ascii="Arial" w:hAnsi="Arial" w:cs="Arial"/>
          <w:b/>
          <w:color w:val="000000"/>
          <w:sz w:val="20"/>
          <w:szCs w:val="20"/>
        </w:rPr>
        <w:t xml:space="preserve">Za delo po </w:t>
      </w:r>
      <w:proofErr w:type="spellStart"/>
      <w:r w:rsidRPr="00F51378">
        <w:rPr>
          <w:rFonts w:ascii="Arial" w:hAnsi="Arial" w:cs="Arial"/>
          <w:b/>
          <w:color w:val="000000"/>
          <w:sz w:val="20"/>
          <w:szCs w:val="20"/>
        </w:rPr>
        <w:t>podjemni</w:t>
      </w:r>
      <w:proofErr w:type="spellEnd"/>
      <w:r w:rsidRPr="00F51378">
        <w:rPr>
          <w:rFonts w:ascii="Arial" w:hAnsi="Arial" w:cs="Arial"/>
          <w:b/>
          <w:color w:val="000000"/>
          <w:sz w:val="20"/>
          <w:szCs w:val="20"/>
        </w:rPr>
        <w:t xml:space="preserve"> pogodbi:</w:t>
      </w:r>
    </w:p>
    <w:p w14:paraId="7AED1C32" w14:textId="77777777" w:rsidR="00683048" w:rsidRPr="00F51378" w:rsidRDefault="00683048" w:rsidP="003E3DBA">
      <w:pPr>
        <w:numPr>
          <w:ilvl w:val="0"/>
          <w:numId w:val="38"/>
        </w:numPr>
        <w:autoSpaceDE w:val="0"/>
        <w:autoSpaceDN w:val="0"/>
        <w:adjustRightInd w:val="0"/>
        <w:spacing w:line="260" w:lineRule="exact"/>
        <w:jc w:val="both"/>
        <w:rPr>
          <w:rFonts w:ascii="Arial" w:hAnsi="Arial" w:cs="Arial"/>
          <w:color w:val="000000"/>
          <w:sz w:val="20"/>
          <w:szCs w:val="20"/>
        </w:rPr>
      </w:pPr>
      <w:r w:rsidRPr="00F51378">
        <w:rPr>
          <w:rFonts w:ascii="Arial" w:hAnsi="Arial" w:cs="Arial"/>
          <w:color w:val="000000"/>
          <w:sz w:val="20"/>
          <w:szCs w:val="20"/>
        </w:rPr>
        <w:t>dokumentacija o postopku oddaje javnega naročila, če je upravičenec naročnik po zakonu, ki ureja javno naročanje oz. dokumentacija, zahtevana v pogodbi o sofinanciranju oz. v odločitvi o podpori v drugih primerih (le ob prvem zahtevku za plačilo);</w:t>
      </w:r>
    </w:p>
    <w:p w14:paraId="755FB00F" w14:textId="77777777" w:rsidR="00683048" w:rsidRPr="00F51378" w:rsidRDefault="00A752FD" w:rsidP="003E3DBA">
      <w:pPr>
        <w:pStyle w:val="style1"/>
        <w:numPr>
          <w:ilvl w:val="0"/>
          <w:numId w:val="38"/>
        </w:numPr>
        <w:spacing w:line="260" w:lineRule="exact"/>
        <w:rPr>
          <w:rFonts w:ascii="Arial" w:hAnsi="Arial"/>
          <w:sz w:val="20"/>
          <w:szCs w:val="20"/>
        </w:rPr>
      </w:pPr>
      <w:proofErr w:type="spellStart"/>
      <w:r w:rsidRPr="00F51378">
        <w:rPr>
          <w:rFonts w:ascii="Arial" w:hAnsi="Arial"/>
          <w:sz w:val="20"/>
          <w:szCs w:val="20"/>
        </w:rPr>
        <w:t>podjemna</w:t>
      </w:r>
      <w:proofErr w:type="spellEnd"/>
      <w:r w:rsidRPr="00F51378">
        <w:rPr>
          <w:rFonts w:ascii="Arial" w:hAnsi="Arial"/>
          <w:sz w:val="20"/>
          <w:szCs w:val="20"/>
        </w:rPr>
        <w:t xml:space="preserve"> </w:t>
      </w:r>
      <w:r w:rsidR="00683048" w:rsidRPr="00F51378">
        <w:rPr>
          <w:rFonts w:ascii="Arial" w:hAnsi="Arial"/>
          <w:sz w:val="20"/>
          <w:szCs w:val="20"/>
        </w:rPr>
        <w:t>pogodba (le ob prvem zahtevku za plačilo);</w:t>
      </w:r>
    </w:p>
    <w:p w14:paraId="72F22010" w14:textId="77777777" w:rsidR="00683048" w:rsidRPr="00F51378" w:rsidRDefault="00683048" w:rsidP="003E3DBA">
      <w:pPr>
        <w:pStyle w:val="style1"/>
        <w:numPr>
          <w:ilvl w:val="0"/>
          <w:numId w:val="38"/>
        </w:numPr>
        <w:spacing w:line="260" w:lineRule="exact"/>
        <w:rPr>
          <w:rFonts w:ascii="Arial" w:hAnsi="Arial"/>
          <w:sz w:val="20"/>
          <w:szCs w:val="20"/>
        </w:rPr>
      </w:pPr>
      <w:r w:rsidRPr="00F51378">
        <w:rPr>
          <w:rFonts w:ascii="Arial" w:hAnsi="Arial"/>
          <w:sz w:val="20"/>
          <w:szCs w:val="20"/>
        </w:rPr>
        <w:t>dokazilo o opravljeni storitvi (npr. poročilo o opravljenih storitvah);</w:t>
      </w:r>
    </w:p>
    <w:p w14:paraId="4DC50650" w14:textId="77777777" w:rsidR="00683048" w:rsidRPr="00F51378" w:rsidRDefault="00683048" w:rsidP="003E3DBA">
      <w:pPr>
        <w:pStyle w:val="style1"/>
        <w:numPr>
          <w:ilvl w:val="0"/>
          <w:numId w:val="38"/>
        </w:numPr>
        <w:spacing w:line="260" w:lineRule="exact"/>
        <w:rPr>
          <w:rFonts w:ascii="Arial" w:hAnsi="Arial"/>
          <w:sz w:val="20"/>
          <w:szCs w:val="20"/>
        </w:rPr>
      </w:pPr>
      <w:r w:rsidRPr="00F51378">
        <w:rPr>
          <w:rFonts w:ascii="Arial" w:hAnsi="Arial"/>
          <w:sz w:val="20"/>
          <w:szCs w:val="20"/>
        </w:rPr>
        <w:t>račun</w:t>
      </w:r>
      <w:r w:rsidR="00A752FD" w:rsidRPr="00F51378">
        <w:rPr>
          <w:rFonts w:ascii="Arial" w:hAnsi="Arial"/>
          <w:sz w:val="20"/>
          <w:szCs w:val="20"/>
        </w:rPr>
        <w:t xml:space="preserve"> ali </w:t>
      </w:r>
      <w:r w:rsidR="00D86BEC" w:rsidRPr="00F51378">
        <w:rPr>
          <w:rFonts w:ascii="Arial" w:hAnsi="Arial"/>
          <w:sz w:val="20"/>
          <w:szCs w:val="20"/>
        </w:rPr>
        <w:t xml:space="preserve">zahtevek za izplačilo </w:t>
      </w:r>
      <w:proofErr w:type="spellStart"/>
      <w:r w:rsidR="00D86BEC" w:rsidRPr="00F51378">
        <w:rPr>
          <w:rFonts w:ascii="Arial" w:hAnsi="Arial"/>
          <w:sz w:val="20"/>
          <w:szCs w:val="20"/>
        </w:rPr>
        <w:t>podjemnega</w:t>
      </w:r>
      <w:proofErr w:type="spellEnd"/>
      <w:r w:rsidR="00D86BEC" w:rsidRPr="00F51378">
        <w:rPr>
          <w:rFonts w:ascii="Arial" w:hAnsi="Arial"/>
          <w:sz w:val="20"/>
          <w:szCs w:val="20"/>
        </w:rPr>
        <w:t xml:space="preserve"> dela</w:t>
      </w:r>
      <w:r w:rsidRPr="00F51378">
        <w:rPr>
          <w:rFonts w:ascii="Arial" w:hAnsi="Arial"/>
          <w:sz w:val="20"/>
          <w:szCs w:val="20"/>
        </w:rPr>
        <w:t>;</w:t>
      </w:r>
    </w:p>
    <w:p w14:paraId="1A9018AF" w14:textId="2E8F412C" w:rsidR="00A752FD" w:rsidRPr="00F51378" w:rsidRDefault="00D86BEC" w:rsidP="003E3DBA">
      <w:pPr>
        <w:pStyle w:val="style1"/>
        <w:numPr>
          <w:ilvl w:val="0"/>
          <w:numId w:val="38"/>
        </w:numPr>
        <w:spacing w:line="260" w:lineRule="exact"/>
        <w:rPr>
          <w:rFonts w:ascii="Arial" w:hAnsi="Arial"/>
          <w:sz w:val="20"/>
          <w:szCs w:val="20"/>
        </w:rPr>
      </w:pPr>
      <w:r w:rsidRPr="00F51378">
        <w:rPr>
          <w:rFonts w:ascii="Arial" w:hAnsi="Arial"/>
          <w:sz w:val="20"/>
          <w:szCs w:val="20"/>
        </w:rPr>
        <w:t xml:space="preserve">obračun </w:t>
      </w:r>
      <w:proofErr w:type="spellStart"/>
      <w:r w:rsidRPr="00F51378">
        <w:rPr>
          <w:rFonts w:ascii="Arial" w:hAnsi="Arial"/>
          <w:sz w:val="20"/>
          <w:szCs w:val="20"/>
        </w:rPr>
        <w:t>podjemnega</w:t>
      </w:r>
      <w:proofErr w:type="spellEnd"/>
      <w:r w:rsidRPr="00F51378">
        <w:rPr>
          <w:rFonts w:ascii="Arial" w:hAnsi="Arial"/>
          <w:sz w:val="20"/>
          <w:szCs w:val="20"/>
        </w:rPr>
        <w:t xml:space="preserve"> dela </w:t>
      </w:r>
      <w:r w:rsidR="00B76097" w:rsidRPr="00F51378">
        <w:rPr>
          <w:rFonts w:ascii="Arial" w:hAnsi="Arial"/>
          <w:sz w:val="20"/>
          <w:szCs w:val="20"/>
        </w:rPr>
        <w:t xml:space="preserve">in </w:t>
      </w:r>
      <w:r w:rsidRPr="00F51378">
        <w:rPr>
          <w:rFonts w:ascii="Arial" w:hAnsi="Arial"/>
          <w:sz w:val="20"/>
          <w:szCs w:val="20"/>
        </w:rPr>
        <w:t xml:space="preserve">individualni </w:t>
      </w:r>
      <w:r w:rsidR="00A752FD" w:rsidRPr="00F51378">
        <w:rPr>
          <w:rFonts w:ascii="Arial" w:hAnsi="Arial"/>
          <w:sz w:val="20"/>
          <w:szCs w:val="20"/>
        </w:rPr>
        <w:t>REK-</w:t>
      </w:r>
      <w:r w:rsidR="00B76097" w:rsidRPr="00F51378">
        <w:rPr>
          <w:rFonts w:ascii="Arial" w:hAnsi="Arial"/>
          <w:sz w:val="20"/>
          <w:szCs w:val="20"/>
        </w:rPr>
        <w:t>O</w:t>
      </w:r>
      <w:r w:rsidR="00A752FD" w:rsidRPr="00F51378">
        <w:rPr>
          <w:rFonts w:ascii="Arial" w:hAnsi="Arial"/>
          <w:sz w:val="20"/>
          <w:szCs w:val="20"/>
        </w:rPr>
        <w:t xml:space="preserve"> obrazec;</w:t>
      </w:r>
    </w:p>
    <w:p w14:paraId="250FC173" w14:textId="4C21EDD2" w:rsidR="00683048" w:rsidRPr="00F51378" w:rsidRDefault="00683048" w:rsidP="003E3DBA">
      <w:pPr>
        <w:pStyle w:val="style1"/>
        <w:numPr>
          <w:ilvl w:val="0"/>
          <w:numId w:val="38"/>
        </w:numPr>
        <w:spacing w:line="260" w:lineRule="exact"/>
        <w:rPr>
          <w:rFonts w:ascii="Arial" w:hAnsi="Arial"/>
          <w:sz w:val="20"/>
          <w:szCs w:val="20"/>
        </w:rPr>
      </w:pPr>
      <w:r w:rsidRPr="00F51378">
        <w:rPr>
          <w:rFonts w:ascii="Arial" w:hAnsi="Arial"/>
          <w:sz w:val="20"/>
          <w:szCs w:val="20"/>
        </w:rPr>
        <w:t>dokazil</w:t>
      </w:r>
      <w:r w:rsidR="00796B39" w:rsidRPr="00F51378">
        <w:rPr>
          <w:rFonts w:ascii="Arial" w:hAnsi="Arial"/>
          <w:sz w:val="20"/>
          <w:szCs w:val="20"/>
        </w:rPr>
        <w:t>o</w:t>
      </w:r>
      <w:r w:rsidRPr="00F51378">
        <w:rPr>
          <w:rFonts w:ascii="Arial" w:hAnsi="Arial"/>
          <w:sz w:val="20"/>
          <w:szCs w:val="20"/>
        </w:rPr>
        <w:t xml:space="preserve"> o plačilu</w:t>
      </w:r>
      <w:r w:rsidR="00D86BEC" w:rsidRPr="00F51378">
        <w:rPr>
          <w:rFonts w:ascii="Arial" w:hAnsi="Arial"/>
          <w:sz w:val="20"/>
          <w:szCs w:val="20"/>
        </w:rPr>
        <w:t xml:space="preserve"> </w:t>
      </w:r>
      <w:proofErr w:type="spellStart"/>
      <w:r w:rsidR="00D86BEC" w:rsidRPr="00F51378">
        <w:rPr>
          <w:rFonts w:ascii="Arial" w:hAnsi="Arial"/>
          <w:sz w:val="20"/>
          <w:szCs w:val="20"/>
        </w:rPr>
        <w:t>podjemnega</w:t>
      </w:r>
      <w:proofErr w:type="spellEnd"/>
      <w:r w:rsidR="00D86BEC" w:rsidRPr="00F51378">
        <w:rPr>
          <w:rFonts w:ascii="Arial" w:hAnsi="Arial"/>
          <w:sz w:val="20"/>
          <w:szCs w:val="20"/>
        </w:rPr>
        <w:t xml:space="preserve"> dela in pripadajočih davkov in prispevkov, vključno z REK</w:t>
      </w:r>
      <w:r w:rsidR="00F51378">
        <w:rPr>
          <w:rFonts w:ascii="Arial" w:hAnsi="Arial"/>
          <w:sz w:val="20"/>
          <w:szCs w:val="20"/>
        </w:rPr>
        <w:t>-</w:t>
      </w:r>
      <w:r w:rsidR="00B76097" w:rsidRPr="00F51378">
        <w:rPr>
          <w:rFonts w:ascii="Arial" w:hAnsi="Arial"/>
          <w:sz w:val="20"/>
          <w:szCs w:val="20"/>
        </w:rPr>
        <w:t>O</w:t>
      </w:r>
      <w:r w:rsidR="00D86BEC" w:rsidRPr="00F51378">
        <w:rPr>
          <w:rFonts w:ascii="Arial" w:hAnsi="Arial"/>
          <w:sz w:val="20"/>
          <w:szCs w:val="20"/>
        </w:rPr>
        <w:t xml:space="preserve"> obrazcem v primeru množičnega plačila</w:t>
      </w:r>
      <w:r w:rsidRPr="00F51378">
        <w:rPr>
          <w:rFonts w:ascii="Arial" w:hAnsi="Arial"/>
          <w:sz w:val="20"/>
          <w:szCs w:val="20"/>
        </w:rPr>
        <w:t>.</w:t>
      </w:r>
    </w:p>
    <w:p w14:paraId="7B050BA7" w14:textId="77777777" w:rsidR="00B93463" w:rsidRPr="00F51378" w:rsidRDefault="00B93463" w:rsidP="003E3DBA">
      <w:pPr>
        <w:autoSpaceDE w:val="0"/>
        <w:autoSpaceDN w:val="0"/>
        <w:adjustRightInd w:val="0"/>
        <w:spacing w:line="260" w:lineRule="exact"/>
        <w:jc w:val="both"/>
        <w:rPr>
          <w:rFonts w:ascii="Arial" w:hAnsi="Arial" w:cs="Arial"/>
          <w:b/>
          <w:color w:val="000000"/>
          <w:sz w:val="20"/>
          <w:szCs w:val="20"/>
        </w:rPr>
      </w:pPr>
    </w:p>
    <w:p w14:paraId="687D2461" w14:textId="26F408DF" w:rsidR="005D1B05" w:rsidRPr="00F51378" w:rsidRDefault="005D1B05" w:rsidP="003E3DBA">
      <w:pPr>
        <w:autoSpaceDE w:val="0"/>
        <w:autoSpaceDN w:val="0"/>
        <w:adjustRightInd w:val="0"/>
        <w:spacing w:line="260" w:lineRule="exact"/>
        <w:jc w:val="both"/>
        <w:rPr>
          <w:rFonts w:ascii="Arial" w:hAnsi="Arial" w:cs="Arial"/>
          <w:b/>
          <w:color w:val="000000"/>
          <w:sz w:val="20"/>
          <w:szCs w:val="20"/>
        </w:rPr>
      </w:pPr>
      <w:r w:rsidRPr="00F51378">
        <w:rPr>
          <w:rFonts w:ascii="Arial" w:hAnsi="Arial" w:cs="Arial"/>
          <w:b/>
          <w:color w:val="000000"/>
          <w:sz w:val="20"/>
          <w:szCs w:val="20"/>
        </w:rPr>
        <w:t>Za delo preko študentskega servisa:</w:t>
      </w:r>
    </w:p>
    <w:p w14:paraId="23E981A5" w14:textId="77777777" w:rsidR="00683048" w:rsidRPr="00F51378" w:rsidRDefault="00683048" w:rsidP="003E3DBA">
      <w:pPr>
        <w:numPr>
          <w:ilvl w:val="0"/>
          <w:numId w:val="39"/>
        </w:numPr>
        <w:autoSpaceDE w:val="0"/>
        <w:autoSpaceDN w:val="0"/>
        <w:adjustRightInd w:val="0"/>
        <w:spacing w:line="260" w:lineRule="exact"/>
        <w:jc w:val="both"/>
        <w:rPr>
          <w:rFonts w:ascii="Arial" w:hAnsi="Arial" w:cs="Arial"/>
          <w:color w:val="000000"/>
          <w:sz w:val="20"/>
          <w:szCs w:val="20"/>
        </w:rPr>
      </w:pPr>
      <w:r w:rsidRPr="00F51378">
        <w:rPr>
          <w:rFonts w:ascii="Arial" w:hAnsi="Arial" w:cs="Arial"/>
          <w:color w:val="000000"/>
          <w:sz w:val="20"/>
          <w:szCs w:val="20"/>
        </w:rPr>
        <w:t>napotnica študentskega servisa;</w:t>
      </w:r>
    </w:p>
    <w:p w14:paraId="501F59B4" w14:textId="77777777" w:rsidR="00683048" w:rsidRPr="00F51378" w:rsidRDefault="00683048" w:rsidP="003E3DBA">
      <w:pPr>
        <w:numPr>
          <w:ilvl w:val="0"/>
          <w:numId w:val="39"/>
        </w:numPr>
        <w:autoSpaceDE w:val="0"/>
        <w:autoSpaceDN w:val="0"/>
        <w:adjustRightInd w:val="0"/>
        <w:spacing w:line="260" w:lineRule="exact"/>
        <w:jc w:val="both"/>
        <w:rPr>
          <w:rFonts w:ascii="Arial" w:hAnsi="Arial" w:cs="Arial"/>
          <w:color w:val="000000"/>
          <w:sz w:val="20"/>
          <w:szCs w:val="20"/>
        </w:rPr>
      </w:pPr>
      <w:r w:rsidRPr="00F51378">
        <w:rPr>
          <w:rFonts w:ascii="Arial" w:hAnsi="Arial" w:cs="Arial"/>
          <w:color w:val="000000"/>
          <w:sz w:val="20"/>
          <w:szCs w:val="20"/>
        </w:rPr>
        <w:t>poročilo o opravljenem delu;</w:t>
      </w:r>
    </w:p>
    <w:p w14:paraId="5DC12229" w14:textId="77777777" w:rsidR="00683048" w:rsidRPr="00F51378" w:rsidRDefault="00683048" w:rsidP="003E3DBA">
      <w:pPr>
        <w:numPr>
          <w:ilvl w:val="0"/>
          <w:numId w:val="39"/>
        </w:numPr>
        <w:autoSpaceDE w:val="0"/>
        <w:autoSpaceDN w:val="0"/>
        <w:adjustRightInd w:val="0"/>
        <w:spacing w:line="260" w:lineRule="exact"/>
        <w:jc w:val="both"/>
        <w:rPr>
          <w:rFonts w:ascii="Arial" w:hAnsi="Arial" w:cs="Arial"/>
          <w:color w:val="000000"/>
          <w:sz w:val="20"/>
          <w:szCs w:val="20"/>
        </w:rPr>
      </w:pPr>
      <w:r w:rsidRPr="00F51378">
        <w:rPr>
          <w:rFonts w:ascii="Arial" w:hAnsi="Arial" w:cs="Arial"/>
          <w:color w:val="000000"/>
          <w:sz w:val="20"/>
          <w:szCs w:val="20"/>
        </w:rPr>
        <w:t>račun študentskega servisa;</w:t>
      </w:r>
    </w:p>
    <w:p w14:paraId="55485B94" w14:textId="77777777" w:rsidR="00683048" w:rsidRPr="00F51378" w:rsidRDefault="00683048" w:rsidP="003E3DBA">
      <w:pPr>
        <w:numPr>
          <w:ilvl w:val="0"/>
          <w:numId w:val="39"/>
        </w:numPr>
        <w:autoSpaceDE w:val="0"/>
        <w:autoSpaceDN w:val="0"/>
        <w:adjustRightInd w:val="0"/>
        <w:spacing w:line="260" w:lineRule="exact"/>
        <w:jc w:val="both"/>
        <w:rPr>
          <w:rFonts w:ascii="Arial" w:hAnsi="Arial" w:cs="Arial"/>
          <w:color w:val="000000"/>
          <w:sz w:val="20"/>
          <w:szCs w:val="20"/>
        </w:rPr>
      </w:pPr>
      <w:r w:rsidRPr="00F51378">
        <w:rPr>
          <w:rFonts w:ascii="Arial" w:hAnsi="Arial" w:cs="Arial"/>
          <w:color w:val="000000"/>
          <w:sz w:val="20"/>
          <w:szCs w:val="20"/>
        </w:rPr>
        <w:t>dokazilo o plačilu</w:t>
      </w:r>
      <w:r w:rsidR="00D86BEC" w:rsidRPr="00F51378">
        <w:rPr>
          <w:rFonts w:ascii="Arial" w:hAnsi="Arial" w:cs="Arial"/>
          <w:color w:val="000000"/>
          <w:sz w:val="20"/>
          <w:szCs w:val="20"/>
        </w:rPr>
        <w:t xml:space="preserve"> študentskega dela in pripadajočih davkov in prispevkov</w:t>
      </w:r>
      <w:r w:rsidRPr="00F51378">
        <w:rPr>
          <w:rFonts w:ascii="Arial" w:hAnsi="Arial" w:cs="Arial"/>
          <w:color w:val="000000"/>
          <w:sz w:val="20"/>
          <w:szCs w:val="20"/>
        </w:rPr>
        <w:t>.</w:t>
      </w:r>
    </w:p>
    <w:p w14:paraId="53EE310E" w14:textId="77777777" w:rsidR="005D1B05" w:rsidRPr="00F51378" w:rsidRDefault="005D1B05" w:rsidP="003E3DBA">
      <w:pPr>
        <w:autoSpaceDE w:val="0"/>
        <w:autoSpaceDN w:val="0"/>
        <w:adjustRightInd w:val="0"/>
        <w:spacing w:line="260" w:lineRule="exact"/>
        <w:jc w:val="both"/>
        <w:rPr>
          <w:rFonts w:ascii="Arial" w:hAnsi="Arial" w:cs="Arial"/>
          <w:color w:val="000000"/>
          <w:sz w:val="20"/>
          <w:szCs w:val="20"/>
        </w:rPr>
      </w:pPr>
    </w:p>
    <w:p w14:paraId="73DCBC53" w14:textId="77777777" w:rsidR="005D1B05" w:rsidRPr="00F51378" w:rsidRDefault="005D1B05" w:rsidP="003E3DBA">
      <w:pPr>
        <w:pStyle w:val="Default"/>
        <w:spacing w:line="260" w:lineRule="exact"/>
        <w:jc w:val="both"/>
        <w:rPr>
          <w:rFonts w:ascii="Arial" w:hAnsi="Arial" w:cs="Arial"/>
          <w:b/>
          <w:sz w:val="20"/>
          <w:szCs w:val="20"/>
        </w:rPr>
      </w:pPr>
      <w:r w:rsidRPr="00F51378">
        <w:rPr>
          <w:rFonts w:ascii="Arial" w:hAnsi="Arial" w:cs="Arial"/>
          <w:b/>
          <w:sz w:val="20"/>
          <w:szCs w:val="20"/>
        </w:rPr>
        <w:t>Za delo po avtorski pogodbi:</w:t>
      </w:r>
    </w:p>
    <w:p w14:paraId="7631BEF9" w14:textId="77777777" w:rsidR="00683048" w:rsidRPr="00F51378" w:rsidRDefault="00683048" w:rsidP="003E3DBA">
      <w:pPr>
        <w:numPr>
          <w:ilvl w:val="0"/>
          <w:numId w:val="40"/>
        </w:numPr>
        <w:autoSpaceDE w:val="0"/>
        <w:autoSpaceDN w:val="0"/>
        <w:adjustRightInd w:val="0"/>
        <w:spacing w:line="260" w:lineRule="exact"/>
        <w:jc w:val="both"/>
        <w:rPr>
          <w:rFonts w:ascii="Arial" w:hAnsi="Arial" w:cs="Arial"/>
          <w:color w:val="000000"/>
          <w:sz w:val="20"/>
          <w:szCs w:val="20"/>
        </w:rPr>
      </w:pPr>
      <w:r w:rsidRPr="00F51378">
        <w:rPr>
          <w:rFonts w:ascii="Arial" w:hAnsi="Arial" w:cs="Arial"/>
          <w:color w:val="000000"/>
          <w:sz w:val="20"/>
          <w:szCs w:val="20"/>
        </w:rPr>
        <w:t>dokumentacija o postopku oddaje javnega naročila, če je upravičenec naročnik po zakonu, ki ureja javno naročanje oz. dokumentacija, zahtevana v pogodbi o sofinanciranju oz. v odločitvi o podpori v drugih primerih (le ob prvem zahtevku za plačilo);</w:t>
      </w:r>
    </w:p>
    <w:p w14:paraId="6D785C5A" w14:textId="77777777" w:rsidR="00683048" w:rsidRPr="00F51378" w:rsidRDefault="00683048" w:rsidP="003E3DBA">
      <w:pPr>
        <w:numPr>
          <w:ilvl w:val="0"/>
          <w:numId w:val="40"/>
        </w:numPr>
        <w:autoSpaceDE w:val="0"/>
        <w:autoSpaceDN w:val="0"/>
        <w:adjustRightInd w:val="0"/>
        <w:spacing w:line="260" w:lineRule="exact"/>
        <w:jc w:val="both"/>
        <w:rPr>
          <w:rFonts w:ascii="Arial" w:hAnsi="Arial" w:cs="Arial"/>
          <w:color w:val="000000"/>
          <w:sz w:val="20"/>
          <w:szCs w:val="20"/>
        </w:rPr>
      </w:pPr>
      <w:r w:rsidRPr="00F51378">
        <w:rPr>
          <w:rFonts w:ascii="Arial" w:hAnsi="Arial" w:cs="Arial"/>
          <w:color w:val="000000"/>
          <w:sz w:val="20"/>
          <w:szCs w:val="20"/>
        </w:rPr>
        <w:t>avtorska pogodba (le ob prvem zahtevku za plačilo);</w:t>
      </w:r>
    </w:p>
    <w:p w14:paraId="3D7BD950" w14:textId="77777777" w:rsidR="001210FF" w:rsidRPr="00F51378" w:rsidRDefault="001210FF" w:rsidP="003E3DBA">
      <w:pPr>
        <w:numPr>
          <w:ilvl w:val="0"/>
          <w:numId w:val="40"/>
        </w:numPr>
        <w:autoSpaceDE w:val="0"/>
        <w:autoSpaceDN w:val="0"/>
        <w:adjustRightInd w:val="0"/>
        <w:spacing w:line="260" w:lineRule="exact"/>
        <w:jc w:val="both"/>
        <w:rPr>
          <w:rFonts w:ascii="Arial" w:hAnsi="Arial" w:cs="Arial"/>
          <w:color w:val="000000"/>
          <w:sz w:val="20"/>
          <w:szCs w:val="20"/>
        </w:rPr>
      </w:pPr>
      <w:r w:rsidRPr="00F51378">
        <w:rPr>
          <w:rFonts w:ascii="Arial" w:hAnsi="Arial" w:cs="Arial"/>
          <w:color w:val="000000"/>
          <w:sz w:val="20"/>
          <w:szCs w:val="20"/>
        </w:rPr>
        <w:t>račun</w:t>
      </w:r>
      <w:r w:rsidR="002065EB" w:rsidRPr="00F51378">
        <w:rPr>
          <w:rFonts w:ascii="Arial" w:hAnsi="Arial" w:cs="Arial"/>
          <w:color w:val="000000"/>
          <w:sz w:val="20"/>
          <w:szCs w:val="20"/>
        </w:rPr>
        <w:t xml:space="preserve"> ali zahtevek za izplačilo avtorskega honorarja</w:t>
      </w:r>
      <w:r w:rsidRPr="00F51378">
        <w:rPr>
          <w:rFonts w:ascii="Arial" w:hAnsi="Arial" w:cs="Arial"/>
          <w:color w:val="000000"/>
          <w:sz w:val="20"/>
          <w:szCs w:val="20"/>
        </w:rPr>
        <w:t>;</w:t>
      </w:r>
    </w:p>
    <w:p w14:paraId="534CAC33" w14:textId="77777777" w:rsidR="00A752FD" w:rsidRPr="00F51378" w:rsidRDefault="00A752FD" w:rsidP="003E3DBA">
      <w:pPr>
        <w:numPr>
          <w:ilvl w:val="0"/>
          <w:numId w:val="40"/>
        </w:numPr>
        <w:autoSpaceDE w:val="0"/>
        <w:autoSpaceDN w:val="0"/>
        <w:adjustRightInd w:val="0"/>
        <w:spacing w:line="260" w:lineRule="exact"/>
        <w:jc w:val="both"/>
        <w:rPr>
          <w:rFonts w:ascii="Arial" w:hAnsi="Arial" w:cs="Arial"/>
          <w:color w:val="000000"/>
          <w:sz w:val="20"/>
          <w:szCs w:val="20"/>
        </w:rPr>
      </w:pPr>
      <w:r w:rsidRPr="00F51378">
        <w:rPr>
          <w:rFonts w:ascii="Arial" w:hAnsi="Arial" w:cs="Arial"/>
          <w:color w:val="000000"/>
          <w:sz w:val="20"/>
          <w:szCs w:val="20"/>
        </w:rPr>
        <w:t>obračun avtorskega dela</w:t>
      </w:r>
      <w:r w:rsidR="002065EB" w:rsidRPr="00F51378">
        <w:rPr>
          <w:rFonts w:ascii="Arial" w:hAnsi="Arial" w:cs="Arial"/>
          <w:color w:val="000000"/>
          <w:sz w:val="20"/>
          <w:szCs w:val="20"/>
        </w:rPr>
        <w:t xml:space="preserve"> </w:t>
      </w:r>
      <w:r w:rsidR="002065EB" w:rsidRPr="00F51378">
        <w:rPr>
          <w:rFonts w:ascii="Arial" w:hAnsi="Arial" w:cs="Arial"/>
          <w:sz w:val="20"/>
          <w:szCs w:val="20"/>
        </w:rPr>
        <w:t>(ali individualni REK-2 obrazec)</w:t>
      </w:r>
      <w:r w:rsidR="002065EB" w:rsidRPr="00F51378">
        <w:rPr>
          <w:rFonts w:ascii="Arial" w:hAnsi="Arial" w:cs="Arial"/>
          <w:color w:val="000000"/>
          <w:sz w:val="20"/>
          <w:szCs w:val="20"/>
        </w:rPr>
        <w:t>;</w:t>
      </w:r>
    </w:p>
    <w:p w14:paraId="3F770E13" w14:textId="77777777" w:rsidR="00804D6B" w:rsidRPr="00F51378" w:rsidRDefault="00804D6B" w:rsidP="003E3DBA">
      <w:pPr>
        <w:numPr>
          <w:ilvl w:val="0"/>
          <w:numId w:val="40"/>
        </w:numPr>
        <w:autoSpaceDE w:val="0"/>
        <w:autoSpaceDN w:val="0"/>
        <w:adjustRightInd w:val="0"/>
        <w:spacing w:line="260" w:lineRule="exact"/>
        <w:jc w:val="both"/>
        <w:rPr>
          <w:rFonts w:ascii="Arial" w:hAnsi="Arial" w:cs="Arial"/>
          <w:color w:val="000000"/>
          <w:sz w:val="20"/>
          <w:szCs w:val="20"/>
        </w:rPr>
      </w:pPr>
      <w:r w:rsidRPr="00F51378">
        <w:rPr>
          <w:rFonts w:ascii="Arial" w:hAnsi="Arial" w:cs="Arial"/>
          <w:color w:val="000000"/>
          <w:sz w:val="20"/>
          <w:szCs w:val="20"/>
        </w:rPr>
        <w:t>dokazilo o opravljeni storitvi (odvisno od storitve – avtorski izdelek</w:t>
      </w:r>
      <w:r w:rsidR="00A752FD" w:rsidRPr="00F51378">
        <w:rPr>
          <w:rFonts w:ascii="Arial" w:hAnsi="Arial" w:cs="Arial"/>
          <w:color w:val="000000"/>
          <w:sz w:val="20"/>
          <w:szCs w:val="20"/>
        </w:rPr>
        <w:t>, poročilo o delu</w:t>
      </w:r>
      <w:r w:rsidRPr="00F51378">
        <w:rPr>
          <w:rFonts w:ascii="Arial" w:hAnsi="Arial" w:cs="Arial"/>
          <w:color w:val="000000"/>
          <w:sz w:val="20"/>
          <w:szCs w:val="20"/>
        </w:rPr>
        <w:t>);</w:t>
      </w:r>
    </w:p>
    <w:p w14:paraId="5563B7CE" w14:textId="659FDBB8" w:rsidR="00804D6B" w:rsidRPr="00F51378" w:rsidRDefault="00804D6B" w:rsidP="003E3DBA">
      <w:pPr>
        <w:numPr>
          <w:ilvl w:val="0"/>
          <w:numId w:val="40"/>
        </w:numPr>
        <w:autoSpaceDE w:val="0"/>
        <w:autoSpaceDN w:val="0"/>
        <w:adjustRightInd w:val="0"/>
        <w:spacing w:line="260" w:lineRule="exact"/>
        <w:jc w:val="both"/>
        <w:rPr>
          <w:rFonts w:ascii="Arial" w:hAnsi="Arial" w:cs="Arial"/>
          <w:color w:val="000000"/>
          <w:sz w:val="20"/>
          <w:szCs w:val="20"/>
        </w:rPr>
      </w:pPr>
      <w:r w:rsidRPr="00F51378">
        <w:rPr>
          <w:rFonts w:ascii="Arial" w:hAnsi="Arial" w:cs="Arial"/>
          <w:color w:val="000000"/>
          <w:sz w:val="20"/>
          <w:szCs w:val="20"/>
        </w:rPr>
        <w:t>dokazilo o plačilu</w:t>
      </w:r>
      <w:r w:rsidR="002065EB" w:rsidRPr="00F51378">
        <w:rPr>
          <w:rFonts w:ascii="Arial" w:hAnsi="Arial" w:cs="Arial"/>
          <w:color w:val="000000"/>
          <w:sz w:val="20"/>
          <w:szCs w:val="20"/>
        </w:rPr>
        <w:t xml:space="preserve"> avtorskega dela in </w:t>
      </w:r>
      <w:r w:rsidR="002065EB" w:rsidRPr="00F51378">
        <w:rPr>
          <w:rFonts w:ascii="Arial" w:hAnsi="Arial" w:cs="Arial"/>
          <w:sz w:val="20"/>
          <w:szCs w:val="20"/>
        </w:rPr>
        <w:t>pripadajočih davkov in prispevkov, vključno z REK-2 obrazcem v primeru množičnega plačila</w:t>
      </w:r>
      <w:r w:rsidRPr="00F51378">
        <w:rPr>
          <w:rFonts w:ascii="Arial" w:hAnsi="Arial" w:cs="Arial"/>
          <w:color w:val="000000"/>
          <w:sz w:val="20"/>
          <w:szCs w:val="20"/>
        </w:rPr>
        <w:t>.</w:t>
      </w:r>
    </w:p>
    <w:p w14:paraId="6D8F4FEC" w14:textId="3BA899AB" w:rsidR="006859D3" w:rsidRPr="00F51378" w:rsidRDefault="00AA1E49" w:rsidP="003E3DBA">
      <w:pPr>
        <w:pStyle w:val="Naslov2"/>
        <w:spacing w:line="260" w:lineRule="exact"/>
        <w:rPr>
          <w:lang w:val="sl-SI"/>
        </w:rPr>
      </w:pPr>
      <w:bookmarkStart w:id="229" w:name="_Toc174342382"/>
      <w:r w:rsidRPr="00F51378">
        <w:rPr>
          <w:lang w:val="sl-SI"/>
        </w:rPr>
        <w:t>Druge specifične kategorije</w:t>
      </w:r>
      <w:r w:rsidR="006859D3" w:rsidRPr="00F51378">
        <w:rPr>
          <w:lang w:val="sl-SI"/>
        </w:rPr>
        <w:t xml:space="preserve"> stroškov</w:t>
      </w:r>
      <w:bookmarkEnd w:id="229"/>
    </w:p>
    <w:p w14:paraId="2DF9F4C4" w14:textId="1E796851" w:rsidR="006859D3" w:rsidRPr="00F51378" w:rsidRDefault="006859D3" w:rsidP="003E3DBA">
      <w:pPr>
        <w:spacing w:line="260" w:lineRule="exact"/>
        <w:ind w:left="1080"/>
        <w:jc w:val="both"/>
        <w:rPr>
          <w:rFonts w:ascii="Arial" w:hAnsi="Arial" w:cs="Arial"/>
          <w:b/>
          <w:sz w:val="20"/>
          <w:szCs w:val="20"/>
        </w:rPr>
      </w:pPr>
    </w:p>
    <w:p w14:paraId="6954624A" w14:textId="265AD1C9" w:rsidR="006859D3" w:rsidRPr="00F51378" w:rsidRDefault="006859D3" w:rsidP="003E3DBA">
      <w:pPr>
        <w:spacing w:line="260" w:lineRule="exact"/>
        <w:jc w:val="both"/>
        <w:rPr>
          <w:rFonts w:ascii="Arial" w:hAnsi="Arial" w:cs="Arial"/>
          <w:sz w:val="20"/>
          <w:szCs w:val="20"/>
        </w:rPr>
      </w:pPr>
      <w:r w:rsidRPr="4362A583">
        <w:rPr>
          <w:rFonts w:ascii="Arial" w:hAnsi="Arial" w:cs="Arial"/>
          <w:sz w:val="20"/>
          <w:szCs w:val="20"/>
        </w:rPr>
        <w:t>Stroški so upravičeni, če so skladni s cilji operacije in so predvideni v načinu izbora operacije ter so nastali v skladu s področno zakonodajo. Pogoji upravičenosti in dokazila se določijo in predhodno odobrijo s strani P</w:t>
      </w:r>
      <w:r w:rsidR="526F1BBE" w:rsidRPr="4362A583">
        <w:rPr>
          <w:rFonts w:ascii="Arial" w:hAnsi="Arial" w:cs="Arial"/>
          <w:sz w:val="20"/>
          <w:szCs w:val="20"/>
        </w:rPr>
        <w:t>T</w:t>
      </w:r>
      <w:r w:rsidRPr="4362A583">
        <w:rPr>
          <w:rFonts w:ascii="Arial" w:hAnsi="Arial" w:cs="Arial"/>
          <w:sz w:val="20"/>
          <w:szCs w:val="20"/>
        </w:rPr>
        <w:t xml:space="preserve"> oziroma OU v načinu izbora operacij. </w:t>
      </w:r>
    </w:p>
    <w:p w14:paraId="654BADF0" w14:textId="3012B888" w:rsidR="006859D3" w:rsidRPr="00F51378" w:rsidRDefault="00AA1E49" w:rsidP="003E3DBA">
      <w:pPr>
        <w:spacing w:line="260" w:lineRule="exact"/>
        <w:jc w:val="both"/>
        <w:rPr>
          <w:rFonts w:ascii="Arial" w:hAnsi="Arial" w:cs="Arial"/>
          <w:sz w:val="20"/>
          <w:szCs w:val="20"/>
        </w:rPr>
      </w:pPr>
      <w:r w:rsidRPr="00F51378">
        <w:rPr>
          <w:rFonts w:ascii="Arial" w:hAnsi="Arial" w:cs="Arial"/>
          <w:sz w:val="20"/>
          <w:szCs w:val="20"/>
        </w:rPr>
        <w:lastRenderedPageBreak/>
        <w:t>Primeri drugih specifičnih vrst</w:t>
      </w:r>
      <w:r w:rsidR="006859D3" w:rsidRPr="00F51378">
        <w:rPr>
          <w:rFonts w:ascii="Arial" w:hAnsi="Arial" w:cs="Arial"/>
          <w:sz w:val="20"/>
          <w:szCs w:val="20"/>
        </w:rPr>
        <w:t xml:space="preserve"> stroškov:</w:t>
      </w:r>
    </w:p>
    <w:p w14:paraId="235CB019" w14:textId="2A4E43C0" w:rsidR="006859D3" w:rsidRPr="00F51378" w:rsidRDefault="006859D3" w:rsidP="003E3DBA">
      <w:pPr>
        <w:numPr>
          <w:ilvl w:val="0"/>
          <w:numId w:val="31"/>
        </w:numPr>
        <w:spacing w:line="260" w:lineRule="exact"/>
        <w:jc w:val="both"/>
        <w:rPr>
          <w:rFonts w:ascii="Arial" w:hAnsi="Arial" w:cs="Arial"/>
          <w:sz w:val="20"/>
          <w:szCs w:val="20"/>
        </w:rPr>
      </w:pPr>
      <w:r w:rsidRPr="00F51378">
        <w:rPr>
          <w:rFonts w:ascii="Arial" w:hAnsi="Arial" w:cs="Arial"/>
          <w:sz w:val="20"/>
          <w:szCs w:val="20"/>
        </w:rPr>
        <w:t xml:space="preserve">stroški </w:t>
      </w:r>
      <w:r w:rsidR="002B3777">
        <w:rPr>
          <w:rFonts w:ascii="Arial" w:hAnsi="Arial" w:cs="Arial"/>
          <w:sz w:val="20"/>
          <w:szCs w:val="20"/>
        </w:rPr>
        <w:t>prostovoljskega</w:t>
      </w:r>
      <w:r w:rsidR="002B3777" w:rsidRPr="00F51378">
        <w:rPr>
          <w:rFonts w:ascii="Arial" w:hAnsi="Arial" w:cs="Arial"/>
          <w:sz w:val="20"/>
          <w:szCs w:val="20"/>
        </w:rPr>
        <w:t xml:space="preserve"> </w:t>
      </w:r>
      <w:r w:rsidRPr="00F51378">
        <w:rPr>
          <w:rFonts w:ascii="Arial" w:hAnsi="Arial" w:cs="Arial"/>
          <w:sz w:val="20"/>
          <w:szCs w:val="20"/>
        </w:rPr>
        <w:t>dela,</w:t>
      </w:r>
    </w:p>
    <w:p w14:paraId="35DC75BE" w14:textId="2F5BA0FE" w:rsidR="006859D3" w:rsidRPr="00F51378" w:rsidRDefault="006859D3" w:rsidP="003E3DBA">
      <w:pPr>
        <w:numPr>
          <w:ilvl w:val="0"/>
          <w:numId w:val="31"/>
        </w:numPr>
        <w:spacing w:line="260" w:lineRule="exact"/>
        <w:jc w:val="both"/>
        <w:rPr>
          <w:rFonts w:ascii="Arial" w:hAnsi="Arial" w:cs="Arial"/>
          <w:sz w:val="20"/>
          <w:szCs w:val="20"/>
        </w:rPr>
      </w:pPr>
      <w:r w:rsidRPr="00F51378">
        <w:rPr>
          <w:rFonts w:ascii="Arial" w:hAnsi="Arial" w:cs="Arial"/>
          <w:sz w:val="20"/>
          <w:szCs w:val="20"/>
        </w:rPr>
        <w:t>šolnine,</w:t>
      </w:r>
    </w:p>
    <w:p w14:paraId="659DB883" w14:textId="3BAB16C1" w:rsidR="006859D3" w:rsidRPr="00F51378" w:rsidRDefault="006859D3" w:rsidP="003E3DBA">
      <w:pPr>
        <w:numPr>
          <w:ilvl w:val="0"/>
          <w:numId w:val="31"/>
        </w:numPr>
        <w:spacing w:line="260" w:lineRule="exact"/>
        <w:jc w:val="both"/>
        <w:rPr>
          <w:rFonts w:ascii="Arial" w:hAnsi="Arial" w:cs="Arial"/>
          <w:sz w:val="20"/>
          <w:szCs w:val="20"/>
        </w:rPr>
      </w:pPr>
      <w:r w:rsidRPr="00F51378">
        <w:rPr>
          <w:rFonts w:ascii="Arial" w:hAnsi="Arial" w:cs="Arial"/>
          <w:sz w:val="20"/>
          <w:szCs w:val="20"/>
        </w:rPr>
        <w:t>štipendije,</w:t>
      </w:r>
    </w:p>
    <w:p w14:paraId="6EBC6629" w14:textId="41140375" w:rsidR="006859D3" w:rsidRPr="00F51378" w:rsidRDefault="006859D3" w:rsidP="003E3DBA">
      <w:pPr>
        <w:numPr>
          <w:ilvl w:val="0"/>
          <w:numId w:val="31"/>
        </w:numPr>
        <w:spacing w:line="260" w:lineRule="exact"/>
        <w:jc w:val="both"/>
        <w:rPr>
          <w:rFonts w:ascii="Arial" w:hAnsi="Arial" w:cs="Arial"/>
          <w:sz w:val="20"/>
          <w:szCs w:val="20"/>
        </w:rPr>
      </w:pPr>
      <w:r w:rsidRPr="00F51378">
        <w:rPr>
          <w:rFonts w:ascii="Arial" w:hAnsi="Arial" w:cs="Arial"/>
          <w:sz w:val="20"/>
          <w:szCs w:val="20"/>
        </w:rPr>
        <w:t>spodbude delodajalcem,</w:t>
      </w:r>
    </w:p>
    <w:p w14:paraId="223B266A" w14:textId="77777777" w:rsidR="00957171" w:rsidRDefault="006859D3" w:rsidP="003E3DBA">
      <w:pPr>
        <w:numPr>
          <w:ilvl w:val="0"/>
          <w:numId w:val="31"/>
        </w:numPr>
        <w:spacing w:line="260" w:lineRule="exact"/>
        <w:jc w:val="both"/>
        <w:rPr>
          <w:rFonts w:ascii="Arial" w:hAnsi="Arial" w:cs="Arial"/>
          <w:sz w:val="20"/>
          <w:szCs w:val="20"/>
        </w:rPr>
      </w:pPr>
      <w:r w:rsidRPr="00F51378">
        <w:rPr>
          <w:rFonts w:ascii="Arial" w:hAnsi="Arial" w:cs="Arial"/>
          <w:sz w:val="20"/>
          <w:szCs w:val="20"/>
        </w:rPr>
        <w:t>dodatek za aktivnost</w:t>
      </w:r>
    </w:p>
    <w:p w14:paraId="4CA8144D" w14:textId="5CDBF7FF" w:rsidR="006859D3" w:rsidRPr="00F51378" w:rsidRDefault="00957171" w:rsidP="003E3DBA">
      <w:pPr>
        <w:numPr>
          <w:ilvl w:val="0"/>
          <w:numId w:val="31"/>
        </w:numPr>
        <w:spacing w:line="260" w:lineRule="exact"/>
        <w:jc w:val="both"/>
        <w:rPr>
          <w:rFonts w:ascii="Arial" w:hAnsi="Arial" w:cs="Arial"/>
          <w:sz w:val="20"/>
          <w:szCs w:val="20"/>
        </w:rPr>
      </w:pPr>
      <w:r>
        <w:rPr>
          <w:rFonts w:ascii="Arial" w:hAnsi="Arial" w:cs="Arial"/>
          <w:sz w:val="20"/>
          <w:szCs w:val="20"/>
        </w:rPr>
        <w:t>dodatek za prevoz</w:t>
      </w:r>
      <w:r w:rsidR="006859D3" w:rsidRPr="00F51378">
        <w:rPr>
          <w:rFonts w:ascii="Arial" w:hAnsi="Arial" w:cs="Arial"/>
          <w:sz w:val="20"/>
          <w:szCs w:val="20"/>
        </w:rPr>
        <w:t>.</w:t>
      </w:r>
    </w:p>
    <w:p w14:paraId="3E9E0CF5" w14:textId="77777777" w:rsidR="00B93463" w:rsidRPr="00F51378" w:rsidRDefault="00B93463" w:rsidP="003E3DBA">
      <w:pPr>
        <w:spacing w:line="260" w:lineRule="exact"/>
        <w:rPr>
          <w:rFonts w:ascii="Arial" w:hAnsi="Arial" w:cs="Arial"/>
          <w:b/>
          <w:sz w:val="20"/>
          <w:szCs w:val="20"/>
        </w:rPr>
      </w:pPr>
    </w:p>
    <w:p w14:paraId="45391F71" w14:textId="2DCD78BF" w:rsidR="006859D3" w:rsidRPr="00F51378" w:rsidRDefault="006859D3" w:rsidP="003E3DBA">
      <w:pPr>
        <w:spacing w:line="260" w:lineRule="exact"/>
        <w:rPr>
          <w:rFonts w:ascii="Arial" w:hAnsi="Arial" w:cs="Arial"/>
          <w:b/>
          <w:sz w:val="20"/>
          <w:szCs w:val="20"/>
        </w:rPr>
      </w:pPr>
      <w:r w:rsidRPr="00F51378">
        <w:rPr>
          <w:rFonts w:ascii="Arial" w:hAnsi="Arial" w:cs="Arial"/>
          <w:b/>
          <w:sz w:val="20"/>
          <w:szCs w:val="20"/>
        </w:rPr>
        <w:t>Dokazila:</w:t>
      </w:r>
    </w:p>
    <w:p w14:paraId="795C7FE1" w14:textId="77777777" w:rsidR="00653DB6" w:rsidRPr="00F51378" w:rsidRDefault="00653DB6" w:rsidP="00653DB6">
      <w:pPr>
        <w:numPr>
          <w:ilvl w:val="0"/>
          <w:numId w:val="31"/>
        </w:numPr>
        <w:spacing w:line="260" w:lineRule="exact"/>
        <w:jc w:val="both"/>
        <w:rPr>
          <w:rFonts w:ascii="Arial" w:hAnsi="Arial" w:cs="Arial"/>
          <w:sz w:val="20"/>
          <w:szCs w:val="20"/>
        </w:rPr>
      </w:pPr>
      <w:r w:rsidRPr="00F51378">
        <w:rPr>
          <w:rFonts w:ascii="Arial" w:hAnsi="Arial" w:cs="Arial"/>
          <w:sz w:val="20"/>
          <w:szCs w:val="20"/>
        </w:rPr>
        <w:t xml:space="preserve">morajo biti opredeljena v </w:t>
      </w:r>
      <w:r w:rsidRPr="007F6B83">
        <w:rPr>
          <w:rFonts w:ascii="Arial" w:hAnsi="Arial" w:cs="Arial"/>
          <w:sz w:val="20"/>
          <w:szCs w:val="20"/>
        </w:rPr>
        <w:t xml:space="preserve">besedilu javnega razpisa/javnega poziva oz. neposredni potrditvi operacije, ki so potrjene z odločitvijo </w:t>
      </w:r>
      <w:r w:rsidRPr="00F51378">
        <w:rPr>
          <w:rFonts w:ascii="Arial" w:hAnsi="Arial" w:cs="Arial"/>
          <w:sz w:val="20"/>
          <w:szCs w:val="20"/>
        </w:rPr>
        <w:t>o podpori.</w:t>
      </w:r>
    </w:p>
    <w:p w14:paraId="059B5074" w14:textId="77777777" w:rsidR="005A5C4D" w:rsidRPr="00F51378" w:rsidRDefault="005A5C4D" w:rsidP="003E3DBA">
      <w:pPr>
        <w:autoSpaceDE w:val="0"/>
        <w:autoSpaceDN w:val="0"/>
        <w:adjustRightInd w:val="0"/>
        <w:spacing w:line="260" w:lineRule="exact"/>
        <w:jc w:val="both"/>
        <w:rPr>
          <w:rFonts w:ascii="Arial" w:hAnsi="Arial" w:cs="Arial"/>
          <w:color w:val="000000"/>
          <w:sz w:val="20"/>
          <w:szCs w:val="20"/>
        </w:rPr>
      </w:pPr>
    </w:p>
    <w:p w14:paraId="20BB3FF4" w14:textId="0442766D" w:rsidR="00D45624" w:rsidRPr="00F51378" w:rsidRDefault="00EC7AF2" w:rsidP="003E3DBA">
      <w:pPr>
        <w:pStyle w:val="Naslov1"/>
        <w:spacing w:line="260" w:lineRule="exact"/>
      </w:pPr>
      <w:bookmarkStart w:id="230" w:name="_Ref132994061"/>
      <w:bookmarkStart w:id="231" w:name="_Ref132996065"/>
      <w:bookmarkStart w:id="232" w:name="_Ref132996242"/>
      <w:bookmarkStart w:id="233" w:name="_Ref132996333"/>
      <w:bookmarkStart w:id="234" w:name="_Ref132998982"/>
      <w:bookmarkStart w:id="235" w:name="_Ref133002591"/>
      <w:bookmarkStart w:id="236" w:name="_Hlk170451241"/>
      <w:bookmarkStart w:id="237" w:name="_Toc174342383"/>
      <w:r w:rsidRPr="00F51378">
        <w:lastRenderedPageBreak/>
        <w:t>OBLIKE NEPOVRATNIH SREDSTEV</w:t>
      </w:r>
      <w:bookmarkEnd w:id="230"/>
      <w:bookmarkEnd w:id="231"/>
      <w:bookmarkEnd w:id="232"/>
      <w:bookmarkEnd w:id="233"/>
      <w:bookmarkEnd w:id="234"/>
      <w:bookmarkEnd w:id="235"/>
      <w:bookmarkEnd w:id="237"/>
      <w:r w:rsidRPr="00F51378">
        <w:t xml:space="preserve"> </w:t>
      </w:r>
    </w:p>
    <w:bookmarkEnd w:id="236"/>
    <w:p w14:paraId="2F70D635" w14:textId="77777777" w:rsidR="00B86119" w:rsidRPr="00F51378" w:rsidRDefault="00B86119" w:rsidP="003E3DBA">
      <w:pPr>
        <w:spacing w:line="260" w:lineRule="exact"/>
        <w:ind w:left="1080"/>
        <w:jc w:val="both"/>
        <w:rPr>
          <w:rFonts w:ascii="Arial" w:hAnsi="Arial" w:cs="Arial"/>
          <w:b/>
          <w:sz w:val="20"/>
          <w:szCs w:val="20"/>
        </w:rPr>
      </w:pPr>
    </w:p>
    <w:p w14:paraId="16D67610" w14:textId="56CAEFAD" w:rsidR="001A1033" w:rsidRPr="00F51378" w:rsidRDefault="001A1033" w:rsidP="003E3DBA">
      <w:pPr>
        <w:spacing w:line="260" w:lineRule="exact"/>
        <w:jc w:val="both"/>
        <w:rPr>
          <w:rFonts w:ascii="Arial" w:hAnsi="Arial" w:cs="Arial"/>
          <w:sz w:val="20"/>
          <w:szCs w:val="20"/>
        </w:rPr>
      </w:pPr>
      <w:r w:rsidRPr="00F51378">
        <w:rPr>
          <w:rFonts w:ascii="Arial" w:hAnsi="Arial" w:cs="Arial"/>
          <w:sz w:val="20"/>
          <w:szCs w:val="20"/>
        </w:rPr>
        <w:t xml:space="preserve">Nepovratna sredstva se lahko v skladu s </w:t>
      </w:r>
      <w:r w:rsidR="007E23E7" w:rsidRPr="00F51378">
        <w:rPr>
          <w:rFonts w:ascii="Arial" w:hAnsi="Arial" w:cs="Arial"/>
          <w:sz w:val="20"/>
          <w:szCs w:val="20"/>
        </w:rPr>
        <w:t>prvim odstavkom</w:t>
      </w:r>
      <w:r w:rsidRPr="00F51378">
        <w:rPr>
          <w:rFonts w:ascii="Arial" w:hAnsi="Arial" w:cs="Arial"/>
          <w:sz w:val="20"/>
          <w:szCs w:val="20"/>
        </w:rPr>
        <w:t xml:space="preserve"> </w:t>
      </w:r>
      <w:r w:rsidR="008650B5" w:rsidRPr="00F51378">
        <w:rPr>
          <w:rFonts w:ascii="Arial" w:hAnsi="Arial" w:cs="Arial"/>
          <w:sz w:val="20"/>
          <w:szCs w:val="20"/>
        </w:rPr>
        <w:t>53</w:t>
      </w:r>
      <w:r w:rsidRPr="00F51378">
        <w:rPr>
          <w:rFonts w:ascii="Arial" w:hAnsi="Arial" w:cs="Arial"/>
          <w:sz w:val="20"/>
          <w:szCs w:val="20"/>
        </w:rPr>
        <w:t xml:space="preserve">. člena Uredbe </w:t>
      </w:r>
      <w:r w:rsidR="003C1DAA" w:rsidRPr="00F51378">
        <w:rPr>
          <w:rFonts w:ascii="Arial" w:hAnsi="Arial" w:cs="Arial"/>
          <w:sz w:val="20"/>
          <w:szCs w:val="20"/>
        </w:rPr>
        <w:t>2021/1060</w:t>
      </w:r>
      <w:r w:rsidR="008845D3">
        <w:rPr>
          <w:rFonts w:ascii="Arial" w:hAnsi="Arial" w:cs="Arial"/>
          <w:sz w:val="20"/>
          <w:szCs w:val="20"/>
        </w:rPr>
        <w:t xml:space="preserve"> EU</w:t>
      </w:r>
      <w:r w:rsidR="003C1DAA" w:rsidRPr="00F51378">
        <w:rPr>
          <w:rFonts w:ascii="Arial" w:hAnsi="Arial" w:cs="Arial"/>
          <w:sz w:val="20"/>
          <w:szCs w:val="20"/>
        </w:rPr>
        <w:t xml:space="preserve"> </w:t>
      </w:r>
      <w:r w:rsidRPr="00F51378">
        <w:rPr>
          <w:rFonts w:ascii="Arial" w:hAnsi="Arial" w:cs="Arial"/>
          <w:sz w:val="20"/>
          <w:szCs w:val="20"/>
        </w:rPr>
        <w:t>dodelijo v katerikoli od naslednjih oblik:</w:t>
      </w:r>
    </w:p>
    <w:p w14:paraId="7BF7DA1B" w14:textId="5EE22BA3" w:rsidR="001A1033" w:rsidRPr="00F51378" w:rsidRDefault="001A1033" w:rsidP="003E3DBA">
      <w:pPr>
        <w:numPr>
          <w:ilvl w:val="0"/>
          <w:numId w:val="27"/>
        </w:numPr>
        <w:spacing w:line="260" w:lineRule="exact"/>
        <w:rPr>
          <w:rFonts w:ascii="Arial" w:hAnsi="Arial" w:cs="Arial"/>
          <w:sz w:val="20"/>
          <w:szCs w:val="20"/>
        </w:rPr>
      </w:pPr>
      <w:r w:rsidRPr="12E95FEE">
        <w:rPr>
          <w:rFonts w:ascii="Arial" w:hAnsi="Arial" w:cs="Arial"/>
          <w:sz w:val="20"/>
          <w:szCs w:val="20"/>
        </w:rPr>
        <w:t>povračil</w:t>
      </w:r>
      <w:r w:rsidR="008F230E" w:rsidRPr="12E95FEE">
        <w:rPr>
          <w:rFonts w:ascii="Arial" w:hAnsi="Arial" w:cs="Arial"/>
          <w:sz w:val="20"/>
          <w:szCs w:val="20"/>
        </w:rPr>
        <w:t>a</w:t>
      </w:r>
      <w:r w:rsidRPr="12E95FEE">
        <w:rPr>
          <w:rFonts w:ascii="Arial" w:hAnsi="Arial" w:cs="Arial"/>
          <w:sz w:val="20"/>
          <w:szCs w:val="20"/>
        </w:rPr>
        <w:t xml:space="preserve"> dejansko nastalih in plačanih upravičenih stroškov</w:t>
      </w:r>
      <w:r w:rsidR="008F230E" w:rsidRPr="12E95FEE">
        <w:rPr>
          <w:rFonts w:ascii="Arial" w:hAnsi="Arial" w:cs="Arial"/>
          <w:sz w:val="20"/>
          <w:szCs w:val="20"/>
        </w:rPr>
        <w:t xml:space="preserve"> ter prispevkov v naravi</w:t>
      </w:r>
      <w:r w:rsidRPr="12E95FEE">
        <w:rPr>
          <w:rFonts w:ascii="Arial" w:hAnsi="Arial" w:cs="Arial"/>
          <w:sz w:val="20"/>
          <w:szCs w:val="20"/>
        </w:rPr>
        <w:t xml:space="preserve"> in amortizacije, kadar je primerno;</w:t>
      </w:r>
      <w:r w:rsidR="75219ADE" w:rsidRPr="12E95FEE">
        <w:rPr>
          <w:rFonts w:ascii="Arial" w:hAnsi="Arial" w:cs="Arial"/>
          <w:sz w:val="20"/>
          <w:szCs w:val="20"/>
        </w:rPr>
        <w:t xml:space="preserve"> </w:t>
      </w:r>
    </w:p>
    <w:p w14:paraId="7E87D87C" w14:textId="74D14615" w:rsidR="001A1033" w:rsidRPr="00F51378" w:rsidRDefault="00B76097" w:rsidP="003E3DBA">
      <w:pPr>
        <w:numPr>
          <w:ilvl w:val="0"/>
          <w:numId w:val="27"/>
        </w:numPr>
        <w:spacing w:line="260" w:lineRule="exact"/>
        <w:rPr>
          <w:rFonts w:ascii="Arial" w:hAnsi="Arial" w:cs="Arial"/>
          <w:sz w:val="20"/>
          <w:szCs w:val="20"/>
        </w:rPr>
      </w:pPr>
      <w:r w:rsidRPr="12E95FEE">
        <w:rPr>
          <w:rFonts w:ascii="Arial" w:hAnsi="Arial" w:cs="Arial"/>
          <w:sz w:val="20"/>
          <w:szCs w:val="20"/>
        </w:rPr>
        <w:t xml:space="preserve">stroški </w:t>
      </w:r>
      <w:r w:rsidR="001A1033" w:rsidRPr="12E95FEE">
        <w:rPr>
          <w:rFonts w:ascii="Arial" w:hAnsi="Arial" w:cs="Arial"/>
          <w:sz w:val="20"/>
          <w:szCs w:val="20"/>
        </w:rPr>
        <w:t>na enoto;</w:t>
      </w:r>
    </w:p>
    <w:p w14:paraId="3C891591" w14:textId="77777777" w:rsidR="001A1033" w:rsidRPr="00F51378" w:rsidRDefault="001A1033" w:rsidP="003E3DBA">
      <w:pPr>
        <w:numPr>
          <w:ilvl w:val="0"/>
          <w:numId w:val="27"/>
        </w:numPr>
        <w:spacing w:line="260" w:lineRule="exact"/>
        <w:rPr>
          <w:rFonts w:ascii="Arial" w:hAnsi="Arial" w:cs="Arial"/>
          <w:sz w:val="20"/>
          <w:szCs w:val="20"/>
        </w:rPr>
      </w:pPr>
      <w:r w:rsidRPr="00F51378">
        <w:rPr>
          <w:rFonts w:ascii="Arial" w:hAnsi="Arial" w:cs="Arial"/>
          <w:sz w:val="20"/>
          <w:szCs w:val="20"/>
        </w:rPr>
        <w:t>pavšalni zneski;</w:t>
      </w:r>
    </w:p>
    <w:p w14:paraId="3D436F4D" w14:textId="286C0399" w:rsidR="001A1033" w:rsidRPr="00F51378" w:rsidRDefault="001A1033" w:rsidP="003E3DBA">
      <w:pPr>
        <w:numPr>
          <w:ilvl w:val="0"/>
          <w:numId w:val="27"/>
        </w:numPr>
        <w:spacing w:line="260" w:lineRule="exact"/>
        <w:jc w:val="both"/>
        <w:rPr>
          <w:rFonts w:ascii="Arial" w:hAnsi="Arial" w:cs="Arial"/>
          <w:sz w:val="20"/>
          <w:szCs w:val="20"/>
        </w:rPr>
      </w:pPr>
      <w:r w:rsidRPr="12E95FEE">
        <w:rPr>
          <w:rFonts w:ascii="Arial" w:hAnsi="Arial" w:cs="Arial"/>
          <w:sz w:val="20"/>
          <w:szCs w:val="20"/>
        </w:rPr>
        <w:t>financiranje po pavšalni stopnji, določeni z uporabo odstotka za eno ali več kategorij stroškov</w:t>
      </w:r>
      <w:r w:rsidR="004E0AE1">
        <w:rPr>
          <w:rFonts w:ascii="Arial" w:hAnsi="Arial" w:cs="Arial"/>
          <w:sz w:val="20"/>
          <w:szCs w:val="20"/>
        </w:rPr>
        <w:t>;</w:t>
      </w:r>
    </w:p>
    <w:p w14:paraId="7F85DDBA" w14:textId="77777777" w:rsidR="001A1033" w:rsidRPr="00F51378" w:rsidRDefault="001A1033" w:rsidP="003E3DBA">
      <w:pPr>
        <w:spacing w:line="260" w:lineRule="exact"/>
        <w:jc w:val="both"/>
        <w:rPr>
          <w:rFonts w:ascii="Arial" w:hAnsi="Arial" w:cs="Arial"/>
          <w:sz w:val="20"/>
          <w:szCs w:val="20"/>
        </w:rPr>
      </w:pPr>
    </w:p>
    <w:p w14:paraId="4D98184A" w14:textId="77777777" w:rsidR="001A1033" w:rsidRPr="00F51378" w:rsidRDefault="001A1033" w:rsidP="003E3DBA">
      <w:pPr>
        <w:spacing w:line="260" w:lineRule="exact"/>
        <w:jc w:val="both"/>
        <w:rPr>
          <w:rFonts w:ascii="Arial" w:hAnsi="Arial" w:cs="Arial"/>
          <w:sz w:val="20"/>
          <w:szCs w:val="20"/>
        </w:rPr>
      </w:pPr>
      <w:r w:rsidRPr="00F51378">
        <w:rPr>
          <w:rFonts w:ascii="Arial" w:hAnsi="Arial" w:cs="Arial"/>
          <w:sz w:val="20"/>
          <w:szCs w:val="20"/>
        </w:rPr>
        <w:t>Navedene oblike se pri izvajanju operacij lahko kombinirajo, vendar morajo s ciljem preprečevanja dvojnega financiranja istih stroškov:</w:t>
      </w:r>
    </w:p>
    <w:p w14:paraId="5EE8A220" w14:textId="37A08E6A" w:rsidR="001A1033" w:rsidRPr="00F51378" w:rsidRDefault="001A1033" w:rsidP="003E3DBA">
      <w:pPr>
        <w:numPr>
          <w:ilvl w:val="0"/>
          <w:numId w:val="28"/>
        </w:numPr>
        <w:spacing w:line="260" w:lineRule="exact"/>
        <w:jc w:val="both"/>
        <w:rPr>
          <w:rFonts w:ascii="Arial" w:hAnsi="Arial" w:cs="Arial"/>
          <w:sz w:val="20"/>
          <w:szCs w:val="20"/>
        </w:rPr>
      </w:pPr>
      <w:r w:rsidRPr="694ECC44">
        <w:rPr>
          <w:rFonts w:ascii="Arial" w:hAnsi="Arial" w:cs="Arial"/>
          <w:sz w:val="20"/>
          <w:szCs w:val="20"/>
        </w:rPr>
        <w:t>vsaka pokrivati različno kategorijo upravičenih stroškov</w:t>
      </w:r>
      <w:r w:rsidR="0038778A">
        <w:rPr>
          <w:rFonts w:ascii="Arial" w:hAnsi="Arial" w:cs="Arial"/>
          <w:sz w:val="20"/>
          <w:szCs w:val="20"/>
        </w:rPr>
        <w:t xml:space="preserve"> </w:t>
      </w:r>
      <w:r w:rsidR="0038778A" w:rsidRPr="004F58E7">
        <w:rPr>
          <w:rFonts w:ascii="Arial" w:hAnsi="Arial" w:cs="Arial"/>
          <w:sz w:val="20"/>
          <w:szCs w:val="20"/>
        </w:rPr>
        <w:t>ali morajo biti  oblike uporabljene za različne projekte, ki so del operacije, ali za zaporedne faze operacije</w:t>
      </w:r>
      <w:r w:rsidRPr="694ECC44">
        <w:rPr>
          <w:rFonts w:ascii="Arial" w:hAnsi="Arial" w:cs="Arial"/>
          <w:sz w:val="20"/>
          <w:szCs w:val="20"/>
        </w:rPr>
        <w:t>,</w:t>
      </w:r>
    </w:p>
    <w:p w14:paraId="35E434C0" w14:textId="1EF3894E" w:rsidR="001A1033" w:rsidRPr="00F51378" w:rsidRDefault="001A1033" w:rsidP="003E3DBA">
      <w:pPr>
        <w:numPr>
          <w:ilvl w:val="0"/>
          <w:numId w:val="28"/>
        </w:numPr>
        <w:spacing w:line="260" w:lineRule="exact"/>
        <w:jc w:val="both"/>
        <w:rPr>
          <w:rFonts w:ascii="Arial" w:hAnsi="Arial" w:cs="Arial"/>
          <w:sz w:val="20"/>
          <w:szCs w:val="20"/>
        </w:rPr>
      </w:pPr>
      <w:r w:rsidRPr="00F51378">
        <w:rPr>
          <w:rFonts w:ascii="Arial" w:hAnsi="Arial" w:cs="Arial"/>
          <w:sz w:val="20"/>
          <w:szCs w:val="20"/>
        </w:rPr>
        <w:t xml:space="preserve">v </w:t>
      </w:r>
      <w:r w:rsidR="00B90236" w:rsidRPr="00F51378">
        <w:rPr>
          <w:rFonts w:ascii="Arial" w:hAnsi="Arial" w:cs="Arial"/>
          <w:sz w:val="20"/>
          <w:szCs w:val="20"/>
        </w:rPr>
        <w:t>primeru uporabe pavšalne stopnje za fi</w:t>
      </w:r>
      <w:r w:rsidR="00CB3A22" w:rsidRPr="00F51378">
        <w:rPr>
          <w:rFonts w:ascii="Arial" w:hAnsi="Arial" w:cs="Arial"/>
          <w:sz w:val="20"/>
          <w:szCs w:val="20"/>
        </w:rPr>
        <w:t>nanciranje posrednih stroškov</w:t>
      </w:r>
      <w:r w:rsidR="00483C5D" w:rsidRPr="00F51378">
        <w:rPr>
          <w:rFonts w:ascii="Arial" w:hAnsi="Arial" w:cs="Arial"/>
          <w:sz w:val="20"/>
          <w:szCs w:val="20"/>
        </w:rPr>
        <w:t xml:space="preserve"> mora</w:t>
      </w:r>
      <w:r w:rsidR="00CB3A22" w:rsidRPr="00F51378">
        <w:rPr>
          <w:rFonts w:ascii="Arial" w:hAnsi="Arial" w:cs="Arial"/>
          <w:sz w:val="20"/>
          <w:szCs w:val="20"/>
        </w:rPr>
        <w:t xml:space="preserve"> biti v </w:t>
      </w:r>
      <w:r w:rsidRPr="00F51378">
        <w:rPr>
          <w:rFonts w:ascii="Arial" w:hAnsi="Arial" w:cs="Arial"/>
          <w:sz w:val="20"/>
          <w:szCs w:val="20"/>
        </w:rPr>
        <w:t xml:space="preserve">načinu izbora operacij opredeljeno, kateri stroški so opredeljeni kot neposredni in kateri kot posredni. </w:t>
      </w:r>
    </w:p>
    <w:p w14:paraId="0EC87D60" w14:textId="77777777" w:rsidR="001A1033" w:rsidRPr="00F51378" w:rsidRDefault="001A1033" w:rsidP="003E3DBA">
      <w:pPr>
        <w:spacing w:line="260" w:lineRule="exact"/>
        <w:jc w:val="both"/>
        <w:rPr>
          <w:rFonts w:ascii="Arial" w:hAnsi="Arial" w:cs="Arial"/>
          <w:sz w:val="20"/>
          <w:szCs w:val="20"/>
        </w:rPr>
      </w:pPr>
    </w:p>
    <w:p w14:paraId="3C7E7443" w14:textId="40F6B9F5" w:rsidR="001A1033" w:rsidRPr="00F51378" w:rsidRDefault="001A1033" w:rsidP="003E3DBA">
      <w:pPr>
        <w:spacing w:line="260" w:lineRule="exact"/>
        <w:jc w:val="both"/>
        <w:rPr>
          <w:rFonts w:ascii="Arial" w:hAnsi="Arial" w:cs="Arial"/>
          <w:sz w:val="20"/>
          <w:szCs w:val="20"/>
        </w:rPr>
      </w:pPr>
      <w:r w:rsidRPr="00F51378">
        <w:rPr>
          <w:rFonts w:ascii="Arial" w:hAnsi="Arial" w:cs="Arial"/>
          <w:sz w:val="20"/>
          <w:szCs w:val="20"/>
        </w:rPr>
        <w:t xml:space="preserve">Kadar </w:t>
      </w:r>
      <w:r w:rsidRPr="00F51378">
        <w:rPr>
          <w:rFonts w:ascii="Arial" w:hAnsi="Arial" w:cs="Arial"/>
          <w:b/>
          <w:sz w:val="20"/>
          <w:szCs w:val="20"/>
        </w:rPr>
        <w:t>skupni strošek operacije ne presega 200.000 EUR</w:t>
      </w:r>
      <w:r w:rsidRPr="00F51378">
        <w:rPr>
          <w:rFonts w:ascii="Arial" w:hAnsi="Arial" w:cs="Arial"/>
          <w:sz w:val="20"/>
          <w:szCs w:val="20"/>
        </w:rPr>
        <w:t xml:space="preserve"> se prispevek, ki ga upravičenec prejeme iz ESRR, ESS+ in SPP dodeli v obliki stroškov na enoto, pavšalnih zneskov ali pavšalnih stopenj, razen za operacije, za katere podpora predstavlja državno pomoč. </w:t>
      </w:r>
      <w:r w:rsidR="0019428F" w:rsidRPr="00F51378">
        <w:rPr>
          <w:rFonts w:ascii="Arial" w:hAnsi="Arial" w:cs="Arial"/>
          <w:sz w:val="20"/>
          <w:szCs w:val="20"/>
        </w:rPr>
        <w:t>Dejanski stroški se lahko povrnejo le za kategorije stroškov, ki so osnova za izračun zneska financiranega po pavšalni stopnji. Prav tako se lahko n</w:t>
      </w:r>
      <w:r w:rsidRPr="00F51378">
        <w:rPr>
          <w:rFonts w:ascii="Arial" w:hAnsi="Arial" w:cs="Arial"/>
          <w:sz w:val="20"/>
          <w:szCs w:val="20"/>
        </w:rPr>
        <w:t>adomestila in</w:t>
      </w:r>
      <w:r w:rsidR="0019428F" w:rsidRPr="00F51378">
        <w:rPr>
          <w:rFonts w:ascii="Arial" w:hAnsi="Arial" w:cs="Arial"/>
          <w:sz w:val="20"/>
          <w:szCs w:val="20"/>
        </w:rPr>
        <w:t xml:space="preserve"> plače, izplačani udeležencem</w:t>
      </w:r>
      <w:r w:rsidRPr="00F51378">
        <w:rPr>
          <w:rFonts w:ascii="Arial" w:hAnsi="Arial" w:cs="Arial"/>
          <w:sz w:val="20"/>
          <w:szCs w:val="20"/>
        </w:rPr>
        <w:t xml:space="preserve"> dodelijo kot dejansko nastali stroški</w:t>
      </w:r>
      <w:r w:rsidR="0019428F" w:rsidRPr="00F51378">
        <w:rPr>
          <w:rFonts w:ascii="Arial" w:hAnsi="Arial" w:cs="Arial"/>
          <w:sz w:val="20"/>
          <w:szCs w:val="20"/>
        </w:rPr>
        <w:t xml:space="preserve">, ne glede na skupne stroške operacije. </w:t>
      </w:r>
    </w:p>
    <w:p w14:paraId="520B452C" w14:textId="77777777" w:rsidR="001A1033" w:rsidRPr="00F51378" w:rsidRDefault="001A1033" w:rsidP="003E3DBA">
      <w:pPr>
        <w:spacing w:line="260" w:lineRule="exact"/>
        <w:jc w:val="both"/>
        <w:rPr>
          <w:rFonts w:ascii="Arial" w:hAnsi="Arial" w:cs="Arial"/>
          <w:sz w:val="20"/>
          <w:szCs w:val="20"/>
        </w:rPr>
      </w:pPr>
    </w:p>
    <w:p w14:paraId="1569812E" w14:textId="2ADD74EC" w:rsidR="001A1033" w:rsidRPr="00F51378" w:rsidRDefault="001A1033" w:rsidP="003E3DBA">
      <w:pPr>
        <w:spacing w:line="260" w:lineRule="exact"/>
        <w:jc w:val="both"/>
        <w:rPr>
          <w:rFonts w:ascii="Arial" w:hAnsi="Arial" w:cs="Arial"/>
          <w:sz w:val="20"/>
          <w:szCs w:val="20"/>
        </w:rPr>
      </w:pPr>
      <w:r w:rsidRPr="00F51378">
        <w:rPr>
          <w:rFonts w:ascii="Arial" w:hAnsi="Arial" w:cs="Arial"/>
          <w:sz w:val="20"/>
          <w:szCs w:val="20"/>
        </w:rPr>
        <w:t xml:space="preserve">Višina podpore </w:t>
      </w:r>
      <w:r w:rsidR="00492E75" w:rsidRPr="00F51378">
        <w:rPr>
          <w:rFonts w:ascii="Arial" w:hAnsi="Arial" w:cs="Arial"/>
          <w:sz w:val="20"/>
          <w:szCs w:val="20"/>
        </w:rPr>
        <w:t xml:space="preserve">v obliki stroškov na enoto,  pavšalnih zneskov ali financiranja po pavšalni stopnji </w:t>
      </w:r>
      <w:r w:rsidRPr="00F51378">
        <w:rPr>
          <w:rFonts w:ascii="Arial" w:hAnsi="Arial" w:cs="Arial"/>
          <w:sz w:val="20"/>
          <w:szCs w:val="20"/>
        </w:rPr>
        <w:t xml:space="preserve"> se določi </w:t>
      </w:r>
      <w:r w:rsidR="009F0756" w:rsidRPr="00F51378">
        <w:rPr>
          <w:rFonts w:ascii="Arial" w:hAnsi="Arial" w:cs="Arial"/>
          <w:sz w:val="20"/>
          <w:szCs w:val="20"/>
        </w:rPr>
        <w:t xml:space="preserve"> </w:t>
      </w:r>
      <w:r w:rsidR="00392D9D" w:rsidRPr="00F51378">
        <w:rPr>
          <w:rFonts w:ascii="Arial" w:hAnsi="Arial" w:cs="Arial"/>
          <w:sz w:val="20"/>
          <w:szCs w:val="20"/>
        </w:rPr>
        <w:t>v načinu izbora operacije</w:t>
      </w:r>
      <w:r w:rsidR="00392D9D" w:rsidRPr="00F51378">
        <w:rPr>
          <w:rStyle w:val="Pripombasklic"/>
        </w:rPr>
        <w:t xml:space="preserve"> </w:t>
      </w:r>
      <w:r w:rsidR="00EC03EE" w:rsidRPr="00F51378">
        <w:rPr>
          <w:rFonts w:ascii="Arial" w:hAnsi="Arial" w:cs="Arial"/>
          <w:sz w:val="20"/>
          <w:szCs w:val="20"/>
        </w:rPr>
        <w:t>na</w:t>
      </w:r>
      <w:r w:rsidRPr="00F51378">
        <w:rPr>
          <w:rFonts w:ascii="Arial" w:hAnsi="Arial" w:cs="Arial"/>
          <w:sz w:val="20"/>
          <w:szCs w:val="20"/>
        </w:rPr>
        <w:t xml:space="preserve"> podlagi enega od navedenih načinov:</w:t>
      </w:r>
    </w:p>
    <w:p w14:paraId="0B8D6D2C" w14:textId="77777777" w:rsidR="001A1033" w:rsidRPr="00F51378" w:rsidRDefault="001A1033" w:rsidP="003E3DBA">
      <w:pPr>
        <w:numPr>
          <w:ilvl w:val="0"/>
          <w:numId w:val="41"/>
        </w:numPr>
        <w:spacing w:line="260" w:lineRule="exact"/>
        <w:jc w:val="both"/>
        <w:rPr>
          <w:rFonts w:ascii="Arial" w:hAnsi="Arial" w:cs="Arial"/>
          <w:sz w:val="20"/>
          <w:szCs w:val="20"/>
        </w:rPr>
      </w:pPr>
      <w:r w:rsidRPr="00F51378">
        <w:rPr>
          <w:rFonts w:ascii="Arial" w:hAnsi="Arial" w:cs="Arial"/>
          <w:sz w:val="20"/>
          <w:szCs w:val="20"/>
        </w:rPr>
        <w:t>s pošteno, pravično in preverljivo metodo izračuna, ki temelji na katerem koli od naslednjega:</w:t>
      </w:r>
    </w:p>
    <w:p w14:paraId="4BA1F1F2" w14:textId="77777777" w:rsidR="001A1033" w:rsidRPr="00F51378" w:rsidRDefault="001A1033" w:rsidP="003E3DBA">
      <w:pPr>
        <w:numPr>
          <w:ilvl w:val="1"/>
          <w:numId w:val="41"/>
        </w:numPr>
        <w:spacing w:line="260" w:lineRule="exact"/>
        <w:jc w:val="both"/>
        <w:rPr>
          <w:rFonts w:ascii="Arial" w:hAnsi="Arial" w:cs="Arial"/>
          <w:sz w:val="20"/>
          <w:szCs w:val="20"/>
        </w:rPr>
      </w:pPr>
      <w:r w:rsidRPr="00F51378">
        <w:rPr>
          <w:rFonts w:ascii="Arial" w:hAnsi="Arial" w:cs="Arial"/>
          <w:sz w:val="20"/>
          <w:szCs w:val="20"/>
        </w:rPr>
        <w:t>statističnih podatkih, drugih objektivnih informacijah ali strokovni presoji;</w:t>
      </w:r>
    </w:p>
    <w:p w14:paraId="1ECBBD43" w14:textId="77777777" w:rsidR="001A1033" w:rsidRPr="00F51378" w:rsidRDefault="001A1033" w:rsidP="003E3DBA">
      <w:pPr>
        <w:numPr>
          <w:ilvl w:val="1"/>
          <w:numId w:val="41"/>
        </w:numPr>
        <w:spacing w:line="260" w:lineRule="exact"/>
        <w:jc w:val="both"/>
        <w:rPr>
          <w:rFonts w:ascii="Arial" w:hAnsi="Arial" w:cs="Arial"/>
          <w:sz w:val="20"/>
          <w:szCs w:val="20"/>
        </w:rPr>
      </w:pPr>
      <w:r w:rsidRPr="00F51378">
        <w:rPr>
          <w:rFonts w:ascii="Arial" w:hAnsi="Arial" w:cs="Arial"/>
          <w:sz w:val="20"/>
          <w:szCs w:val="20"/>
        </w:rPr>
        <w:t>preverjenih obstoječih podatkih posameznih upravičencev;</w:t>
      </w:r>
    </w:p>
    <w:p w14:paraId="09287FD8" w14:textId="77777777" w:rsidR="001A1033" w:rsidRPr="00F51378" w:rsidRDefault="001A1033" w:rsidP="003E3DBA">
      <w:pPr>
        <w:numPr>
          <w:ilvl w:val="1"/>
          <w:numId w:val="41"/>
        </w:numPr>
        <w:spacing w:line="260" w:lineRule="exact"/>
        <w:jc w:val="both"/>
        <w:rPr>
          <w:rFonts w:ascii="Arial" w:hAnsi="Arial" w:cs="Arial"/>
          <w:sz w:val="20"/>
          <w:szCs w:val="20"/>
        </w:rPr>
      </w:pPr>
      <w:r w:rsidRPr="00F51378">
        <w:rPr>
          <w:rFonts w:ascii="Arial" w:hAnsi="Arial" w:cs="Arial"/>
          <w:sz w:val="20"/>
          <w:szCs w:val="20"/>
        </w:rPr>
        <w:t>uporabi običajnih praks stroškovnega računovodstva posameznih upravičencev;</w:t>
      </w:r>
    </w:p>
    <w:p w14:paraId="71BD4666" w14:textId="34FEF6A2" w:rsidR="001A1033" w:rsidRPr="00F51378" w:rsidRDefault="001A1033" w:rsidP="003E3DBA">
      <w:pPr>
        <w:numPr>
          <w:ilvl w:val="0"/>
          <w:numId w:val="41"/>
        </w:numPr>
        <w:spacing w:line="260" w:lineRule="exact"/>
        <w:jc w:val="both"/>
        <w:rPr>
          <w:rFonts w:ascii="Arial" w:hAnsi="Arial" w:cs="Arial"/>
          <w:sz w:val="20"/>
          <w:szCs w:val="20"/>
        </w:rPr>
      </w:pPr>
      <w:r w:rsidRPr="00F51378">
        <w:rPr>
          <w:rFonts w:ascii="Arial" w:hAnsi="Arial" w:cs="Arial"/>
          <w:sz w:val="20"/>
          <w:szCs w:val="20"/>
        </w:rPr>
        <w:t xml:space="preserve">v predlogu proračuna, ki se določi za posamezen primer in ki ga predhodno odobri telo, ki je pristojno za izbiro </w:t>
      </w:r>
      <w:r w:rsidR="00F51378" w:rsidRPr="00F51378">
        <w:rPr>
          <w:rFonts w:ascii="Arial" w:hAnsi="Arial" w:cs="Arial"/>
          <w:sz w:val="20"/>
          <w:szCs w:val="20"/>
        </w:rPr>
        <w:t>operacije</w:t>
      </w:r>
      <w:r w:rsidRPr="00F51378">
        <w:rPr>
          <w:rFonts w:ascii="Arial" w:hAnsi="Arial" w:cs="Arial"/>
          <w:sz w:val="20"/>
          <w:szCs w:val="20"/>
        </w:rPr>
        <w:t xml:space="preserve">, kadar skupni stroški operacije ne presegajo 200.000 EUR; </w:t>
      </w:r>
    </w:p>
    <w:p w14:paraId="0542BB75" w14:textId="77777777" w:rsidR="001A1033" w:rsidRPr="00F51378" w:rsidRDefault="001A1033" w:rsidP="003E3DBA">
      <w:pPr>
        <w:numPr>
          <w:ilvl w:val="0"/>
          <w:numId w:val="41"/>
        </w:numPr>
        <w:spacing w:line="260" w:lineRule="exact"/>
        <w:jc w:val="both"/>
        <w:rPr>
          <w:rFonts w:ascii="Arial" w:hAnsi="Arial" w:cs="Arial"/>
          <w:sz w:val="20"/>
          <w:szCs w:val="20"/>
        </w:rPr>
      </w:pPr>
      <w:r w:rsidRPr="00F51378">
        <w:rPr>
          <w:rFonts w:ascii="Arial" w:hAnsi="Arial" w:cs="Arial"/>
          <w:sz w:val="20"/>
          <w:szCs w:val="20"/>
        </w:rPr>
        <w:t>skladno s pravili za uporabo ustreznih stroškov na enoto, pavšalnih zneskov in pavšalnih stopenj, ki se uporabljajo v politikah Unije za podobno vrsto operacij;</w:t>
      </w:r>
    </w:p>
    <w:p w14:paraId="6C1E297B" w14:textId="19D05729" w:rsidR="001A1033" w:rsidRPr="00F51378" w:rsidRDefault="001A1033" w:rsidP="003E3DBA">
      <w:pPr>
        <w:numPr>
          <w:ilvl w:val="0"/>
          <w:numId w:val="41"/>
        </w:numPr>
        <w:spacing w:line="260" w:lineRule="exact"/>
        <w:jc w:val="both"/>
        <w:rPr>
          <w:rFonts w:ascii="Arial" w:hAnsi="Arial" w:cs="Arial"/>
          <w:sz w:val="20"/>
          <w:szCs w:val="20"/>
        </w:rPr>
      </w:pPr>
      <w:r w:rsidRPr="00F51378">
        <w:rPr>
          <w:rFonts w:ascii="Arial" w:hAnsi="Arial" w:cs="Arial"/>
          <w:sz w:val="20"/>
          <w:szCs w:val="20"/>
        </w:rPr>
        <w:t>skladno s pravili za uporabo ustreznih stroškov na enoto, pavšalnih zneskov in pavšalnih stopenj, ki se uporabljajo v okviru programov za nepovratna sredstva, ki jih v</w:t>
      </w:r>
      <w:r w:rsidR="00483C5D" w:rsidRPr="00F51378">
        <w:rPr>
          <w:rFonts w:ascii="Arial" w:hAnsi="Arial" w:cs="Arial"/>
          <w:sz w:val="20"/>
          <w:szCs w:val="20"/>
        </w:rPr>
        <w:t xml:space="preserve"> celoti financira država članica za podobno vrsto operacij;</w:t>
      </w:r>
    </w:p>
    <w:p w14:paraId="5A045549" w14:textId="39A72BC1" w:rsidR="001A1033" w:rsidRPr="00F51378" w:rsidRDefault="001A1033" w:rsidP="003E3DBA">
      <w:pPr>
        <w:numPr>
          <w:ilvl w:val="0"/>
          <w:numId w:val="41"/>
        </w:numPr>
        <w:spacing w:line="260" w:lineRule="exact"/>
        <w:jc w:val="both"/>
        <w:rPr>
          <w:rFonts w:ascii="Arial" w:hAnsi="Arial" w:cs="Arial"/>
          <w:sz w:val="20"/>
          <w:szCs w:val="20"/>
        </w:rPr>
      </w:pPr>
      <w:r w:rsidRPr="12E95FEE">
        <w:rPr>
          <w:rFonts w:ascii="Arial" w:hAnsi="Arial" w:cs="Arial"/>
          <w:sz w:val="20"/>
          <w:szCs w:val="20"/>
        </w:rPr>
        <w:t>s pavšalnimi stopnjami, določenimi z Uredbo 2021/1060</w:t>
      </w:r>
      <w:r w:rsidR="008845D3">
        <w:rPr>
          <w:rFonts w:ascii="Arial" w:hAnsi="Arial" w:cs="Arial"/>
          <w:sz w:val="20"/>
          <w:szCs w:val="20"/>
        </w:rPr>
        <w:t xml:space="preserve"> EU</w:t>
      </w:r>
      <w:r w:rsidRPr="12E95FEE">
        <w:rPr>
          <w:rFonts w:ascii="Arial" w:hAnsi="Arial" w:cs="Arial"/>
          <w:sz w:val="20"/>
          <w:szCs w:val="20"/>
        </w:rPr>
        <w:t xml:space="preserve"> ali pravili za posamezne sklade in </w:t>
      </w:r>
      <w:r w:rsidR="00275EE3">
        <w:rPr>
          <w:rFonts w:ascii="Arial" w:hAnsi="Arial" w:cs="Arial"/>
          <w:sz w:val="20"/>
          <w:szCs w:val="20"/>
        </w:rPr>
        <w:t xml:space="preserve">iz </w:t>
      </w:r>
      <w:r w:rsidRPr="12E95FEE">
        <w:rPr>
          <w:rFonts w:ascii="Arial" w:hAnsi="Arial" w:cs="Arial"/>
          <w:sz w:val="20"/>
          <w:szCs w:val="20"/>
        </w:rPr>
        <w:t>te</w:t>
      </w:r>
      <w:r w:rsidR="00275EE3">
        <w:rPr>
          <w:rFonts w:ascii="Arial" w:hAnsi="Arial" w:cs="Arial"/>
          <w:sz w:val="20"/>
          <w:szCs w:val="20"/>
        </w:rPr>
        <w:t>h</w:t>
      </w:r>
      <w:r w:rsidRPr="12E95FEE">
        <w:rPr>
          <w:rFonts w:ascii="Arial" w:hAnsi="Arial" w:cs="Arial"/>
          <w:sz w:val="20"/>
          <w:szCs w:val="20"/>
        </w:rPr>
        <w:t xml:space="preserve"> navodil;</w:t>
      </w:r>
    </w:p>
    <w:p w14:paraId="7348A630" w14:textId="77777777" w:rsidR="001A1033" w:rsidRPr="00F51378" w:rsidRDefault="001A1033" w:rsidP="003E3DBA">
      <w:pPr>
        <w:numPr>
          <w:ilvl w:val="0"/>
          <w:numId w:val="41"/>
        </w:numPr>
        <w:spacing w:line="260" w:lineRule="exact"/>
        <w:jc w:val="both"/>
        <w:rPr>
          <w:rFonts w:ascii="Arial" w:hAnsi="Arial" w:cs="Arial"/>
          <w:sz w:val="20"/>
          <w:szCs w:val="20"/>
        </w:rPr>
      </w:pPr>
      <w:r w:rsidRPr="00F51378">
        <w:rPr>
          <w:rFonts w:ascii="Arial" w:hAnsi="Arial" w:cs="Arial"/>
          <w:sz w:val="20"/>
          <w:szCs w:val="20"/>
        </w:rPr>
        <w:t>s posebnimi metodami za določanje zneskov, uvedenimi v skladu s pravili za posamezni sklad.</w:t>
      </w:r>
    </w:p>
    <w:p w14:paraId="613A81C0" w14:textId="77777777" w:rsidR="00492E75" w:rsidRPr="00F51378" w:rsidRDefault="00492E75" w:rsidP="003E3DBA">
      <w:pPr>
        <w:spacing w:line="260" w:lineRule="exact"/>
        <w:jc w:val="both"/>
        <w:rPr>
          <w:rFonts w:ascii="Arial" w:hAnsi="Arial" w:cs="Arial"/>
          <w:sz w:val="20"/>
          <w:szCs w:val="20"/>
        </w:rPr>
      </w:pPr>
    </w:p>
    <w:p w14:paraId="52FC4D0A" w14:textId="5E020CE7" w:rsidR="0088692B" w:rsidRPr="00F51378" w:rsidRDefault="0088692B" w:rsidP="0088692B">
      <w:pPr>
        <w:spacing w:line="260" w:lineRule="exact"/>
        <w:jc w:val="both"/>
        <w:rPr>
          <w:rFonts w:ascii="Arial" w:hAnsi="Arial" w:cs="Arial"/>
          <w:sz w:val="20"/>
          <w:szCs w:val="20"/>
        </w:rPr>
      </w:pPr>
      <w:bookmarkStart w:id="238" w:name="_Hlk147749601"/>
      <w:bookmarkStart w:id="239" w:name="_Hlk147748903"/>
      <w:r w:rsidRPr="0088692B">
        <w:rPr>
          <w:rFonts w:ascii="Arial" w:hAnsi="Arial" w:cs="Arial"/>
          <w:sz w:val="20"/>
          <w:szCs w:val="20"/>
        </w:rPr>
        <w:t xml:space="preserve">Določitev poenostavljenih oblik stroškov na podlagi poštene, pravične in preverljive metode izračuna </w:t>
      </w:r>
      <w:r>
        <w:rPr>
          <w:rFonts w:ascii="Arial" w:hAnsi="Arial" w:cs="Arial"/>
          <w:sz w:val="20"/>
          <w:szCs w:val="20"/>
        </w:rPr>
        <w:t xml:space="preserve">skladno s </w:t>
      </w:r>
      <w:r w:rsidR="00DB2F4D">
        <w:rPr>
          <w:rFonts w:ascii="Arial" w:hAnsi="Arial" w:cs="Arial"/>
          <w:sz w:val="20"/>
          <w:szCs w:val="20"/>
        </w:rPr>
        <w:t xml:space="preserve">točko </w:t>
      </w:r>
      <w:r>
        <w:rPr>
          <w:rFonts w:ascii="Arial" w:hAnsi="Arial" w:cs="Arial"/>
          <w:sz w:val="20"/>
          <w:szCs w:val="20"/>
        </w:rPr>
        <w:t xml:space="preserve">a) </w:t>
      </w:r>
      <w:r w:rsidR="00DB2F4D">
        <w:rPr>
          <w:rFonts w:ascii="Arial" w:hAnsi="Arial" w:cs="Arial"/>
          <w:sz w:val="20"/>
          <w:szCs w:val="20"/>
        </w:rPr>
        <w:t xml:space="preserve">tretjega </w:t>
      </w:r>
      <w:r>
        <w:rPr>
          <w:rFonts w:ascii="Arial" w:hAnsi="Arial" w:cs="Arial"/>
          <w:sz w:val="20"/>
          <w:szCs w:val="20"/>
        </w:rPr>
        <w:t>odstavk</w:t>
      </w:r>
      <w:r w:rsidR="00DB2F4D">
        <w:rPr>
          <w:rFonts w:ascii="Arial" w:hAnsi="Arial" w:cs="Arial"/>
          <w:sz w:val="20"/>
          <w:szCs w:val="20"/>
        </w:rPr>
        <w:t>a</w:t>
      </w:r>
      <w:r>
        <w:rPr>
          <w:rFonts w:ascii="Arial" w:hAnsi="Arial" w:cs="Arial"/>
          <w:sz w:val="20"/>
          <w:szCs w:val="20"/>
        </w:rPr>
        <w:t xml:space="preserve"> 53. člena</w:t>
      </w:r>
      <w:r w:rsidRPr="0088692B">
        <w:t xml:space="preserve"> </w:t>
      </w:r>
      <w:r w:rsidRPr="0088692B">
        <w:rPr>
          <w:rFonts w:ascii="Arial" w:hAnsi="Arial" w:cs="Arial"/>
          <w:sz w:val="20"/>
          <w:szCs w:val="20"/>
        </w:rPr>
        <w:t>Uredbe  2021/1060</w:t>
      </w:r>
      <w:r>
        <w:rPr>
          <w:rFonts w:ascii="Arial" w:hAnsi="Arial" w:cs="Arial"/>
          <w:sz w:val="20"/>
          <w:szCs w:val="20"/>
        </w:rPr>
        <w:t xml:space="preserve"> </w:t>
      </w:r>
      <w:r w:rsidR="008845D3">
        <w:rPr>
          <w:rFonts w:ascii="Arial" w:hAnsi="Arial" w:cs="Arial"/>
          <w:sz w:val="20"/>
          <w:szCs w:val="20"/>
        </w:rPr>
        <w:t xml:space="preserve">EU </w:t>
      </w:r>
      <w:r w:rsidRPr="0088692B">
        <w:rPr>
          <w:rFonts w:ascii="Arial" w:hAnsi="Arial" w:cs="Arial"/>
          <w:sz w:val="20"/>
          <w:szCs w:val="20"/>
        </w:rPr>
        <w:t>mora temeljiti na dokazih, ki jih je mogoče preveriti.</w:t>
      </w:r>
    </w:p>
    <w:p w14:paraId="14AF7361" w14:textId="77777777" w:rsidR="0088692B" w:rsidRDefault="0088692B" w:rsidP="12E95FEE">
      <w:pPr>
        <w:spacing w:line="260" w:lineRule="exact"/>
        <w:jc w:val="both"/>
        <w:rPr>
          <w:rFonts w:ascii="Arial" w:hAnsi="Arial" w:cs="Arial"/>
          <w:sz w:val="20"/>
          <w:szCs w:val="20"/>
        </w:rPr>
      </w:pPr>
    </w:p>
    <w:bookmarkEnd w:id="238"/>
    <w:p w14:paraId="6D0F79BA" w14:textId="69EE6F9A" w:rsidR="001A1033" w:rsidRPr="00F51378" w:rsidRDefault="001A1033" w:rsidP="12E95FEE">
      <w:pPr>
        <w:spacing w:line="260" w:lineRule="exact"/>
        <w:jc w:val="both"/>
        <w:rPr>
          <w:rFonts w:ascii="Arial" w:hAnsi="Arial" w:cs="Arial"/>
          <w:sz w:val="20"/>
          <w:szCs w:val="20"/>
        </w:rPr>
      </w:pPr>
      <w:r w:rsidRPr="12E95FEE">
        <w:rPr>
          <w:rFonts w:ascii="Arial" w:hAnsi="Arial" w:cs="Arial"/>
          <w:sz w:val="20"/>
          <w:szCs w:val="20"/>
        </w:rPr>
        <w:t>Organ, ki določi poenostavljeno obliko uveljavljanja stroškov, mora dokumentirati najmanj:</w:t>
      </w:r>
    </w:p>
    <w:bookmarkEnd w:id="239"/>
    <w:p w14:paraId="05BDB648" w14:textId="77777777" w:rsidR="001A1033" w:rsidRPr="00F51378" w:rsidRDefault="001A1033" w:rsidP="003E3DBA">
      <w:pPr>
        <w:numPr>
          <w:ilvl w:val="0"/>
          <w:numId w:val="44"/>
        </w:numPr>
        <w:spacing w:line="260" w:lineRule="exact"/>
        <w:jc w:val="both"/>
        <w:rPr>
          <w:rFonts w:ascii="Arial" w:hAnsi="Arial" w:cs="Arial"/>
          <w:sz w:val="20"/>
          <w:szCs w:val="20"/>
        </w:rPr>
      </w:pPr>
      <w:r w:rsidRPr="00F51378">
        <w:rPr>
          <w:rFonts w:ascii="Arial" w:hAnsi="Arial" w:cs="Arial"/>
          <w:sz w:val="20"/>
          <w:szCs w:val="20"/>
        </w:rPr>
        <w:t>opis metode izračuna, vključno s ključnimi koraki izračuna;</w:t>
      </w:r>
    </w:p>
    <w:p w14:paraId="5A06963C" w14:textId="77777777" w:rsidR="001A1033" w:rsidRPr="00F51378" w:rsidRDefault="001A1033" w:rsidP="003E3DBA">
      <w:pPr>
        <w:numPr>
          <w:ilvl w:val="0"/>
          <w:numId w:val="44"/>
        </w:numPr>
        <w:spacing w:line="260" w:lineRule="exact"/>
        <w:jc w:val="both"/>
        <w:rPr>
          <w:rFonts w:ascii="Arial" w:hAnsi="Arial" w:cs="Arial"/>
          <w:sz w:val="20"/>
          <w:szCs w:val="20"/>
        </w:rPr>
      </w:pPr>
      <w:r w:rsidRPr="00F51378">
        <w:rPr>
          <w:rFonts w:ascii="Arial" w:hAnsi="Arial" w:cs="Arial"/>
          <w:sz w:val="20"/>
          <w:szCs w:val="20"/>
        </w:rPr>
        <w:t>vire podatkov, ki so se uporabili pri analizah in izračunih, vključno z oceno ustreznosti podatkov za predvidene operacije in oceno kakovosti podatkov;</w:t>
      </w:r>
    </w:p>
    <w:p w14:paraId="49BE70D6" w14:textId="77777777" w:rsidR="001A1033" w:rsidRPr="00F51378" w:rsidRDefault="001A1033" w:rsidP="003E3DBA">
      <w:pPr>
        <w:numPr>
          <w:ilvl w:val="0"/>
          <w:numId w:val="44"/>
        </w:numPr>
        <w:spacing w:line="260" w:lineRule="exact"/>
        <w:jc w:val="both"/>
        <w:rPr>
          <w:rFonts w:ascii="Arial" w:hAnsi="Arial" w:cs="Arial"/>
          <w:sz w:val="20"/>
          <w:szCs w:val="20"/>
        </w:rPr>
      </w:pPr>
      <w:r w:rsidRPr="00F51378">
        <w:rPr>
          <w:rFonts w:ascii="Arial" w:hAnsi="Arial" w:cs="Arial"/>
          <w:sz w:val="20"/>
          <w:szCs w:val="20"/>
        </w:rPr>
        <w:t>sam izračun za določitev vrednosti poenostavljene oblike uveljavljanja stroškov.</w:t>
      </w:r>
    </w:p>
    <w:p w14:paraId="32F4472B" w14:textId="29386D71" w:rsidR="001A1033" w:rsidRPr="00F51378" w:rsidRDefault="00FD4A7A" w:rsidP="003E3DBA">
      <w:pPr>
        <w:spacing w:line="260" w:lineRule="exact"/>
        <w:jc w:val="both"/>
        <w:rPr>
          <w:rFonts w:ascii="Arial" w:hAnsi="Arial" w:cs="Arial"/>
          <w:sz w:val="20"/>
          <w:szCs w:val="20"/>
        </w:rPr>
      </w:pPr>
      <w:r>
        <w:rPr>
          <w:rFonts w:ascii="Arial" w:hAnsi="Arial" w:cs="Arial"/>
          <w:sz w:val="20"/>
          <w:szCs w:val="20"/>
        </w:rPr>
        <w:lastRenderedPageBreak/>
        <w:t xml:space="preserve">Ne glede na način izbora operacije mora PT </w:t>
      </w:r>
      <w:r w:rsidR="001A1033" w:rsidRPr="527FBA59">
        <w:rPr>
          <w:rFonts w:ascii="Arial" w:hAnsi="Arial" w:cs="Arial"/>
          <w:sz w:val="20"/>
          <w:szCs w:val="20"/>
        </w:rPr>
        <w:t xml:space="preserve">vnaprej opredeliti obliko podpore za nepovratna sredstva. Uporabljena oblika dodeljenih nepovratnih sredstev in pogoji za plačilo morajo biti navedeni v pogodbi o sofinanciranju. </w:t>
      </w:r>
    </w:p>
    <w:p w14:paraId="1D1E30B8" w14:textId="77777777" w:rsidR="001A1033" w:rsidRPr="00F51378" w:rsidRDefault="001A1033" w:rsidP="003E3DBA">
      <w:pPr>
        <w:spacing w:line="260" w:lineRule="exact"/>
        <w:jc w:val="both"/>
        <w:rPr>
          <w:rFonts w:ascii="Arial" w:hAnsi="Arial" w:cs="Arial"/>
          <w:sz w:val="20"/>
          <w:szCs w:val="20"/>
        </w:rPr>
      </w:pPr>
    </w:p>
    <w:p w14:paraId="7140D84A" w14:textId="7F2E9E6E" w:rsidR="00F65540" w:rsidRPr="00F51378" w:rsidRDefault="001A1033" w:rsidP="003E3DBA">
      <w:pPr>
        <w:spacing w:line="260" w:lineRule="exact"/>
        <w:jc w:val="both"/>
        <w:rPr>
          <w:rFonts w:ascii="Arial" w:hAnsi="Arial" w:cs="Arial"/>
          <w:sz w:val="20"/>
          <w:szCs w:val="20"/>
        </w:rPr>
      </w:pPr>
      <w:r w:rsidRPr="00F51378">
        <w:rPr>
          <w:rFonts w:ascii="Arial" w:hAnsi="Arial" w:cs="Arial"/>
          <w:sz w:val="20"/>
          <w:szCs w:val="20"/>
        </w:rPr>
        <w:t xml:space="preserve">Za lažje razumevanje in uporabo </w:t>
      </w:r>
      <w:r w:rsidR="00860574" w:rsidRPr="00F51378">
        <w:rPr>
          <w:rFonts w:ascii="Arial" w:hAnsi="Arial" w:cs="Arial"/>
          <w:sz w:val="20"/>
          <w:szCs w:val="20"/>
        </w:rPr>
        <w:t>POS</w:t>
      </w:r>
      <w:r w:rsidRPr="00F51378">
        <w:rPr>
          <w:rFonts w:ascii="Arial" w:hAnsi="Arial" w:cs="Arial"/>
          <w:sz w:val="20"/>
          <w:szCs w:val="20"/>
        </w:rPr>
        <w:t xml:space="preserve"> s primeri izračunov so na spletni strani OU objavljene smernice EK, ki so bile izdane za obdobje 2014-2020</w:t>
      </w:r>
      <w:r w:rsidR="009F0756" w:rsidRPr="00F51378">
        <w:rPr>
          <w:rFonts w:ascii="Arial" w:hAnsi="Arial" w:cs="Arial"/>
          <w:sz w:val="20"/>
          <w:szCs w:val="20"/>
        </w:rPr>
        <w:t xml:space="preserve"> in</w:t>
      </w:r>
      <w:r w:rsidRPr="00F51378">
        <w:rPr>
          <w:rFonts w:ascii="Arial" w:hAnsi="Arial" w:cs="Arial"/>
          <w:sz w:val="20"/>
          <w:szCs w:val="20"/>
        </w:rPr>
        <w:t xml:space="preserve"> se jih lahko smiselno uporablja tudi za obdobje 2021-2027 (</w:t>
      </w:r>
      <w:hyperlink r:id="rId28" w:history="1">
        <w:r w:rsidR="0019428F" w:rsidRPr="00F51378">
          <w:rPr>
            <w:rStyle w:val="Hiperpovezava"/>
            <w:rFonts w:ascii="Arial" w:hAnsi="Arial" w:cs="Arial"/>
            <w:sz w:val="20"/>
            <w:szCs w:val="20"/>
          </w:rPr>
          <w:t>https://www.eu-skladi.si/sl/dokumenti/navodila/egesif-14-0017-01_sco_gn_update_ul.pdf</w:t>
        </w:r>
      </w:hyperlink>
      <w:r w:rsidRPr="00F51378">
        <w:rPr>
          <w:rFonts w:ascii="Arial" w:hAnsi="Arial" w:cs="Arial"/>
          <w:sz w:val="20"/>
          <w:szCs w:val="20"/>
        </w:rPr>
        <w:t>).</w:t>
      </w:r>
      <w:bookmarkStart w:id="240" w:name="_Toc132709045"/>
      <w:bookmarkStart w:id="241" w:name="_Toc132709116"/>
      <w:bookmarkStart w:id="242" w:name="_Toc132840186"/>
      <w:bookmarkStart w:id="243" w:name="_Toc37156017"/>
      <w:bookmarkStart w:id="244" w:name="_Toc37241923"/>
      <w:bookmarkStart w:id="245" w:name="_Toc37243866"/>
      <w:bookmarkStart w:id="246" w:name="_Toc25148220"/>
      <w:bookmarkEnd w:id="240"/>
      <w:bookmarkEnd w:id="241"/>
      <w:bookmarkEnd w:id="242"/>
    </w:p>
    <w:p w14:paraId="23B130C0" w14:textId="77777777" w:rsidR="0019428F" w:rsidRPr="00F51378" w:rsidRDefault="0019428F" w:rsidP="003E3DBA">
      <w:pPr>
        <w:spacing w:line="260" w:lineRule="exact"/>
        <w:jc w:val="both"/>
        <w:rPr>
          <w:rFonts w:ascii="Arial" w:hAnsi="Arial" w:cs="Arial"/>
          <w:sz w:val="20"/>
          <w:szCs w:val="20"/>
        </w:rPr>
      </w:pPr>
    </w:p>
    <w:p w14:paraId="7565009F" w14:textId="57D1ED51" w:rsidR="00B86119" w:rsidRPr="00F51378" w:rsidRDefault="002E3DC8" w:rsidP="003E3DBA">
      <w:pPr>
        <w:pStyle w:val="Naslov2"/>
        <w:spacing w:line="260" w:lineRule="exact"/>
        <w:rPr>
          <w:lang w:val="sl-SI"/>
        </w:rPr>
      </w:pPr>
      <w:bookmarkStart w:id="247" w:name="_Toc174342384"/>
      <w:r w:rsidRPr="00F51378">
        <w:rPr>
          <w:lang w:val="sl-SI"/>
        </w:rPr>
        <w:t>Financiranje po pavšalni stopnji</w:t>
      </w:r>
      <w:bookmarkEnd w:id="243"/>
      <w:bookmarkEnd w:id="244"/>
      <w:bookmarkEnd w:id="245"/>
      <w:bookmarkEnd w:id="246"/>
      <w:bookmarkEnd w:id="247"/>
    </w:p>
    <w:p w14:paraId="3ED5BDC9" w14:textId="77777777" w:rsidR="00B86119" w:rsidRPr="00F51378" w:rsidRDefault="00B86119" w:rsidP="003E3DBA">
      <w:pPr>
        <w:spacing w:line="260" w:lineRule="exact"/>
        <w:jc w:val="both"/>
        <w:rPr>
          <w:rFonts w:ascii="Arial" w:hAnsi="Arial" w:cs="Arial"/>
          <w:b/>
          <w:sz w:val="20"/>
          <w:szCs w:val="20"/>
        </w:rPr>
      </w:pPr>
    </w:p>
    <w:p w14:paraId="28DEA2C2" w14:textId="34487E9E" w:rsidR="00B86119" w:rsidRPr="00F51378" w:rsidRDefault="002E3DC8" w:rsidP="003E3DBA">
      <w:pPr>
        <w:spacing w:line="260" w:lineRule="exact"/>
        <w:jc w:val="both"/>
        <w:rPr>
          <w:rFonts w:ascii="Arial" w:hAnsi="Arial" w:cs="Arial"/>
          <w:bCs/>
          <w:sz w:val="20"/>
          <w:szCs w:val="20"/>
        </w:rPr>
      </w:pPr>
      <w:r w:rsidRPr="00F51378">
        <w:rPr>
          <w:rFonts w:ascii="Arial" w:hAnsi="Arial" w:cs="Arial"/>
          <w:sz w:val="20"/>
          <w:szCs w:val="20"/>
        </w:rPr>
        <w:t xml:space="preserve">Financiranje po pavšalni stopnji </w:t>
      </w:r>
      <w:r w:rsidR="00B86119" w:rsidRPr="00F51378">
        <w:rPr>
          <w:rFonts w:ascii="Arial" w:hAnsi="Arial" w:cs="Arial"/>
          <w:sz w:val="20"/>
          <w:szCs w:val="20"/>
        </w:rPr>
        <w:t xml:space="preserve">se </w:t>
      </w:r>
      <w:r w:rsidR="0033690E" w:rsidRPr="00F51378">
        <w:rPr>
          <w:rFonts w:ascii="Arial" w:hAnsi="Arial" w:cs="Arial"/>
          <w:bCs/>
          <w:sz w:val="20"/>
          <w:szCs w:val="20"/>
        </w:rPr>
        <w:t xml:space="preserve">lahko uporablja za izračun </w:t>
      </w:r>
      <w:r w:rsidR="00633E60" w:rsidRPr="00F51378">
        <w:rPr>
          <w:rFonts w:ascii="Arial" w:hAnsi="Arial" w:cs="Arial"/>
          <w:b/>
          <w:bCs/>
          <w:sz w:val="20"/>
          <w:szCs w:val="20"/>
        </w:rPr>
        <w:t>vseh</w:t>
      </w:r>
      <w:r w:rsidR="0033690E" w:rsidRPr="00F51378">
        <w:rPr>
          <w:rFonts w:ascii="Arial" w:hAnsi="Arial" w:cs="Arial"/>
          <w:b/>
          <w:bCs/>
          <w:sz w:val="20"/>
          <w:szCs w:val="20"/>
        </w:rPr>
        <w:t xml:space="preserve"> </w:t>
      </w:r>
      <w:r w:rsidR="00633E60" w:rsidRPr="00F51378">
        <w:rPr>
          <w:rFonts w:ascii="Arial" w:hAnsi="Arial" w:cs="Arial"/>
          <w:b/>
          <w:bCs/>
          <w:sz w:val="20"/>
          <w:szCs w:val="20"/>
        </w:rPr>
        <w:t>kategorij</w:t>
      </w:r>
      <w:r w:rsidR="00306320" w:rsidRPr="00F51378">
        <w:rPr>
          <w:rFonts w:ascii="Arial" w:hAnsi="Arial" w:cs="Arial"/>
          <w:b/>
          <w:bCs/>
          <w:sz w:val="20"/>
          <w:szCs w:val="20"/>
        </w:rPr>
        <w:t xml:space="preserve"> </w:t>
      </w:r>
      <w:r w:rsidR="0033690E" w:rsidRPr="00F51378">
        <w:rPr>
          <w:rFonts w:ascii="Arial" w:hAnsi="Arial" w:cs="Arial"/>
          <w:b/>
          <w:bCs/>
          <w:sz w:val="20"/>
          <w:szCs w:val="20"/>
        </w:rPr>
        <w:t>stroškov</w:t>
      </w:r>
      <w:r w:rsidR="0033690E" w:rsidRPr="00F51378">
        <w:rPr>
          <w:rFonts w:ascii="Arial" w:hAnsi="Arial" w:cs="Arial"/>
          <w:bCs/>
          <w:sz w:val="20"/>
          <w:szCs w:val="20"/>
        </w:rPr>
        <w:t xml:space="preserve">. Te </w:t>
      </w:r>
      <w:r w:rsidR="0007670A" w:rsidRPr="00F51378">
        <w:rPr>
          <w:rFonts w:ascii="Arial" w:hAnsi="Arial" w:cs="Arial"/>
          <w:bCs/>
          <w:sz w:val="20"/>
          <w:szCs w:val="20"/>
        </w:rPr>
        <w:t>kategorije</w:t>
      </w:r>
      <w:r w:rsidR="00306320" w:rsidRPr="00F51378">
        <w:rPr>
          <w:rFonts w:ascii="Arial" w:hAnsi="Arial" w:cs="Arial"/>
          <w:bCs/>
          <w:sz w:val="20"/>
          <w:szCs w:val="20"/>
        </w:rPr>
        <w:t xml:space="preserve"> se </w:t>
      </w:r>
      <w:r w:rsidR="0033690E" w:rsidRPr="00F51378">
        <w:rPr>
          <w:rFonts w:ascii="Arial" w:hAnsi="Arial" w:cs="Arial"/>
          <w:bCs/>
          <w:sz w:val="20"/>
          <w:szCs w:val="20"/>
        </w:rPr>
        <w:t xml:space="preserve">določijo vnaprej in </w:t>
      </w:r>
      <w:r w:rsidR="00032C42" w:rsidRPr="00F51378">
        <w:rPr>
          <w:rFonts w:ascii="Arial" w:hAnsi="Arial" w:cs="Arial"/>
          <w:bCs/>
          <w:sz w:val="20"/>
          <w:szCs w:val="20"/>
        </w:rPr>
        <w:t>se izračunajo na podlagi odstotka</w:t>
      </w:r>
      <w:r w:rsidR="00D2166A" w:rsidRPr="00F51378">
        <w:rPr>
          <w:rFonts w:ascii="Arial" w:hAnsi="Arial" w:cs="Arial"/>
          <w:bCs/>
          <w:sz w:val="20"/>
          <w:szCs w:val="20"/>
        </w:rPr>
        <w:t xml:space="preserve"> (pavšalne stopnje)</w:t>
      </w:r>
      <w:r w:rsidR="00032C42" w:rsidRPr="00F51378">
        <w:rPr>
          <w:rFonts w:ascii="Arial" w:hAnsi="Arial" w:cs="Arial"/>
          <w:bCs/>
          <w:sz w:val="20"/>
          <w:szCs w:val="20"/>
        </w:rPr>
        <w:t xml:space="preserve"> glede na druge kategorije stroškov. </w:t>
      </w:r>
      <w:r w:rsidR="005739AE" w:rsidRPr="00F51378">
        <w:rPr>
          <w:rFonts w:ascii="Arial" w:hAnsi="Arial" w:cs="Arial"/>
          <w:bCs/>
          <w:sz w:val="20"/>
          <w:szCs w:val="20"/>
        </w:rPr>
        <w:t xml:space="preserve">Za </w:t>
      </w:r>
      <w:r w:rsidR="00F2121F" w:rsidRPr="00F51378">
        <w:rPr>
          <w:rFonts w:ascii="Arial" w:hAnsi="Arial" w:cs="Arial"/>
          <w:bCs/>
          <w:sz w:val="20"/>
          <w:szCs w:val="20"/>
        </w:rPr>
        <w:t>kategorijo stroškov, ki se izračuna na podlagi pavšalne stopnje,</w:t>
      </w:r>
      <w:r w:rsidR="005739AE" w:rsidRPr="00F51378">
        <w:rPr>
          <w:rFonts w:ascii="Arial" w:hAnsi="Arial" w:cs="Arial"/>
          <w:bCs/>
          <w:sz w:val="20"/>
          <w:szCs w:val="20"/>
        </w:rPr>
        <w:t xml:space="preserve"> dokazila niso potrebna. </w:t>
      </w:r>
      <w:r w:rsidR="00B86119" w:rsidRPr="00F51378">
        <w:rPr>
          <w:rFonts w:ascii="Arial" w:hAnsi="Arial" w:cs="Arial"/>
          <w:bCs/>
          <w:sz w:val="20"/>
          <w:szCs w:val="20"/>
        </w:rPr>
        <w:t xml:space="preserve"> </w:t>
      </w:r>
    </w:p>
    <w:p w14:paraId="0016C50C" w14:textId="77777777" w:rsidR="00B86119" w:rsidRPr="00F51378" w:rsidRDefault="00B86119" w:rsidP="003E3DBA">
      <w:pPr>
        <w:spacing w:line="260" w:lineRule="exact"/>
        <w:jc w:val="both"/>
        <w:rPr>
          <w:rFonts w:ascii="Arial" w:hAnsi="Arial" w:cs="Arial"/>
          <w:sz w:val="20"/>
          <w:szCs w:val="20"/>
        </w:rPr>
      </w:pPr>
    </w:p>
    <w:p w14:paraId="0492054D" w14:textId="47937331" w:rsidR="001B4A6D" w:rsidRPr="00F51378" w:rsidRDefault="0007670A" w:rsidP="003E3DBA">
      <w:pPr>
        <w:spacing w:line="260" w:lineRule="exact"/>
        <w:jc w:val="both"/>
        <w:rPr>
          <w:rFonts w:ascii="Arial" w:hAnsi="Arial" w:cs="Arial"/>
          <w:sz w:val="20"/>
          <w:szCs w:val="20"/>
        </w:rPr>
      </w:pPr>
      <w:r w:rsidRPr="00F51378">
        <w:rPr>
          <w:rFonts w:ascii="Arial" w:hAnsi="Arial" w:cs="Arial"/>
          <w:sz w:val="20"/>
          <w:szCs w:val="20"/>
        </w:rPr>
        <w:t>Kategorije</w:t>
      </w:r>
      <w:r w:rsidR="00306320" w:rsidRPr="00F51378">
        <w:rPr>
          <w:rFonts w:ascii="Arial" w:hAnsi="Arial" w:cs="Arial"/>
          <w:sz w:val="20"/>
          <w:szCs w:val="20"/>
        </w:rPr>
        <w:t xml:space="preserve"> </w:t>
      </w:r>
      <w:r w:rsidR="001B4A6D" w:rsidRPr="00F51378">
        <w:rPr>
          <w:rFonts w:ascii="Arial" w:hAnsi="Arial" w:cs="Arial"/>
          <w:sz w:val="20"/>
          <w:szCs w:val="20"/>
        </w:rPr>
        <w:t xml:space="preserve">stroškov se pri izračunu </w:t>
      </w:r>
      <w:r w:rsidR="002E3DC8" w:rsidRPr="00F51378">
        <w:rPr>
          <w:rFonts w:ascii="Arial" w:hAnsi="Arial" w:cs="Arial"/>
          <w:sz w:val="20"/>
          <w:szCs w:val="20"/>
        </w:rPr>
        <w:t xml:space="preserve">financiranja </w:t>
      </w:r>
      <w:r w:rsidR="005739AE" w:rsidRPr="00F51378">
        <w:rPr>
          <w:rFonts w:ascii="Arial" w:hAnsi="Arial" w:cs="Arial"/>
          <w:sz w:val="20"/>
          <w:szCs w:val="20"/>
        </w:rPr>
        <w:t xml:space="preserve">operacij </w:t>
      </w:r>
      <w:r w:rsidR="002E3DC8" w:rsidRPr="00F51378">
        <w:rPr>
          <w:rFonts w:ascii="Arial" w:hAnsi="Arial" w:cs="Arial"/>
          <w:sz w:val="20"/>
          <w:szCs w:val="20"/>
        </w:rPr>
        <w:t xml:space="preserve">po pavšalni stopnji </w:t>
      </w:r>
      <w:r w:rsidR="001B4A6D" w:rsidRPr="00F51378">
        <w:rPr>
          <w:rFonts w:ascii="Arial" w:hAnsi="Arial" w:cs="Arial"/>
          <w:sz w:val="20"/>
          <w:szCs w:val="20"/>
        </w:rPr>
        <w:t xml:space="preserve">ločijo na tri </w:t>
      </w:r>
      <w:r w:rsidR="00633E60" w:rsidRPr="00F51378">
        <w:rPr>
          <w:rFonts w:ascii="Arial" w:hAnsi="Arial" w:cs="Arial"/>
          <w:sz w:val="20"/>
          <w:szCs w:val="20"/>
        </w:rPr>
        <w:t>vrste</w:t>
      </w:r>
      <w:r w:rsidR="001B4A6D" w:rsidRPr="00F51378">
        <w:rPr>
          <w:rFonts w:ascii="Arial" w:hAnsi="Arial" w:cs="Arial"/>
          <w:sz w:val="20"/>
          <w:szCs w:val="20"/>
        </w:rPr>
        <w:t>:</w:t>
      </w:r>
    </w:p>
    <w:p w14:paraId="70E20754" w14:textId="77777777" w:rsidR="001B4A6D" w:rsidRPr="00F51378" w:rsidRDefault="0007670A" w:rsidP="003E3DBA">
      <w:pPr>
        <w:numPr>
          <w:ilvl w:val="0"/>
          <w:numId w:val="42"/>
        </w:numPr>
        <w:spacing w:line="260" w:lineRule="exact"/>
        <w:jc w:val="both"/>
        <w:rPr>
          <w:rFonts w:ascii="Arial" w:hAnsi="Arial" w:cs="Arial"/>
          <w:sz w:val="20"/>
          <w:szCs w:val="20"/>
        </w:rPr>
      </w:pPr>
      <w:r w:rsidRPr="00F51378">
        <w:rPr>
          <w:rFonts w:ascii="Arial" w:hAnsi="Arial" w:cs="Arial"/>
          <w:sz w:val="20"/>
          <w:szCs w:val="20"/>
        </w:rPr>
        <w:t>vrsta</w:t>
      </w:r>
      <w:r w:rsidR="00101CA0" w:rsidRPr="00F51378">
        <w:rPr>
          <w:rFonts w:ascii="Arial" w:hAnsi="Arial" w:cs="Arial"/>
          <w:sz w:val="20"/>
          <w:szCs w:val="20"/>
        </w:rPr>
        <w:t xml:space="preserve"> </w:t>
      </w:r>
      <w:r w:rsidR="001B4A6D" w:rsidRPr="00F51378">
        <w:rPr>
          <w:rFonts w:ascii="Arial" w:hAnsi="Arial" w:cs="Arial"/>
          <w:sz w:val="20"/>
          <w:szCs w:val="20"/>
        </w:rPr>
        <w:t xml:space="preserve">1: </w:t>
      </w:r>
      <w:r w:rsidRPr="00F51378">
        <w:rPr>
          <w:rFonts w:ascii="Arial" w:hAnsi="Arial" w:cs="Arial"/>
          <w:sz w:val="20"/>
          <w:szCs w:val="20"/>
        </w:rPr>
        <w:t>kategorije</w:t>
      </w:r>
      <w:r w:rsidR="00101CA0" w:rsidRPr="00F51378">
        <w:rPr>
          <w:rFonts w:ascii="Arial" w:hAnsi="Arial" w:cs="Arial"/>
          <w:sz w:val="20"/>
          <w:szCs w:val="20"/>
        </w:rPr>
        <w:t xml:space="preserve"> </w:t>
      </w:r>
      <w:r w:rsidR="001B4A6D" w:rsidRPr="00F51378">
        <w:rPr>
          <w:rFonts w:ascii="Arial" w:hAnsi="Arial" w:cs="Arial"/>
          <w:sz w:val="20"/>
          <w:szCs w:val="20"/>
        </w:rPr>
        <w:t xml:space="preserve">upravičenih stroškov, ki so osnova za izračun </w:t>
      </w:r>
      <w:r w:rsidR="002E3DC8" w:rsidRPr="00F51378">
        <w:rPr>
          <w:rFonts w:ascii="Arial" w:hAnsi="Arial" w:cs="Arial"/>
          <w:sz w:val="20"/>
          <w:szCs w:val="20"/>
        </w:rPr>
        <w:t>financiranja po pavšalni stopnji</w:t>
      </w:r>
      <w:r w:rsidR="001B4A6D" w:rsidRPr="00F51378">
        <w:rPr>
          <w:rFonts w:ascii="Arial" w:hAnsi="Arial" w:cs="Arial"/>
          <w:sz w:val="20"/>
          <w:szCs w:val="20"/>
        </w:rPr>
        <w:t>;</w:t>
      </w:r>
    </w:p>
    <w:p w14:paraId="2A401D64" w14:textId="77777777" w:rsidR="001B4A6D" w:rsidRPr="00F51378" w:rsidRDefault="0007670A" w:rsidP="003E3DBA">
      <w:pPr>
        <w:numPr>
          <w:ilvl w:val="0"/>
          <w:numId w:val="42"/>
        </w:numPr>
        <w:spacing w:line="260" w:lineRule="exact"/>
        <w:jc w:val="both"/>
        <w:rPr>
          <w:rFonts w:ascii="Arial" w:hAnsi="Arial" w:cs="Arial"/>
          <w:sz w:val="20"/>
          <w:szCs w:val="20"/>
        </w:rPr>
      </w:pPr>
      <w:r w:rsidRPr="00F51378">
        <w:rPr>
          <w:rFonts w:ascii="Arial" w:hAnsi="Arial" w:cs="Arial"/>
          <w:sz w:val="20"/>
          <w:szCs w:val="20"/>
        </w:rPr>
        <w:t>vrsta</w:t>
      </w:r>
      <w:r w:rsidR="001B4A6D" w:rsidRPr="00F51378">
        <w:rPr>
          <w:rFonts w:ascii="Arial" w:hAnsi="Arial" w:cs="Arial"/>
          <w:sz w:val="20"/>
          <w:szCs w:val="20"/>
        </w:rPr>
        <w:t xml:space="preserve"> 2: </w:t>
      </w:r>
      <w:r w:rsidRPr="00F51378">
        <w:rPr>
          <w:rFonts w:ascii="Arial" w:hAnsi="Arial" w:cs="Arial"/>
          <w:sz w:val="20"/>
          <w:szCs w:val="20"/>
        </w:rPr>
        <w:t>kategorije</w:t>
      </w:r>
      <w:r w:rsidR="001B4A6D" w:rsidRPr="00F51378">
        <w:rPr>
          <w:rFonts w:ascii="Arial" w:hAnsi="Arial" w:cs="Arial"/>
          <w:sz w:val="20"/>
          <w:szCs w:val="20"/>
        </w:rPr>
        <w:t xml:space="preserve"> upravičenih stroškov, izračunane s pavšalno stopnjo;</w:t>
      </w:r>
    </w:p>
    <w:p w14:paraId="78B4611D" w14:textId="77777777" w:rsidR="001B4A6D" w:rsidRPr="00F51378" w:rsidRDefault="0007670A" w:rsidP="003E3DBA">
      <w:pPr>
        <w:numPr>
          <w:ilvl w:val="0"/>
          <w:numId w:val="42"/>
        </w:numPr>
        <w:spacing w:line="260" w:lineRule="exact"/>
        <w:jc w:val="both"/>
        <w:rPr>
          <w:rFonts w:ascii="Arial" w:hAnsi="Arial" w:cs="Arial"/>
          <w:sz w:val="20"/>
          <w:szCs w:val="20"/>
        </w:rPr>
      </w:pPr>
      <w:r w:rsidRPr="00F51378">
        <w:rPr>
          <w:rFonts w:ascii="Arial" w:hAnsi="Arial" w:cs="Arial"/>
          <w:sz w:val="20"/>
          <w:szCs w:val="20"/>
        </w:rPr>
        <w:t>vrsta</w:t>
      </w:r>
      <w:r w:rsidR="001B4A6D" w:rsidRPr="00F51378">
        <w:rPr>
          <w:rFonts w:ascii="Arial" w:hAnsi="Arial" w:cs="Arial"/>
          <w:sz w:val="20"/>
          <w:szCs w:val="20"/>
        </w:rPr>
        <w:t xml:space="preserve"> 3: </w:t>
      </w:r>
      <w:r w:rsidRPr="00F51378">
        <w:rPr>
          <w:rFonts w:ascii="Arial" w:hAnsi="Arial" w:cs="Arial"/>
          <w:sz w:val="20"/>
          <w:szCs w:val="20"/>
        </w:rPr>
        <w:t>kategorije</w:t>
      </w:r>
      <w:r w:rsidR="001B4A6D" w:rsidRPr="00F51378">
        <w:rPr>
          <w:rFonts w:ascii="Arial" w:hAnsi="Arial" w:cs="Arial"/>
          <w:sz w:val="20"/>
          <w:szCs w:val="20"/>
        </w:rPr>
        <w:t xml:space="preserve"> stroškov, ki niso niti osnova za izračun </w:t>
      </w:r>
      <w:r w:rsidR="002E3DC8" w:rsidRPr="00F51378">
        <w:rPr>
          <w:rFonts w:ascii="Arial" w:hAnsi="Arial" w:cs="Arial"/>
          <w:sz w:val="20"/>
          <w:szCs w:val="20"/>
        </w:rPr>
        <w:t xml:space="preserve">financiranja po pavšalni stopnji </w:t>
      </w:r>
      <w:r w:rsidR="001B4A6D" w:rsidRPr="00F51378">
        <w:rPr>
          <w:rFonts w:ascii="Arial" w:hAnsi="Arial" w:cs="Arial"/>
          <w:sz w:val="20"/>
          <w:szCs w:val="20"/>
        </w:rPr>
        <w:t>niti niso izračunane s pavšalno stopnjo.</w:t>
      </w:r>
    </w:p>
    <w:p w14:paraId="3AFE82EE" w14:textId="77777777" w:rsidR="00A3374F" w:rsidRPr="00F51378" w:rsidRDefault="00A3374F" w:rsidP="003E3DBA">
      <w:pPr>
        <w:spacing w:line="260" w:lineRule="exact"/>
        <w:ind w:left="720"/>
        <w:jc w:val="both"/>
        <w:rPr>
          <w:rFonts w:ascii="Arial" w:hAnsi="Arial" w:cs="Arial"/>
          <w:sz w:val="20"/>
          <w:szCs w:val="20"/>
        </w:rPr>
      </w:pPr>
    </w:p>
    <w:p w14:paraId="5E36D501" w14:textId="3A80D26E" w:rsidR="00785F17" w:rsidRPr="00F51378" w:rsidRDefault="00785F17" w:rsidP="00785F17">
      <w:pPr>
        <w:spacing w:after="240" w:line="260" w:lineRule="exact"/>
        <w:jc w:val="both"/>
        <w:rPr>
          <w:rFonts w:ascii="Arial" w:hAnsi="Arial" w:cs="Arial"/>
          <w:sz w:val="20"/>
          <w:szCs w:val="20"/>
        </w:rPr>
      </w:pPr>
      <w:r w:rsidRPr="7E1793A1">
        <w:rPr>
          <w:rFonts w:ascii="Arial" w:hAnsi="Arial" w:cs="Arial"/>
          <w:sz w:val="20"/>
          <w:szCs w:val="20"/>
        </w:rPr>
        <w:t>Organ upravljanja ob potrditvi načina izbora operacij preveri predvsem ustreznost upravičenih stroškov, ki predstavljajo osnovo za izračun pavšalne stopnje.</w:t>
      </w:r>
    </w:p>
    <w:p w14:paraId="7A15BB27" w14:textId="4259A227" w:rsidR="00E06130" w:rsidRPr="00F51378" w:rsidRDefault="00785F17" w:rsidP="00033806">
      <w:pPr>
        <w:spacing w:after="240" w:line="260" w:lineRule="exact"/>
        <w:jc w:val="both"/>
        <w:rPr>
          <w:rFonts w:ascii="Arial" w:hAnsi="Arial" w:cs="Arial"/>
          <w:sz w:val="20"/>
          <w:szCs w:val="20"/>
        </w:rPr>
      </w:pPr>
      <w:r w:rsidRPr="00F51378">
        <w:rPr>
          <w:rFonts w:ascii="Arial" w:hAnsi="Arial" w:cs="Arial"/>
          <w:sz w:val="20"/>
          <w:szCs w:val="20"/>
        </w:rPr>
        <w:t>V primeru uporabe pavšalne stopnje skupna dodeljena sredstva (stroški</w:t>
      </w:r>
      <w:r w:rsidR="00CA79F6" w:rsidRPr="00F51378">
        <w:rPr>
          <w:rFonts w:ascii="Arial" w:hAnsi="Arial" w:cs="Arial"/>
          <w:sz w:val="20"/>
          <w:szCs w:val="20"/>
        </w:rPr>
        <w:t>, ki so osnova za izračun</w:t>
      </w:r>
      <w:r w:rsidRPr="00F51378">
        <w:rPr>
          <w:rFonts w:ascii="Arial" w:hAnsi="Arial" w:cs="Arial"/>
          <w:sz w:val="20"/>
          <w:szCs w:val="20"/>
        </w:rPr>
        <w:t xml:space="preserve"> in stroški izračunani z uporabo pavšalne stopnje) ne smejo presegati stopnje intenzivnosti državne pomoči, kot to določa shema državne pomoči, po kateri se operacija izvaja.</w:t>
      </w:r>
    </w:p>
    <w:p w14:paraId="6796887C" w14:textId="57E2C707" w:rsidR="00785F17" w:rsidRPr="00F51378" w:rsidRDefault="00E06130" w:rsidP="00785F17">
      <w:pPr>
        <w:spacing w:after="240" w:line="260" w:lineRule="exact"/>
        <w:jc w:val="both"/>
        <w:rPr>
          <w:rFonts w:ascii="Arial" w:hAnsi="Arial" w:cs="Arial"/>
          <w:sz w:val="20"/>
          <w:szCs w:val="20"/>
        </w:rPr>
      </w:pPr>
      <w:r w:rsidRPr="00F51378">
        <w:rPr>
          <w:rFonts w:ascii="Arial" w:hAnsi="Arial" w:cs="Arial"/>
          <w:sz w:val="20"/>
          <w:szCs w:val="20"/>
        </w:rPr>
        <w:t>Kakršnokoli znižanje upravičenih stroškov, ki služijo kot osnova za izračun pavšalne stopnje, vpliva tudi na znižanje upravičenih stroškov povrnjenih po pavšalni stopnji</w:t>
      </w:r>
      <w:r w:rsidR="009C33E0" w:rsidRPr="00F51378">
        <w:rPr>
          <w:rFonts w:ascii="Arial" w:hAnsi="Arial" w:cs="Arial"/>
          <w:sz w:val="20"/>
          <w:szCs w:val="20"/>
        </w:rPr>
        <w:t>.</w:t>
      </w:r>
    </w:p>
    <w:p w14:paraId="6D162D65" w14:textId="02A755F1" w:rsidR="00A3374F" w:rsidRPr="00F51378" w:rsidRDefault="00A3374F" w:rsidP="003E3DBA">
      <w:pPr>
        <w:spacing w:line="260" w:lineRule="exact"/>
        <w:jc w:val="both"/>
        <w:rPr>
          <w:rFonts w:ascii="Arial" w:hAnsi="Arial" w:cs="Arial"/>
          <w:sz w:val="20"/>
          <w:szCs w:val="20"/>
        </w:rPr>
      </w:pPr>
      <w:r w:rsidRPr="00F51378">
        <w:rPr>
          <w:rFonts w:ascii="Arial" w:hAnsi="Arial" w:cs="Arial"/>
          <w:sz w:val="20"/>
          <w:szCs w:val="20"/>
        </w:rPr>
        <w:t xml:space="preserve">Kadar predstavljajo osnovo za izračun pavšalne stopnje </w:t>
      </w:r>
      <w:r w:rsidRPr="00F51378">
        <w:rPr>
          <w:rFonts w:ascii="Arial" w:hAnsi="Arial" w:cs="Arial"/>
          <w:b/>
          <w:sz w:val="20"/>
          <w:szCs w:val="20"/>
        </w:rPr>
        <w:t>stroški dela</w:t>
      </w:r>
      <w:r w:rsidR="001E4D20" w:rsidRPr="00F51378">
        <w:rPr>
          <w:rFonts w:ascii="Arial" w:hAnsi="Arial" w:cs="Arial"/>
          <w:b/>
          <w:sz w:val="20"/>
          <w:szCs w:val="20"/>
        </w:rPr>
        <w:t>,</w:t>
      </w:r>
      <w:r w:rsidRPr="00F51378">
        <w:rPr>
          <w:rFonts w:ascii="Arial" w:hAnsi="Arial" w:cs="Arial"/>
          <w:sz w:val="20"/>
          <w:szCs w:val="20"/>
        </w:rPr>
        <w:t xml:space="preserve"> se lahko uporablja naslednja definicija </w:t>
      </w:r>
      <w:r w:rsidRPr="00F51378">
        <w:rPr>
          <w:rFonts w:ascii="Arial" w:hAnsi="Arial" w:cs="Arial"/>
          <w:b/>
          <w:sz w:val="20"/>
          <w:szCs w:val="20"/>
        </w:rPr>
        <w:t>neposrednih stroškov osebja</w:t>
      </w:r>
      <w:r w:rsidRPr="00F51378">
        <w:rPr>
          <w:rFonts w:ascii="Arial" w:hAnsi="Arial" w:cs="Arial"/>
          <w:sz w:val="20"/>
          <w:szCs w:val="20"/>
        </w:rPr>
        <w:t>, ki se razlikuje od definicije stroškov plač v točki</w:t>
      </w:r>
      <w:r w:rsidR="001E4D20" w:rsidRPr="00F51378">
        <w:rPr>
          <w:rFonts w:ascii="Arial" w:hAnsi="Arial" w:cs="Arial"/>
          <w:sz w:val="20"/>
          <w:szCs w:val="20"/>
        </w:rPr>
        <w:t xml:space="preserve"> </w:t>
      </w:r>
      <w:r w:rsidR="005739AE" w:rsidRPr="00F51378">
        <w:rPr>
          <w:rFonts w:ascii="Arial" w:hAnsi="Arial" w:cs="Arial"/>
          <w:sz w:val="20"/>
          <w:szCs w:val="20"/>
        </w:rPr>
        <w:fldChar w:fldCharType="begin"/>
      </w:r>
      <w:r w:rsidR="005739AE" w:rsidRPr="00F51378">
        <w:rPr>
          <w:rFonts w:ascii="Arial" w:hAnsi="Arial" w:cs="Arial"/>
          <w:sz w:val="20"/>
          <w:szCs w:val="20"/>
        </w:rPr>
        <w:instrText xml:space="preserve"> REF _Ref132638983 \r \h </w:instrText>
      </w:r>
      <w:r w:rsidR="001518B0" w:rsidRPr="00F51378">
        <w:rPr>
          <w:rFonts w:ascii="Arial" w:hAnsi="Arial" w:cs="Arial"/>
          <w:sz w:val="20"/>
          <w:szCs w:val="20"/>
        </w:rPr>
        <w:instrText xml:space="preserve"> \* MERGEFORMAT </w:instrText>
      </w:r>
      <w:r w:rsidR="005739AE" w:rsidRPr="00F51378">
        <w:rPr>
          <w:rFonts w:ascii="Arial" w:hAnsi="Arial" w:cs="Arial"/>
          <w:sz w:val="20"/>
          <w:szCs w:val="20"/>
        </w:rPr>
      </w:r>
      <w:r w:rsidR="005739AE" w:rsidRPr="00F51378">
        <w:rPr>
          <w:rFonts w:ascii="Arial" w:hAnsi="Arial" w:cs="Arial"/>
          <w:sz w:val="20"/>
          <w:szCs w:val="20"/>
        </w:rPr>
        <w:fldChar w:fldCharType="separate"/>
      </w:r>
      <w:r w:rsidR="002D3037">
        <w:rPr>
          <w:rFonts w:ascii="Arial" w:hAnsi="Arial" w:cs="Arial"/>
          <w:sz w:val="20"/>
          <w:szCs w:val="20"/>
        </w:rPr>
        <w:t>3.3.1</w:t>
      </w:r>
      <w:r w:rsidR="005739AE" w:rsidRPr="00F51378">
        <w:rPr>
          <w:rFonts w:ascii="Arial" w:hAnsi="Arial" w:cs="Arial"/>
          <w:sz w:val="20"/>
          <w:szCs w:val="20"/>
        </w:rPr>
        <w:fldChar w:fldCharType="end"/>
      </w:r>
      <w:r w:rsidRPr="00F51378">
        <w:rPr>
          <w:rFonts w:ascii="Arial" w:hAnsi="Arial" w:cs="Arial"/>
          <w:sz w:val="20"/>
          <w:szCs w:val="20"/>
        </w:rPr>
        <w:t>:</w:t>
      </w:r>
    </w:p>
    <w:p w14:paraId="06D86F62" w14:textId="03AE9800" w:rsidR="00A3374F" w:rsidRPr="00F51378" w:rsidRDefault="00A3374F" w:rsidP="003E3DBA">
      <w:pPr>
        <w:spacing w:line="260" w:lineRule="exact"/>
        <w:jc w:val="both"/>
        <w:rPr>
          <w:rFonts w:ascii="Arial" w:hAnsi="Arial" w:cs="Arial"/>
          <w:sz w:val="20"/>
          <w:szCs w:val="20"/>
        </w:rPr>
      </w:pPr>
      <w:r w:rsidRPr="00F51378">
        <w:rPr>
          <w:rFonts w:ascii="Arial" w:hAnsi="Arial" w:cs="Arial"/>
          <w:i/>
          <w:sz w:val="20"/>
          <w:szCs w:val="20"/>
        </w:rPr>
        <w:t xml:space="preserve">»Neposredni stroški osebja so stroški zaposlenih, ki izhajajo iz pogodbe o zaposlitvi, vključno </w:t>
      </w:r>
      <w:r w:rsidR="00AC7AAA">
        <w:rPr>
          <w:rFonts w:ascii="Arial" w:hAnsi="Arial" w:cs="Arial"/>
          <w:i/>
          <w:sz w:val="20"/>
          <w:szCs w:val="20"/>
        </w:rPr>
        <w:t xml:space="preserve">s stroški plač samostojnih podjetnikov, </w:t>
      </w:r>
      <w:r w:rsidRPr="00F51378">
        <w:rPr>
          <w:rFonts w:ascii="Arial" w:hAnsi="Arial" w:cs="Arial"/>
          <w:i/>
          <w:sz w:val="20"/>
          <w:szCs w:val="20"/>
        </w:rPr>
        <w:t xml:space="preserve">stroški dela po </w:t>
      </w:r>
      <w:proofErr w:type="spellStart"/>
      <w:r w:rsidRPr="00F51378">
        <w:rPr>
          <w:rFonts w:ascii="Arial" w:hAnsi="Arial" w:cs="Arial"/>
          <w:i/>
          <w:sz w:val="20"/>
          <w:szCs w:val="20"/>
        </w:rPr>
        <w:t>podjemni</w:t>
      </w:r>
      <w:proofErr w:type="spellEnd"/>
      <w:r w:rsidRPr="00F51378">
        <w:rPr>
          <w:rFonts w:ascii="Arial" w:hAnsi="Arial" w:cs="Arial"/>
          <w:i/>
          <w:sz w:val="20"/>
          <w:szCs w:val="20"/>
        </w:rPr>
        <w:t xml:space="preserve"> pogodbi, avtorski pogodbi (npr. vsebinska priprava </w:t>
      </w:r>
      <w:r w:rsidR="00F51378" w:rsidRPr="00F51378">
        <w:rPr>
          <w:rFonts w:ascii="Arial" w:hAnsi="Arial" w:cs="Arial"/>
          <w:i/>
          <w:sz w:val="20"/>
          <w:szCs w:val="20"/>
        </w:rPr>
        <w:t>avtorskega</w:t>
      </w:r>
      <w:r w:rsidRPr="00F51378">
        <w:rPr>
          <w:rFonts w:ascii="Arial" w:hAnsi="Arial" w:cs="Arial"/>
          <w:i/>
          <w:sz w:val="20"/>
          <w:szCs w:val="20"/>
        </w:rPr>
        <w:t xml:space="preserve"> dela) in stroški dela preko študentskega servisa (sem NE sodijo stroški za službena potovanja, potni stroški po avtorski pogodbi, stroški tiska in oblikovanja ter materiala za pripravo avtorskega dela ipd.)</w:t>
      </w:r>
      <w:r w:rsidR="00860574" w:rsidRPr="00F51378">
        <w:rPr>
          <w:rFonts w:ascii="Arial" w:hAnsi="Arial" w:cs="Arial"/>
          <w:i/>
          <w:sz w:val="20"/>
          <w:szCs w:val="20"/>
        </w:rPr>
        <w:t>, vključno s prostovoljskim delom</w:t>
      </w:r>
      <w:r w:rsidRPr="00F51378">
        <w:rPr>
          <w:rFonts w:ascii="Arial" w:hAnsi="Arial" w:cs="Arial"/>
          <w:i/>
          <w:sz w:val="20"/>
          <w:szCs w:val="20"/>
        </w:rPr>
        <w:t xml:space="preserve">«, </w:t>
      </w:r>
      <w:r w:rsidRPr="00F51378">
        <w:rPr>
          <w:rFonts w:ascii="Arial" w:hAnsi="Arial" w:cs="Arial"/>
          <w:sz w:val="20"/>
          <w:szCs w:val="20"/>
        </w:rPr>
        <w:t xml:space="preserve">če so taki stroški v pogodbah jasno opredeljeni (razdelitev stroškov po posameznih vrstah kot npr.: stroški dela, stroški prevoza, stroški priprave gradiva ipd.). Ta definicija se uporablja izključno </w:t>
      </w:r>
      <w:r w:rsidR="00E32CC9" w:rsidRPr="00F51378">
        <w:rPr>
          <w:rFonts w:ascii="Arial" w:hAnsi="Arial" w:cs="Arial"/>
          <w:sz w:val="20"/>
          <w:szCs w:val="20"/>
        </w:rPr>
        <w:t xml:space="preserve">kot osnova </w:t>
      </w:r>
      <w:r w:rsidRPr="00F51378">
        <w:rPr>
          <w:rFonts w:ascii="Arial" w:hAnsi="Arial" w:cs="Arial"/>
          <w:sz w:val="20"/>
          <w:szCs w:val="20"/>
        </w:rPr>
        <w:t>za določanje višine financiranja po pavšalni stopnji. Če stroški niso ustrezno opredeljeni v podlagah za izračun (</w:t>
      </w:r>
      <w:proofErr w:type="spellStart"/>
      <w:r w:rsidRPr="00F51378">
        <w:rPr>
          <w:rFonts w:ascii="Arial" w:hAnsi="Arial" w:cs="Arial"/>
          <w:sz w:val="20"/>
          <w:szCs w:val="20"/>
        </w:rPr>
        <w:t>podjemne</w:t>
      </w:r>
      <w:proofErr w:type="spellEnd"/>
      <w:r w:rsidRPr="00F51378">
        <w:rPr>
          <w:rFonts w:ascii="Arial" w:hAnsi="Arial" w:cs="Arial"/>
          <w:sz w:val="20"/>
          <w:szCs w:val="20"/>
        </w:rPr>
        <w:t xml:space="preserve"> in avtorske pogodbe), se kot osnova uporablja neposredne stroške plač</w:t>
      </w:r>
      <w:r w:rsidR="00E32CC9" w:rsidRPr="00F51378">
        <w:rPr>
          <w:rFonts w:ascii="Arial" w:hAnsi="Arial" w:cs="Arial"/>
          <w:sz w:val="20"/>
          <w:szCs w:val="20"/>
        </w:rPr>
        <w:t xml:space="preserve">, kot so </w:t>
      </w:r>
      <w:r w:rsidR="00F51378" w:rsidRPr="00F51378">
        <w:rPr>
          <w:rFonts w:ascii="Arial" w:hAnsi="Arial" w:cs="Arial"/>
          <w:sz w:val="20"/>
          <w:szCs w:val="20"/>
        </w:rPr>
        <w:t>opredeljeni</w:t>
      </w:r>
      <w:r w:rsidR="00E32CC9" w:rsidRPr="00F51378">
        <w:rPr>
          <w:rFonts w:ascii="Arial" w:hAnsi="Arial" w:cs="Arial"/>
          <w:sz w:val="20"/>
          <w:szCs w:val="20"/>
        </w:rPr>
        <w:t xml:space="preserve"> v toč</w:t>
      </w:r>
      <w:r w:rsidR="005739AE" w:rsidRPr="00F51378">
        <w:rPr>
          <w:rFonts w:ascii="Arial" w:hAnsi="Arial" w:cs="Arial"/>
          <w:sz w:val="20"/>
          <w:szCs w:val="20"/>
        </w:rPr>
        <w:t xml:space="preserve">ki </w:t>
      </w:r>
      <w:r w:rsidR="005739AE" w:rsidRPr="00F51378">
        <w:rPr>
          <w:rFonts w:ascii="Arial" w:hAnsi="Arial" w:cs="Arial"/>
          <w:sz w:val="20"/>
          <w:szCs w:val="20"/>
        </w:rPr>
        <w:fldChar w:fldCharType="begin"/>
      </w:r>
      <w:r w:rsidR="005739AE" w:rsidRPr="00F51378">
        <w:rPr>
          <w:rFonts w:ascii="Arial" w:hAnsi="Arial" w:cs="Arial"/>
          <w:sz w:val="20"/>
          <w:szCs w:val="20"/>
        </w:rPr>
        <w:instrText xml:space="preserve"> REF _Ref132638983 \r \h </w:instrText>
      </w:r>
      <w:r w:rsidR="001518B0" w:rsidRPr="00F51378">
        <w:rPr>
          <w:rFonts w:ascii="Arial" w:hAnsi="Arial" w:cs="Arial"/>
          <w:sz w:val="20"/>
          <w:szCs w:val="20"/>
        </w:rPr>
        <w:instrText xml:space="preserve"> \* MERGEFORMAT </w:instrText>
      </w:r>
      <w:r w:rsidR="005739AE" w:rsidRPr="00F51378">
        <w:rPr>
          <w:rFonts w:ascii="Arial" w:hAnsi="Arial" w:cs="Arial"/>
          <w:sz w:val="20"/>
          <w:szCs w:val="20"/>
        </w:rPr>
      </w:r>
      <w:r w:rsidR="005739AE" w:rsidRPr="00F51378">
        <w:rPr>
          <w:rFonts w:ascii="Arial" w:hAnsi="Arial" w:cs="Arial"/>
          <w:sz w:val="20"/>
          <w:szCs w:val="20"/>
        </w:rPr>
        <w:fldChar w:fldCharType="separate"/>
      </w:r>
      <w:r w:rsidR="002D3037">
        <w:rPr>
          <w:rFonts w:ascii="Arial" w:hAnsi="Arial" w:cs="Arial"/>
          <w:sz w:val="20"/>
          <w:szCs w:val="20"/>
        </w:rPr>
        <w:t>3.3.1</w:t>
      </w:r>
      <w:r w:rsidR="005739AE" w:rsidRPr="00F51378">
        <w:rPr>
          <w:rFonts w:ascii="Arial" w:hAnsi="Arial" w:cs="Arial"/>
          <w:sz w:val="20"/>
          <w:szCs w:val="20"/>
        </w:rPr>
        <w:fldChar w:fldCharType="end"/>
      </w:r>
      <w:r w:rsidRPr="00F51378">
        <w:rPr>
          <w:rFonts w:ascii="Arial" w:hAnsi="Arial" w:cs="Arial"/>
          <w:sz w:val="20"/>
          <w:szCs w:val="20"/>
        </w:rPr>
        <w:t>.</w:t>
      </w:r>
    </w:p>
    <w:p w14:paraId="3835C776" w14:textId="77777777" w:rsidR="00A3374F" w:rsidRPr="00F51378" w:rsidRDefault="00A3374F" w:rsidP="003E3DBA">
      <w:pPr>
        <w:spacing w:line="260" w:lineRule="exact"/>
        <w:jc w:val="both"/>
        <w:rPr>
          <w:rFonts w:ascii="Arial" w:hAnsi="Arial" w:cs="Arial"/>
          <w:sz w:val="20"/>
          <w:szCs w:val="20"/>
        </w:rPr>
      </w:pPr>
    </w:p>
    <w:p w14:paraId="0231D0F0" w14:textId="2BABC4D2" w:rsidR="00A3374F" w:rsidRPr="00F51378" w:rsidRDefault="00A3374F" w:rsidP="003E3DBA">
      <w:pPr>
        <w:spacing w:line="260" w:lineRule="exact"/>
        <w:jc w:val="both"/>
        <w:rPr>
          <w:rFonts w:ascii="Arial" w:hAnsi="Arial" w:cs="Arial"/>
          <w:sz w:val="20"/>
          <w:szCs w:val="20"/>
        </w:rPr>
      </w:pPr>
      <w:r w:rsidRPr="00F51378">
        <w:rPr>
          <w:rFonts w:ascii="Arial" w:hAnsi="Arial" w:cs="Arial"/>
          <w:sz w:val="20"/>
          <w:szCs w:val="20"/>
        </w:rPr>
        <w:t xml:space="preserve">V primeru dela preko študentskega servisa se kot osnova za izračun uporabi tudi davek na dodano vrednost kot posebna vrsta </w:t>
      </w:r>
      <w:r w:rsidR="00E32CC9" w:rsidRPr="00F51378">
        <w:rPr>
          <w:rFonts w:ascii="Arial" w:hAnsi="Arial" w:cs="Arial"/>
          <w:sz w:val="20"/>
          <w:szCs w:val="20"/>
        </w:rPr>
        <w:t xml:space="preserve">stroška ob upoštevanju točke </w:t>
      </w:r>
      <w:r w:rsidR="00E32CC9" w:rsidRPr="00F51378">
        <w:rPr>
          <w:rFonts w:ascii="Arial" w:hAnsi="Arial" w:cs="Arial"/>
          <w:sz w:val="20"/>
          <w:szCs w:val="20"/>
        </w:rPr>
        <w:fldChar w:fldCharType="begin"/>
      </w:r>
      <w:r w:rsidR="00E32CC9" w:rsidRPr="00F51378">
        <w:rPr>
          <w:rFonts w:ascii="Arial" w:hAnsi="Arial" w:cs="Arial"/>
          <w:sz w:val="20"/>
          <w:szCs w:val="20"/>
        </w:rPr>
        <w:instrText xml:space="preserve"> REF _Ref133002168 \r \h </w:instrText>
      </w:r>
      <w:r w:rsidR="00E32CC9" w:rsidRPr="00F51378">
        <w:rPr>
          <w:rFonts w:ascii="Arial" w:hAnsi="Arial" w:cs="Arial"/>
          <w:sz w:val="20"/>
          <w:szCs w:val="20"/>
        </w:rPr>
      </w:r>
      <w:r w:rsidR="00E32CC9" w:rsidRPr="00F51378">
        <w:rPr>
          <w:rFonts w:ascii="Arial" w:hAnsi="Arial" w:cs="Arial"/>
          <w:sz w:val="20"/>
          <w:szCs w:val="20"/>
        </w:rPr>
        <w:fldChar w:fldCharType="separate"/>
      </w:r>
      <w:r w:rsidR="002D3037">
        <w:rPr>
          <w:rFonts w:ascii="Arial" w:hAnsi="Arial" w:cs="Arial"/>
          <w:sz w:val="20"/>
          <w:szCs w:val="20"/>
        </w:rPr>
        <w:t>3.6</w:t>
      </w:r>
      <w:r w:rsidR="00E32CC9" w:rsidRPr="00F51378">
        <w:rPr>
          <w:rFonts w:ascii="Arial" w:hAnsi="Arial" w:cs="Arial"/>
          <w:sz w:val="20"/>
          <w:szCs w:val="20"/>
        </w:rPr>
        <w:fldChar w:fldCharType="end"/>
      </w:r>
      <w:r w:rsidRPr="00F51378">
        <w:rPr>
          <w:rFonts w:ascii="Arial" w:hAnsi="Arial" w:cs="Arial"/>
          <w:sz w:val="20"/>
          <w:szCs w:val="20"/>
        </w:rPr>
        <w:t xml:space="preserve"> teh navodil.</w:t>
      </w:r>
    </w:p>
    <w:p w14:paraId="4C293D36" w14:textId="090A885F" w:rsidR="009F6617" w:rsidRPr="00F51378" w:rsidRDefault="009F6617" w:rsidP="003E3DBA">
      <w:pPr>
        <w:spacing w:line="260" w:lineRule="exact"/>
        <w:jc w:val="both"/>
        <w:rPr>
          <w:rFonts w:ascii="Arial" w:hAnsi="Arial" w:cs="Arial"/>
          <w:sz w:val="20"/>
          <w:szCs w:val="20"/>
        </w:rPr>
      </w:pPr>
    </w:p>
    <w:p w14:paraId="741E4B8C" w14:textId="4684017A" w:rsidR="00633E60" w:rsidRPr="00F51378" w:rsidRDefault="00633E60" w:rsidP="00633E60">
      <w:pPr>
        <w:pStyle w:val="Naslov3"/>
      </w:pPr>
      <w:bookmarkStart w:id="248" w:name="_Toc174342385"/>
      <w:r w:rsidRPr="00F51378">
        <w:t>Posredni stroški</w:t>
      </w:r>
      <w:bookmarkEnd w:id="248"/>
    </w:p>
    <w:p w14:paraId="36F58C92" w14:textId="77777777" w:rsidR="00633E60" w:rsidRPr="00F51378" w:rsidRDefault="00633E60" w:rsidP="003E3DBA">
      <w:pPr>
        <w:spacing w:line="260" w:lineRule="exact"/>
        <w:jc w:val="both"/>
        <w:rPr>
          <w:rFonts w:ascii="Arial" w:hAnsi="Arial" w:cs="Arial"/>
          <w:sz w:val="20"/>
          <w:szCs w:val="20"/>
        </w:rPr>
      </w:pPr>
    </w:p>
    <w:p w14:paraId="651E1908" w14:textId="01AC557C" w:rsidR="00A3374F" w:rsidRPr="00F51378" w:rsidRDefault="00A3374F" w:rsidP="003E3DBA">
      <w:pPr>
        <w:spacing w:line="260" w:lineRule="exact"/>
        <w:jc w:val="both"/>
        <w:rPr>
          <w:rFonts w:ascii="Arial" w:hAnsi="Arial" w:cs="Arial"/>
          <w:sz w:val="20"/>
          <w:szCs w:val="20"/>
        </w:rPr>
      </w:pPr>
      <w:r w:rsidRPr="00F51378">
        <w:rPr>
          <w:rFonts w:ascii="Arial" w:hAnsi="Arial" w:cs="Arial"/>
          <w:sz w:val="20"/>
          <w:szCs w:val="20"/>
        </w:rPr>
        <w:t xml:space="preserve">V skladu s 54. členom Uredbe 2021/1060 </w:t>
      </w:r>
      <w:r w:rsidR="008845D3">
        <w:rPr>
          <w:rFonts w:ascii="Arial" w:hAnsi="Arial" w:cs="Arial"/>
          <w:sz w:val="20"/>
          <w:szCs w:val="20"/>
        </w:rPr>
        <w:t xml:space="preserve">EU </w:t>
      </w:r>
      <w:r w:rsidRPr="00F51378">
        <w:rPr>
          <w:rFonts w:ascii="Arial" w:hAnsi="Arial" w:cs="Arial"/>
          <w:sz w:val="20"/>
          <w:szCs w:val="20"/>
        </w:rPr>
        <w:t>se lahko za kritje posrednih stroškov pavšalna stopnja izračuna na naslednje načine:</w:t>
      </w:r>
    </w:p>
    <w:p w14:paraId="4EB345A3" w14:textId="329D8B74" w:rsidR="00CD3D47" w:rsidRPr="00F51378" w:rsidRDefault="00CD3D47" w:rsidP="003E3DBA">
      <w:pPr>
        <w:pStyle w:val="Odstavekseznama"/>
        <w:numPr>
          <w:ilvl w:val="0"/>
          <w:numId w:val="51"/>
        </w:numPr>
        <w:spacing w:line="260" w:lineRule="exact"/>
        <w:jc w:val="both"/>
        <w:rPr>
          <w:rFonts w:ascii="Arial" w:hAnsi="Arial" w:cs="Arial"/>
          <w:sz w:val="20"/>
          <w:szCs w:val="20"/>
        </w:rPr>
      </w:pPr>
      <w:r w:rsidRPr="00F51378">
        <w:rPr>
          <w:rFonts w:ascii="Arial" w:hAnsi="Arial" w:cs="Arial"/>
          <w:sz w:val="20"/>
          <w:szCs w:val="20"/>
        </w:rPr>
        <w:lastRenderedPageBreak/>
        <w:t xml:space="preserve">v višini do 7 % upravičenih neposrednih stroškov – v tem primeru </w:t>
      </w:r>
      <w:r w:rsidR="00E32CC9" w:rsidRPr="00F51378">
        <w:rPr>
          <w:rFonts w:ascii="Arial" w:hAnsi="Arial" w:cs="Arial"/>
          <w:sz w:val="20"/>
          <w:szCs w:val="20"/>
        </w:rPr>
        <w:t xml:space="preserve">telesu, ki dodeljuje </w:t>
      </w:r>
      <w:r w:rsidR="00F51378" w:rsidRPr="00F51378">
        <w:rPr>
          <w:rFonts w:ascii="Arial" w:hAnsi="Arial" w:cs="Arial"/>
          <w:sz w:val="20"/>
          <w:szCs w:val="20"/>
        </w:rPr>
        <w:t>sredstva</w:t>
      </w:r>
      <w:r w:rsidRPr="00F51378">
        <w:rPr>
          <w:rFonts w:ascii="Arial" w:hAnsi="Arial" w:cs="Arial"/>
          <w:sz w:val="20"/>
          <w:szCs w:val="20"/>
        </w:rPr>
        <w:t xml:space="preserve"> ni treba z izračunom določiti stopnje, ki se uporabi;</w:t>
      </w:r>
    </w:p>
    <w:p w14:paraId="4E83501C" w14:textId="6CB7D434" w:rsidR="00CD3D47" w:rsidRDefault="00CD3D47" w:rsidP="003E3DBA">
      <w:pPr>
        <w:pStyle w:val="Odstavekseznama"/>
        <w:numPr>
          <w:ilvl w:val="0"/>
          <w:numId w:val="51"/>
        </w:numPr>
        <w:spacing w:line="260" w:lineRule="exact"/>
        <w:jc w:val="both"/>
        <w:rPr>
          <w:rFonts w:ascii="Arial" w:hAnsi="Arial" w:cs="Arial"/>
          <w:sz w:val="20"/>
          <w:szCs w:val="20"/>
        </w:rPr>
      </w:pPr>
      <w:r w:rsidRPr="00F51378">
        <w:rPr>
          <w:rFonts w:ascii="Arial" w:hAnsi="Arial" w:cs="Arial"/>
          <w:sz w:val="20"/>
          <w:szCs w:val="20"/>
        </w:rPr>
        <w:t xml:space="preserve">v višini do 15 % upravičenih neposrednih stroškov osebja – v tem primeru </w:t>
      </w:r>
      <w:r w:rsidR="00E32CC9" w:rsidRPr="00F51378">
        <w:rPr>
          <w:rFonts w:ascii="Arial" w:hAnsi="Arial" w:cs="Arial"/>
          <w:sz w:val="20"/>
          <w:szCs w:val="20"/>
        </w:rPr>
        <w:t xml:space="preserve">telesu, ki dodeljuje </w:t>
      </w:r>
      <w:r w:rsidR="00F51378" w:rsidRPr="00F51378">
        <w:rPr>
          <w:rFonts w:ascii="Arial" w:hAnsi="Arial" w:cs="Arial"/>
          <w:sz w:val="20"/>
          <w:szCs w:val="20"/>
        </w:rPr>
        <w:t>sredstva</w:t>
      </w:r>
      <w:r w:rsidR="00E32CC9" w:rsidRPr="00F51378">
        <w:rPr>
          <w:rFonts w:ascii="Arial" w:hAnsi="Arial" w:cs="Arial"/>
          <w:sz w:val="20"/>
          <w:szCs w:val="20"/>
        </w:rPr>
        <w:t xml:space="preserve"> </w:t>
      </w:r>
      <w:r w:rsidRPr="00F51378">
        <w:rPr>
          <w:rFonts w:ascii="Arial" w:hAnsi="Arial" w:cs="Arial"/>
          <w:sz w:val="20"/>
          <w:szCs w:val="20"/>
        </w:rPr>
        <w:t>ni treba z izračunom določiti stopnje, ki se uporabi;</w:t>
      </w:r>
    </w:p>
    <w:p w14:paraId="1EA2FED2" w14:textId="186F5213" w:rsidR="00E32CC9" w:rsidRPr="0051700F" w:rsidRDefault="00CD3D47" w:rsidP="003E3DBA">
      <w:pPr>
        <w:pStyle w:val="Odstavekseznama"/>
        <w:numPr>
          <w:ilvl w:val="0"/>
          <w:numId w:val="51"/>
        </w:numPr>
        <w:spacing w:line="260" w:lineRule="exact"/>
        <w:jc w:val="both"/>
        <w:rPr>
          <w:rFonts w:ascii="Arial" w:hAnsi="Arial" w:cs="Arial"/>
          <w:sz w:val="20"/>
          <w:szCs w:val="20"/>
        </w:rPr>
      </w:pPr>
      <w:r w:rsidRPr="0051700F">
        <w:rPr>
          <w:rFonts w:ascii="Arial" w:hAnsi="Arial" w:cs="Arial"/>
          <w:sz w:val="20"/>
          <w:szCs w:val="20"/>
        </w:rPr>
        <w:t xml:space="preserve">v višini do 25 % upravičenih neposrednih stroškov, pod pogojem, da se stopnja izračuna v skladu s točko a) </w:t>
      </w:r>
      <w:r w:rsidR="007E23E7" w:rsidRPr="0051700F">
        <w:rPr>
          <w:rFonts w:ascii="Arial" w:hAnsi="Arial" w:cs="Arial"/>
          <w:sz w:val="20"/>
          <w:szCs w:val="20"/>
        </w:rPr>
        <w:t xml:space="preserve">tretjega odstavka </w:t>
      </w:r>
      <w:r w:rsidRPr="0051700F">
        <w:rPr>
          <w:rFonts w:ascii="Arial" w:hAnsi="Arial" w:cs="Arial"/>
          <w:sz w:val="20"/>
          <w:szCs w:val="20"/>
        </w:rPr>
        <w:t>53</w:t>
      </w:r>
      <w:r w:rsidR="007E23E7" w:rsidRPr="0051700F">
        <w:rPr>
          <w:rFonts w:ascii="Arial" w:hAnsi="Arial" w:cs="Arial"/>
          <w:sz w:val="20"/>
          <w:szCs w:val="20"/>
        </w:rPr>
        <w:t>. člena</w:t>
      </w:r>
      <w:r w:rsidRPr="0051700F">
        <w:rPr>
          <w:rFonts w:ascii="Arial" w:hAnsi="Arial" w:cs="Arial"/>
          <w:sz w:val="20"/>
          <w:szCs w:val="20"/>
        </w:rPr>
        <w:t xml:space="preserve"> </w:t>
      </w:r>
      <w:r w:rsidR="00150938" w:rsidRPr="0051700F">
        <w:rPr>
          <w:rFonts w:ascii="Arial" w:hAnsi="Arial" w:cs="Arial"/>
          <w:sz w:val="20"/>
          <w:szCs w:val="20"/>
        </w:rPr>
        <w:t>Uredbe 2021/1060</w:t>
      </w:r>
      <w:r w:rsidR="008845D3" w:rsidRPr="0051700F">
        <w:rPr>
          <w:rFonts w:ascii="Arial" w:hAnsi="Arial" w:cs="Arial"/>
          <w:sz w:val="20"/>
          <w:szCs w:val="20"/>
        </w:rPr>
        <w:t xml:space="preserve"> EU</w:t>
      </w:r>
      <w:r w:rsidR="00E81B1C" w:rsidRPr="0051700F">
        <w:rPr>
          <w:rFonts w:ascii="Arial" w:hAnsi="Arial" w:cs="Arial"/>
          <w:sz w:val="20"/>
          <w:szCs w:val="20"/>
        </w:rPr>
        <w:t xml:space="preserve"> (s pošteno, pravično in preverljivo metodo izračuna).</w:t>
      </w:r>
      <w:r w:rsidR="00E32CC9" w:rsidRPr="0051700F">
        <w:rPr>
          <w:rFonts w:ascii="Arial" w:hAnsi="Arial" w:cs="Arial"/>
          <w:sz w:val="20"/>
          <w:szCs w:val="20"/>
        </w:rPr>
        <w:t xml:space="preserve">Posredni stroški se lahko </w:t>
      </w:r>
      <w:r w:rsidR="001030DB" w:rsidRPr="0051700F">
        <w:rPr>
          <w:rFonts w:ascii="Arial" w:hAnsi="Arial" w:cs="Arial"/>
          <w:sz w:val="20"/>
          <w:szCs w:val="20"/>
        </w:rPr>
        <w:t>opredelijo</w:t>
      </w:r>
      <w:r w:rsidR="00E32CC9" w:rsidRPr="0051700F">
        <w:rPr>
          <w:rFonts w:ascii="Arial" w:hAnsi="Arial" w:cs="Arial"/>
          <w:sz w:val="20"/>
          <w:szCs w:val="20"/>
        </w:rPr>
        <w:t xml:space="preserve"> tudi na podlagi</w:t>
      </w:r>
      <w:r w:rsidR="00633E60" w:rsidRPr="0051700F">
        <w:rPr>
          <w:rFonts w:ascii="Arial" w:hAnsi="Arial" w:cs="Arial"/>
          <w:sz w:val="20"/>
          <w:szCs w:val="20"/>
        </w:rPr>
        <w:t xml:space="preserve"> točk </w:t>
      </w:r>
      <w:r w:rsidR="00E32CC9" w:rsidRPr="0051700F">
        <w:rPr>
          <w:rFonts w:ascii="Arial" w:hAnsi="Arial"/>
          <w:color w:val="000000" w:themeColor="text1"/>
          <w:sz w:val="20"/>
        </w:rPr>
        <w:t xml:space="preserve">c), d) in e) tretjega odstavka 53. člena Uredbe </w:t>
      </w:r>
      <w:r w:rsidR="00E32CC9" w:rsidRPr="0051700F">
        <w:rPr>
          <w:rFonts w:ascii="Arial" w:hAnsi="Arial" w:cs="Arial"/>
          <w:sz w:val="20"/>
          <w:szCs w:val="20"/>
        </w:rPr>
        <w:t>2021/</w:t>
      </w:r>
      <w:r w:rsidR="00E32CC9" w:rsidRPr="0051700F">
        <w:rPr>
          <w:rFonts w:ascii="Arial" w:hAnsi="Arial"/>
          <w:color w:val="000000" w:themeColor="text1"/>
          <w:sz w:val="20"/>
        </w:rPr>
        <w:t>1060</w:t>
      </w:r>
      <w:r w:rsidR="008845D3" w:rsidRPr="0051700F">
        <w:rPr>
          <w:rFonts w:ascii="Arial" w:hAnsi="Arial"/>
          <w:color w:val="000000" w:themeColor="text1"/>
          <w:sz w:val="20"/>
        </w:rPr>
        <w:t xml:space="preserve"> EU</w:t>
      </w:r>
      <w:r w:rsidR="00E32CC9" w:rsidRPr="0051700F">
        <w:rPr>
          <w:rFonts w:ascii="Arial" w:hAnsi="Arial"/>
          <w:color w:val="000000" w:themeColor="text1"/>
          <w:sz w:val="20"/>
        </w:rPr>
        <w:t>.</w:t>
      </w:r>
    </w:p>
    <w:p w14:paraId="32D2B189" w14:textId="77777777" w:rsidR="00633E60" w:rsidRPr="00F51378" w:rsidRDefault="00633E60" w:rsidP="003E3DBA">
      <w:pPr>
        <w:spacing w:line="260" w:lineRule="exact"/>
        <w:jc w:val="both"/>
        <w:rPr>
          <w:rFonts w:ascii="Arial" w:hAnsi="Arial" w:cs="Arial"/>
          <w:color w:val="000000"/>
          <w:sz w:val="20"/>
          <w:szCs w:val="20"/>
        </w:rPr>
      </w:pPr>
    </w:p>
    <w:p w14:paraId="1B985E50" w14:textId="33289C67" w:rsidR="00E32CC9" w:rsidRPr="00F51378" w:rsidRDefault="00633E60" w:rsidP="003E3DBA">
      <w:pPr>
        <w:spacing w:line="260" w:lineRule="exact"/>
        <w:jc w:val="both"/>
        <w:rPr>
          <w:rFonts w:ascii="Arial" w:hAnsi="Arial" w:cs="Arial"/>
          <w:color w:val="000000"/>
          <w:sz w:val="20"/>
          <w:szCs w:val="20"/>
        </w:rPr>
      </w:pPr>
      <w:r w:rsidRPr="00F51378">
        <w:rPr>
          <w:rFonts w:ascii="Arial" w:hAnsi="Arial" w:cs="Arial"/>
          <w:color w:val="000000"/>
          <w:sz w:val="20"/>
          <w:szCs w:val="20"/>
        </w:rPr>
        <w:t>Kadar so v okviru operacije upravičeni posredni stroški, za katere se uporabi pavšalna stopnja, morajo biti le ti natančno opredeljeni v načinu izbora operacije in ne smejo obsegati istih vrst stroškov kot neposredni stroški. Obe kategoriji stroškov morata biti natančno opredeljeni v načinu izbora operacije in predhodno potrjeni s strani PT oziroma OU.</w:t>
      </w:r>
    </w:p>
    <w:p w14:paraId="3804F389" w14:textId="07F73167" w:rsidR="00633E60" w:rsidRPr="00F51378" w:rsidRDefault="00633E60" w:rsidP="003E3DBA">
      <w:pPr>
        <w:spacing w:line="260" w:lineRule="exact"/>
        <w:jc w:val="both"/>
        <w:rPr>
          <w:rFonts w:ascii="Arial" w:hAnsi="Arial" w:cs="Arial"/>
          <w:sz w:val="20"/>
          <w:szCs w:val="20"/>
        </w:rPr>
      </w:pPr>
    </w:p>
    <w:p w14:paraId="312EFE6E" w14:textId="3AD814CD" w:rsidR="00633E60" w:rsidRPr="00F51378" w:rsidRDefault="00633E60" w:rsidP="00633E60">
      <w:pPr>
        <w:pStyle w:val="Naslov3"/>
      </w:pPr>
      <w:bookmarkStart w:id="249" w:name="_Toc174342386"/>
      <w:r w:rsidRPr="00F51378">
        <w:t>Neposredni stroški za osebje</w:t>
      </w:r>
      <w:bookmarkEnd w:id="249"/>
    </w:p>
    <w:p w14:paraId="10B8AFCD" w14:textId="77777777" w:rsidR="00633E60" w:rsidRPr="00F51378" w:rsidRDefault="00633E60" w:rsidP="003E3DBA">
      <w:pPr>
        <w:spacing w:line="260" w:lineRule="exact"/>
        <w:jc w:val="both"/>
        <w:rPr>
          <w:rFonts w:ascii="Arial" w:hAnsi="Arial" w:cs="Arial"/>
          <w:sz w:val="20"/>
          <w:szCs w:val="20"/>
        </w:rPr>
      </w:pPr>
    </w:p>
    <w:p w14:paraId="04BD2F81" w14:textId="1D503AC3" w:rsidR="00633E60" w:rsidRPr="00F51378" w:rsidRDefault="00C20DC4" w:rsidP="003E3DBA">
      <w:pPr>
        <w:spacing w:line="260" w:lineRule="exact"/>
        <w:jc w:val="both"/>
        <w:rPr>
          <w:rFonts w:ascii="Arial" w:hAnsi="Arial" w:cs="Arial"/>
          <w:sz w:val="20"/>
          <w:szCs w:val="20"/>
        </w:rPr>
      </w:pPr>
      <w:r w:rsidRPr="00F51378">
        <w:rPr>
          <w:rFonts w:ascii="Arial" w:hAnsi="Arial" w:cs="Arial"/>
          <w:sz w:val="20"/>
          <w:szCs w:val="20"/>
        </w:rPr>
        <w:t xml:space="preserve">V skladu </w:t>
      </w:r>
      <w:r w:rsidR="00D202B9" w:rsidRPr="00F51378">
        <w:rPr>
          <w:rFonts w:ascii="Arial" w:hAnsi="Arial" w:cs="Arial"/>
          <w:sz w:val="20"/>
          <w:szCs w:val="20"/>
        </w:rPr>
        <w:t xml:space="preserve">s </w:t>
      </w:r>
      <w:r w:rsidR="003A7CDF" w:rsidRPr="00F51378">
        <w:rPr>
          <w:rFonts w:ascii="Arial" w:hAnsi="Arial" w:cs="Arial"/>
          <w:sz w:val="20"/>
          <w:szCs w:val="20"/>
        </w:rPr>
        <w:t xml:space="preserve">prvim odstavkom </w:t>
      </w:r>
      <w:r w:rsidR="00D202B9" w:rsidRPr="00F51378">
        <w:rPr>
          <w:rFonts w:ascii="Arial" w:hAnsi="Arial" w:cs="Arial"/>
          <w:sz w:val="20"/>
          <w:szCs w:val="20"/>
        </w:rPr>
        <w:t xml:space="preserve">55. </w:t>
      </w:r>
      <w:r w:rsidRPr="00F51378">
        <w:rPr>
          <w:rFonts w:ascii="Arial" w:hAnsi="Arial" w:cs="Arial"/>
          <w:sz w:val="20"/>
          <w:szCs w:val="20"/>
        </w:rPr>
        <w:t>člen</w:t>
      </w:r>
      <w:r w:rsidR="003A7CDF" w:rsidRPr="00F51378">
        <w:rPr>
          <w:rFonts w:ascii="Arial" w:hAnsi="Arial" w:cs="Arial"/>
          <w:sz w:val="20"/>
          <w:szCs w:val="20"/>
        </w:rPr>
        <w:t>a</w:t>
      </w:r>
      <w:r w:rsidRPr="00F51378">
        <w:rPr>
          <w:rFonts w:ascii="Arial" w:hAnsi="Arial" w:cs="Arial"/>
          <w:sz w:val="20"/>
          <w:szCs w:val="20"/>
        </w:rPr>
        <w:t xml:space="preserve"> Uredbe </w:t>
      </w:r>
      <w:r w:rsidR="005739AE" w:rsidRPr="00F51378">
        <w:rPr>
          <w:rFonts w:ascii="Arial" w:hAnsi="Arial" w:cs="Arial"/>
          <w:sz w:val="20"/>
          <w:szCs w:val="20"/>
        </w:rPr>
        <w:t>2</w:t>
      </w:r>
      <w:r w:rsidR="00A26ECE" w:rsidRPr="00F51378">
        <w:rPr>
          <w:rFonts w:ascii="Arial" w:hAnsi="Arial" w:cs="Arial"/>
          <w:sz w:val="20"/>
          <w:szCs w:val="20"/>
        </w:rPr>
        <w:t>02</w:t>
      </w:r>
      <w:r w:rsidR="00EE48DD" w:rsidRPr="00F51378">
        <w:rPr>
          <w:rFonts w:ascii="Arial" w:hAnsi="Arial" w:cs="Arial"/>
          <w:sz w:val="20"/>
          <w:szCs w:val="20"/>
        </w:rPr>
        <w:t>1/1060</w:t>
      </w:r>
      <w:r w:rsidR="00A26ECE" w:rsidRPr="00F51378" w:rsidDel="00A26ECE">
        <w:rPr>
          <w:rFonts w:ascii="Arial" w:hAnsi="Arial" w:cs="Arial"/>
          <w:sz w:val="20"/>
          <w:szCs w:val="20"/>
        </w:rPr>
        <w:t xml:space="preserve"> </w:t>
      </w:r>
      <w:r w:rsidR="008845D3">
        <w:rPr>
          <w:rFonts w:ascii="Arial" w:hAnsi="Arial" w:cs="Arial"/>
          <w:sz w:val="20"/>
          <w:szCs w:val="20"/>
        </w:rPr>
        <w:t xml:space="preserve">EU </w:t>
      </w:r>
      <w:r w:rsidRPr="00F51378">
        <w:rPr>
          <w:rFonts w:ascii="Arial" w:hAnsi="Arial" w:cs="Arial"/>
          <w:sz w:val="20"/>
          <w:szCs w:val="20"/>
        </w:rPr>
        <w:t>se neposredni stroški za osebje pri zadevni operaciji lahko izračunajo po pavšalni stopnji v višini do 20 % neposrednih stroškov.</w:t>
      </w:r>
      <w:r w:rsidR="00D54F49" w:rsidRPr="00F51378">
        <w:rPr>
          <w:rFonts w:ascii="Arial" w:hAnsi="Arial" w:cs="Arial"/>
          <w:sz w:val="20"/>
          <w:szCs w:val="20"/>
        </w:rPr>
        <w:t xml:space="preserve"> V tem primeru stopnje, ki se uporabi</w:t>
      </w:r>
      <w:r w:rsidR="00A26ECE" w:rsidRPr="00F51378">
        <w:rPr>
          <w:rFonts w:ascii="Arial" w:hAnsi="Arial" w:cs="Arial"/>
          <w:sz w:val="20"/>
          <w:szCs w:val="20"/>
        </w:rPr>
        <w:t>,</w:t>
      </w:r>
      <w:r w:rsidR="00D54F49" w:rsidRPr="00F51378">
        <w:rPr>
          <w:rFonts w:ascii="Arial" w:hAnsi="Arial" w:cs="Arial"/>
          <w:sz w:val="20"/>
          <w:szCs w:val="20"/>
        </w:rPr>
        <w:t xml:space="preserve"> ni treba določiti</w:t>
      </w:r>
      <w:r w:rsidRPr="00F51378">
        <w:rPr>
          <w:rFonts w:ascii="Arial" w:hAnsi="Arial" w:cs="Arial"/>
          <w:sz w:val="20"/>
          <w:szCs w:val="20"/>
        </w:rPr>
        <w:t xml:space="preserve"> s kakršnim koli izračunom, pri čemer velja, da neposredni stroški te operacije ne vključujejo javnih naročil gradenj, katerih višina presega mejno vrednost iz točke a) </w:t>
      </w:r>
      <w:r w:rsidR="007E23E7" w:rsidRPr="00F51378">
        <w:rPr>
          <w:rFonts w:ascii="Arial" w:hAnsi="Arial" w:cs="Arial"/>
          <w:sz w:val="20"/>
          <w:szCs w:val="20"/>
        </w:rPr>
        <w:t xml:space="preserve">4. </w:t>
      </w:r>
      <w:r w:rsidRPr="00F51378">
        <w:rPr>
          <w:rFonts w:ascii="Arial" w:hAnsi="Arial" w:cs="Arial"/>
          <w:sz w:val="20"/>
          <w:szCs w:val="20"/>
        </w:rPr>
        <w:t>člena Direktive 2014/24/EU</w:t>
      </w:r>
      <w:r w:rsidR="00633E60" w:rsidRPr="00F51378">
        <w:rPr>
          <w:rFonts w:ascii="Arial" w:hAnsi="Arial" w:cs="Arial"/>
          <w:sz w:val="20"/>
          <w:szCs w:val="20"/>
        </w:rPr>
        <w:t xml:space="preserve"> (5.186.000 EUR).</w:t>
      </w:r>
    </w:p>
    <w:p w14:paraId="1B6F5CC3" w14:textId="77777777" w:rsidR="00633E60" w:rsidRPr="00F51378" w:rsidRDefault="00633E60" w:rsidP="003E3DBA">
      <w:pPr>
        <w:spacing w:line="260" w:lineRule="exact"/>
        <w:jc w:val="both"/>
        <w:rPr>
          <w:rFonts w:ascii="Arial" w:hAnsi="Arial" w:cs="Arial"/>
          <w:sz w:val="20"/>
          <w:szCs w:val="20"/>
        </w:rPr>
      </w:pPr>
    </w:p>
    <w:p w14:paraId="0E6080BD" w14:textId="1F26F441" w:rsidR="00633E60" w:rsidRPr="00F51378" w:rsidRDefault="00633E60" w:rsidP="00633E60">
      <w:pPr>
        <w:pStyle w:val="Naslov3"/>
      </w:pPr>
      <w:bookmarkStart w:id="250" w:name="_Toc174342387"/>
      <w:r w:rsidRPr="00F51378">
        <w:t>Preostali upravičeni stroški</w:t>
      </w:r>
      <w:bookmarkEnd w:id="250"/>
    </w:p>
    <w:p w14:paraId="03CE22A7" w14:textId="77777777" w:rsidR="00633E60" w:rsidRPr="00F51378" w:rsidRDefault="00633E60" w:rsidP="003E3DBA">
      <w:pPr>
        <w:spacing w:line="260" w:lineRule="exact"/>
        <w:jc w:val="both"/>
        <w:rPr>
          <w:rFonts w:ascii="Arial" w:hAnsi="Arial" w:cs="Arial"/>
          <w:sz w:val="20"/>
          <w:szCs w:val="20"/>
        </w:rPr>
      </w:pPr>
    </w:p>
    <w:p w14:paraId="7EE0713D" w14:textId="29EB025D" w:rsidR="00A26ECE" w:rsidRPr="00F51378" w:rsidRDefault="00A26ECE" w:rsidP="003E3DBA">
      <w:pPr>
        <w:spacing w:line="260" w:lineRule="exact"/>
        <w:jc w:val="both"/>
        <w:rPr>
          <w:rFonts w:ascii="Arial" w:hAnsi="Arial" w:cs="Arial"/>
          <w:sz w:val="20"/>
          <w:szCs w:val="20"/>
        </w:rPr>
      </w:pPr>
      <w:r w:rsidRPr="7E1793A1">
        <w:rPr>
          <w:rFonts w:ascii="Arial" w:hAnsi="Arial" w:cs="Arial"/>
          <w:sz w:val="20"/>
          <w:szCs w:val="20"/>
        </w:rPr>
        <w:t>V skladu s 56. členom Uredbe 202</w:t>
      </w:r>
      <w:r w:rsidR="00EE48DD" w:rsidRPr="7E1793A1">
        <w:rPr>
          <w:rFonts w:ascii="Arial" w:hAnsi="Arial" w:cs="Arial"/>
          <w:sz w:val="20"/>
          <w:szCs w:val="20"/>
        </w:rPr>
        <w:t>1/1060</w:t>
      </w:r>
      <w:r w:rsidRPr="7E1793A1">
        <w:rPr>
          <w:rFonts w:ascii="Arial" w:hAnsi="Arial" w:cs="Arial"/>
          <w:sz w:val="20"/>
          <w:szCs w:val="20"/>
        </w:rPr>
        <w:t xml:space="preserve"> </w:t>
      </w:r>
      <w:r w:rsidR="008845D3">
        <w:rPr>
          <w:rFonts w:ascii="Arial" w:hAnsi="Arial" w:cs="Arial"/>
          <w:sz w:val="20"/>
          <w:szCs w:val="20"/>
        </w:rPr>
        <w:t xml:space="preserve">EU </w:t>
      </w:r>
      <w:r w:rsidRPr="7E1793A1">
        <w:rPr>
          <w:rFonts w:ascii="Arial" w:hAnsi="Arial" w:cs="Arial"/>
          <w:sz w:val="20"/>
          <w:szCs w:val="20"/>
        </w:rPr>
        <w:t>se za kritje preostalih upravičenih stroškov operacije lahko uporabi pavšalna stopnja v višini do 40 % upravičenih neposrednih stroškov osebja</w:t>
      </w:r>
      <w:r w:rsidR="00766F79" w:rsidRPr="7E1793A1">
        <w:rPr>
          <w:rFonts w:ascii="Arial" w:hAnsi="Arial" w:cs="Arial"/>
          <w:sz w:val="20"/>
          <w:szCs w:val="20"/>
        </w:rPr>
        <w:t xml:space="preserve"> (</w:t>
      </w:r>
      <w:r w:rsidR="00633E60" w:rsidRPr="7E1793A1">
        <w:rPr>
          <w:rFonts w:ascii="Arial" w:hAnsi="Arial" w:cs="Arial"/>
          <w:sz w:val="20"/>
          <w:szCs w:val="20"/>
        </w:rPr>
        <w:t xml:space="preserve">pri tem </w:t>
      </w:r>
      <w:r w:rsidR="00766F79" w:rsidRPr="7E1793A1">
        <w:rPr>
          <w:rFonts w:ascii="Arial" w:hAnsi="Arial" w:cs="Arial"/>
          <w:sz w:val="20"/>
          <w:szCs w:val="20"/>
        </w:rPr>
        <w:t xml:space="preserve">stroški osebja ne smejo biti izračunani na podlagi </w:t>
      </w:r>
      <w:r w:rsidR="00EC03EE" w:rsidRPr="7E1793A1">
        <w:rPr>
          <w:rFonts w:ascii="Arial" w:hAnsi="Arial" w:cs="Arial"/>
          <w:sz w:val="20"/>
          <w:szCs w:val="20"/>
        </w:rPr>
        <w:t xml:space="preserve">prvega odstavka </w:t>
      </w:r>
      <w:r w:rsidR="00766F79" w:rsidRPr="7E1793A1">
        <w:rPr>
          <w:rFonts w:ascii="Arial" w:hAnsi="Arial" w:cs="Arial"/>
          <w:sz w:val="20"/>
          <w:szCs w:val="20"/>
        </w:rPr>
        <w:t>55. člena Uredbe  2021/1060</w:t>
      </w:r>
      <w:r w:rsidR="008845D3">
        <w:rPr>
          <w:rFonts w:ascii="Arial" w:hAnsi="Arial" w:cs="Arial"/>
          <w:sz w:val="20"/>
          <w:szCs w:val="20"/>
        </w:rPr>
        <w:t xml:space="preserve"> EU</w:t>
      </w:r>
      <w:r w:rsidR="00766F79" w:rsidRPr="7E1793A1">
        <w:rPr>
          <w:rFonts w:ascii="Arial" w:hAnsi="Arial" w:cs="Arial"/>
          <w:sz w:val="20"/>
          <w:szCs w:val="20"/>
        </w:rPr>
        <w:t>)</w:t>
      </w:r>
      <w:r w:rsidRPr="7E1793A1">
        <w:rPr>
          <w:rFonts w:ascii="Arial" w:hAnsi="Arial" w:cs="Arial"/>
          <w:sz w:val="20"/>
          <w:szCs w:val="20"/>
        </w:rPr>
        <w:t>. V tem primeru stopnje, ki se uporabi, ni treba določiti s kakršnim koli izračunom</w:t>
      </w:r>
      <w:r w:rsidR="00126787" w:rsidRPr="7E1793A1">
        <w:rPr>
          <w:rFonts w:ascii="Arial" w:hAnsi="Arial" w:cs="Arial"/>
          <w:sz w:val="20"/>
          <w:szCs w:val="20"/>
        </w:rPr>
        <w:t>. Pri operacijah, ki so predmet financiranja iz ESRR, ESS+ in SPP, se plače in nadomestila za udeleženc</w:t>
      </w:r>
      <w:r w:rsidR="73EA85C1" w:rsidRPr="7E1793A1">
        <w:rPr>
          <w:rFonts w:ascii="Arial" w:hAnsi="Arial" w:cs="Arial"/>
          <w:sz w:val="20"/>
          <w:szCs w:val="20"/>
        </w:rPr>
        <w:t>e</w:t>
      </w:r>
      <w:r w:rsidR="00126787" w:rsidRPr="7E1793A1">
        <w:rPr>
          <w:rFonts w:ascii="Arial" w:hAnsi="Arial" w:cs="Arial"/>
          <w:sz w:val="20"/>
          <w:szCs w:val="20"/>
        </w:rPr>
        <w:t xml:space="preserve"> štejejo kot dodatni upravičeni stroški, ki niso vključeni v pavšalno stopnjo. </w:t>
      </w:r>
    </w:p>
    <w:p w14:paraId="03651EC9" w14:textId="77777777" w:rsidR="00C20DC4" w:rsidRPr="00F51378" w:rsidRDefault="00C20DC4" w:rsidP="003E3DBA">
      <w:pPr>
        <w:spacing w:line="260" w:lineRule="exact"/>
        <w:jc w:val="both"/>
        <w:rPr>
          <w:rFonts w:ascii="Arial" w:hAnsi="Arial" w:cs="Arial"/>
          <w:sz w:val="20"/>
          <w:szCs w:val="20"/>
        </w:rPr>
      </w:pPr>
    </w:p>
    <w:p w14:paraId="066D86EF" w14:textId="25D328C9" w:rsidR="00B86119" w:rsidRPr="00F51378" w:rsidRDefault="0097694D" w:rsidP="003E3DBA">
      <w:pPr>
        <w:pStyle w:val="Naslov2"/>
        <w:spacing w:line="260" w:lineRule="exact"/>
        <w:rPr>
          <w:lang w:val="sl-SI"/>
        </w:rPr>
      </w:pPr>
      <w:bookmarkStart w:id="251" w:name="_Toc37156018"/>
      <w:bookmarkStart w:id="252" w:name="_Toc37241924"/>
      <w:bookmarkStart w:id="253" w:name="_Toc37243867"/>
      <w:bookmarkStart w:id="254" w:name="_Toc25148221"/>
      <w:bookmarkStart w:id="255" w:name="_Toc174342388"/>
      <w:r w:rsidRPr="00F51378">
        <w:rPr>
          <w:lang w:val="sl-SI"/>
        </w:rPr>
        <w:t>S</w:t>
      </w:r>
      <w:r w:rsidR="00B86119" w:rsidRPr="00F51378">
        <w:rPr>
          <w:lang w:val="sl-SI"/>
        </w:rPr>
        <w:t>trošk</w:t>
      </w:r>
      <w:r w:rsidRPr="00F51378">
        <w:rPr>
          <w:lang w:val="sl-SI"/>
        </w:rPr>
        <w:t>i</w:t>
      </w:r>
      <w:r w:rsidR="00B86119" w:rsidRPr="00F51378">
        <w:rPr>
          <w:lang w:val="sl-SI"/>
        </w:rPr>
        <w:t xml:space="preserve"> na enoto</w:t>
      </w:r>
      <w:bookmarkEnd w:id="251"/>
      <w:bookmarkEnd w:id="252"/>
      <w:bookmarkEnd w:id="253"/>
      <w:bookmarkEnd w:id="254"/>
      <w:bookmarkEnd w:id="255"/>
    </w:p>
    <w:p w14:paraId="32DE2843" w14:textId="77777777" w:rsidR="00B86119" w:rsidRPr="00F51378" w:rsidRDefault="00B86119" w:rsidP="00785F17">
      <w:pPr>
        <w:spacing w:line="260" w:lineRule="exact"/>
        <w:jc w:val="both"/>
        <w:rPr>
          <w:rFonts w:ascii="Arial" w:hAnsi="Arial" w:cs="Arial"/>
          <w:sz w:val="20"/>
          <w:szCs w:val="20"/>
        </w:rPr>
      </w:pPr>
    </w:p>
    <w:p w14:paraId="0FBB56FA" w14:textId="1450D74F" w:rsidR="00B86119" w:rsidRPr="00F51378" w:rsidRDefault="00B86119" w:rsidP="003E3DBA">
      <w:pPr>
        <w:spacing w:line="260" w:lineRule="exact"/>
        <w:jc w:val="both"/>
        <w:rPr>
          <w:rFonts w:ascii="Arial" w:hAnsi="Arial" w:cs="Arial"/>
          <w:sz w:val="20"/>
          <w:szCs w:val="20"/>
        </w:rPr>
      </w:pPr>
      <w:r w:rsidRPr="00F51378">
        <w:rPr>
          <w:rFonts w:ascii="Arial" w:hAnsi="Arial" w:cs="Arial"/>
          <w:sz w:val="20"/>
          <w:szCs w:val="20"/>
        </w:rPr>
        <w:t xml:space="preserve">V primeru stroškov na enoto </w:t>
      </w:r>
      <w:r w:rsidR="00E81B1C" w:rsidRPr="00F51378">
        <w:rPr>
          <w:rFonts w:ascii="Arial" w:hAnsi="Arial" w:cs="Arial"/>
          <w:sz w:val="20"/>
          <w:szCs w:val="20"/>
        </w:rPr>
        <w:t xml:space="preserve">se </w:t>
      </w:r>
      <w:r w:rsidRPr="00F51378">
        <w:rPr>
          <w:rFonts w:ascii="Arial" w:hAnsi="Arial" w:cs="Arial"/>
          <w:sz w:val="20"/>
          <w:szCs w:val="20"/>
        </w:rPr>
        <w:t>nepovratna sredstva</w:t>
      </w:r>
      <w:r w:rsidR="00E81B1C" w:rsidRPr="00F51378">
        <w:rPr>
          <w:rFonts w:ascii="Arial" w:hAnsi="Arial" w:cs="Arial"/>
          <w:sz w:val="20"/>
          <w:szCs w:val="20"/>
        </w:rPr>
        <w:t xml:space="preserve"> izplačajo</w:t>
      </w:r>
      <w:r w:rsidRPr="00F51378">
        <w:rPr>
          <w:rFonts w:ascii="Arial" w:hAnsi="Arial" w:cs="Arial"/>
          <w:sz w:val="20"/>
          <w:szCs w:val="20"/>
        </w:rPr>
        <w:t xml:space="preserve"> na podlagi količinsko opredeljenih dejavnosti, učinkov ali rezultatov, pomnoženih </w:t>
      </w:r>
      <w:r w:rsidR="003B1943" w:rsidRPr="00F51378">
        <w:rPr>
          <w:rFonts w:ascii="Arial" w:hAnsi="Arial" w:cs="Arial"/>
          <w:sz w:val="20"/>
          <w:szCs w:val="20"/>
        </w:rPr>
        <w:t>z vrednostjo</w:t>
      </w:r>
      <w:r w:rsidRPr="00F51378">
        <w:rPr>
          <w:rFonts w:ascii="Arial" w:hAnsi="Arial" w:cs="Arial"/>
          <w:sz w:val="20"/>
          <w:szCs w:val="20"/>
        </w:rPr>
        <w:t xml:space="preserve"> strošk</w:t>
      </w:r>
      <w:r w:rsidR="003B1943" w:rsidRPr="00F51378">
        <w:rPr>
          <w:rFonts w:ascii="Arial" w:hAnsi="Arial" w:cs="Arial"/>
          <w:sz w:val="20"/>
          <w:szCs w:val="20"/>
        </w:rPr>
        <w:t>a</w:t>
      </w:r>
      <w:r w:rsidRPr="00F51378">
        <w:rPr>
          <w:rFonts w:ascii="Arial" w:hAnsi="Arial" w:cs="Arial"/>
          <w:sz w:val="20"/>
          <w:szCs w:val="20"/>
        </w:rPr>
        <w:t xml:space="preserve"> na enoto, ki ga določi OU</w:t>
      </w:r>
      <w:r w:rsidR="003346C5" w:rsidRPr="00F51378">
        <w:rPr>
          <w:rFonts w:ascii="Arial" w:hAnsi="Arial" w:cs="Arial"/>
          <w:sz w:val="20"/>
          <w:szCs w:val="20"/>
        </w:rPr>
        <w:t xml:space="preserve"> ali P</w:t>
      </w:r>
      <w:r w:rsidR="005D79BC" w:rsidRPr="00F51378">
        <w:rPr>
          <w:rFonts w:ascii="Arial" w:hAnsi="Arial" w:cs="Arial"/>
          <w:sz w:val="20"/>
          <w:szCs w:val="20"/>
        </w:rPr>
        <w:t>T</w:t>
      </w:r>
      <w:r w:rsidRPr="00F51378">
        <w:rPr>
          <w:rFonts w:ascii="Arial" w:hAnsi="Arial" w:cs="Arial"/>
          <w:sz w:val="20"/>
          <w:szCs w:val="20"/>
        </w:rPr>
        <w:t xml:space="preserve">. </w:t>
      </w:r>
    </w:p>
    <w:p w14:paraId="210476FC" w14:textId="77777777" w:rsidR="00B86119" w:rsidRPr="00F51378" w:rsidRDefault="00B86119" w:rsidP="003E3DBA">
      <w:pPr>
        <w:spacing w:line="260" w:lineRule="exact"/>
        <w:jc w:val="both"/>
        <w:rPr>
          <w:rFonts w:ascii="Arial" w:hAnsi="Arial" w:cs="Arial"/>
          <w:sz w:val="20"/>
          <w:szCs w:val="20"/>
        </w:rPr>
      </w:pPr>
    </w:p>
    <w:p w14:paraId="3D88ED11" w14:textId="5271264B" w:rsidR="00B86119" w:rsidRPr="00F51378" w:rsidRDefault="003B1943" w:rsidP="003E3DBA">
      <w:pPr>
        <w:spacing w:line="260" w:lineRule="exact"/>
        <w:jc w:val="both"/>
        <w:rPr>
          <w:rFonts w:ascii="Arial" w:hAnsi="Arial" w:cs="Arial"/>
          <w:sz w:val="20"/>
          <w:szCs w:val="20"/>
        </w:rPr>
      </w:pPr>
      <w:r w:rsidRPr="00F51378">
        <w:rPr>
          <w:rFonts w:ascii="Arial" w:hAnsi="Arial" w:cs="Arial"/>
          <w:sz w:val="20"/>
          <w:szCs w:val="20"/>
        </w:rPr>
        <w:t>S</w:t>
      </w:r>
      <w:r w:rsidR="00B86119" w:rsidRPr="00F51378">
        <w:rPr>
          <w:rFonts w:ascii="Arial" w:hAnsi="Arial" w:cs="Arial"/>
          <w:sz w:val="20"/>
          <w:szCs w:val="20"/>
        </w:rPr>
        <w:t>trošk</w:t>
      </w:r>
      <w:r w:rsidRPr="00F51378">
        <w:rPr>
          <w:rFonts w:ascii="Arial" w:hAnsi="Arial" w:cs="Arial"/>
          <w:sz w:val="20"/>
          <w:szCs w:val="20"/>
        </w:rPr>
        <w:t>i</w:t>
      </w:r>
      <w:r w:rsidR="00B86119" w:rsidRPr="00F51378">
        <w:rPr>
          <w:rFonts w:ascii="Arial" w:hAnsi="Arial" w:cs="Arial"/>
          <w:sz w:val="20"/>
          <w:szCs w:val="20"/>
        </w:rPr>
        <w:t xml:space="preserve"> na enoto se načeloma uporablja</w:t>
      </w:r>
      <w:r w:rsidRPr="00F51378">
        <w:rPr>
          <w:rFonts w:ascii="Arial" w:hAnsi="Arial" w:cs="Arial"/>
          <w:sz w:val="20"/>
          <w:szCs w:val="20"/>
        </w:rPr>
        <w:t>jo</w:t>
      </w:r>
      <w:r w:rsidR="00B86119" w:rsidRPr="00F51378">
        <w:rPr>
          <w:rFonts w:ascii="Arial" w:hAnsi="Arial" w:cs="Arial"/>
          <w:sz w:val="20"/>
          <w:szCs w:val="20"/>
        </w:rPr>
        <w:t xml:space="preserve"> za enostavno določljive količine, kot npr. </w:t>
      </w:r>
      <w:r w:rsidR="00F51378" w:rsidRPr="00F51378">
        <w:rPr>
          <w:rFonts w:ascii="Arial" w:hAnsi="Arial" w:cs="Arial"/>
          <w:sz w:val="20"/>
          <w:szCs w:val="20"/>
        </w:rPr>
        <w:t>število</w:t>
      </w:r>
      <w:r w:rsidR="00930954" w:rsidRPr="00F51378">
        <w:rPr>
          <w:rFonts w:ascii="Arial" w:hAnsi="Arial" w:cs="Arial"/>
          <w:sz w:val="20"/>
          <w:szCs w:val="20"/>
        </w:rPr>
        <w:t xml:space="preserve"> ur/mesecev </w:t>
      </w:r>
      <w:r w:rsidR="00785F17" w:rsidRPr="00F51378">
        <w:rPr>
          <w:rFonts w:ascii="Arial" w:hAnsi="Arial" w:cs="Arial"/>
          <w:sz w:val="20"/>
          <w:szCs w:val="20"/>
        </w:rPr>
        <w:t xml:space="preserve">opravljenega </w:t>
      </w:r>
      <w:r w:rsidR="00930954" w:rsidRPr="00F51378">
        <w:rPr>
          <w:rFonts w:ascii="Arial" w:hAnsi="Arial" w:cs="Arial"/>
          <w:sz w:val="20"/>
          <w:szCs w:val="20"/>
        </w:rPr>
        <w:t xml:space="preserve">dela, </w:t>
      </w:r>
      <w:r w:rsidR="00B86119" w:rsidRPr="00F51378">
        <w:rPr>
          <w:rFonts w:ascii="Arial" w:hAnsi="Arial" w:cs="Arial"/>
          <w:sz w:val="20"/>
          <w:szCs w:val="20"/>
        </w:rPr>
        <w:t xml:space="preserve">število ur usposabljanja, število dni usposabljanja, pridobljena spričevala/potrdila, končani moduli usposabljanja, število svetovalnih ur, število nočitev ali obrokov.  </w:t>
      </w:r>
    </w:p>
    <w:p w14:paraId="7703D6AB" w14:textId="77777777" w:rsidR="00930954" w:rsidRPr="00F51378" w:rsidRDefault="00930954" w:rsidP="003E3DBA">
      <w:pPr>
        <w:spacing w:line="260" w:lineRule="exact"/>
        <w:jc w:val="both"/>
        <w:rPr>
          <w:rFonts w:ascii="Arial" w:hAnsi="Arial" w:cs="Arial"/>
          <w:sz w:val="20"/>
          <w:szCs w:val="20"/>
        </w:rPr>
      </w:pPr>
    </w:p>
    <w:p w14:paraId="48FB8D1A" w14:textId="18059248" w:rsidR="00B86119" w:rsidRPr="00F51378" w:rsidRDefault="003B1943" w:rsidP="003E3DBA">
      <w:pPr>
        <w:spacing w:line="260" w:lineRule="exact"/>
        <w:jc w:val="both"/>
        <w:rPr>
          <w:rFonts w:ascii="Arial" w:hAnsi="Arial" w:cs="Arial"/>
          <w:sz w:val="20"/>
          <w:szCs w:val="20"/>
        </w:rPr>
      </w:pPr>
      <w:r w:rsidRPr="00F51378">
        <w:rPr>
          <w:rFonts w:ascii="Arial" w:hAnsi="Arial" w:cs="Arial"/>
          <w:sz w:val="20"/>
          <w:szCs w:val="20"/>
        </w:rPr>
        <w:t>Pri</w:t>
      </w:r>
      <w:r w:rsidR="00B86119" w:rsidRPr="00F51378">
        <w:rPr>
          <w:rFonts w:ascii="Arial" w:hAnsi="Arial" w:cs="Arial"/>
          <w:sz w:val="20"/>
          <w:szCs w:val="20"/>
        </w:rPr>
        <w:t xml:space="preserve"> uporabi stroškov na enoto </w:t>
      </w:r>
      <w:r w:rsidRPr="00F51378">
        <w:rPr>
          <w:rFonts w:ascii="Arial" w:hAnsi="Arial" w:cs="Arial"/>
          <w:sz w:val="20"/>
          <w:szCs w:val="20"/>
        </w:rPr>
        <w:t xml:space="preserve">morajo biti </w:t>
      </w:r>
      <w:r w:rsidR="00B86119" w:rsidRPr="00F51378">
        <w:rPr>
          <w:rFonts w:ascii="Arial" w:hAnsi="Arial" w:cs="Arial"/>
          <w:sz w:val="20"/>
          <w:szCs w:val="20"/>
        </w:rPr>
        <w:t xml:space="preserve">upoštevani naslednji elementi: </w:t>
      </w:r>
    </w:p>
    <w:p w14:paraId="7560F5CF" w14:textId="37C6741D" w:rsidR="00B86119" w:rsidRPr="00F51378" w:rsidRDefault="003346C5" w:rsidP="003E3DBA">
      <w:pPr>
        <w:numPr>
          <w:ilvl w:val="0"/>
          <w:numId w:val="29"/>
        </w:numPr>
        <w:spacing w:line="260" w:lineRule="exact"/>
        <w:jc w:val="both"/>
        <w:rPr>
          <w:rFonts w:ascii="Arial" w:hAnsi="Arial" w:cs="Arial"/>
          <w:sz w:val="20"/>
          <w:szCs w:val="20"/>
        </w:rPr>
      </w:pPr>
      <w:r w:rsidRPr="00F51378">
        <w:rPr>
          <w:rFonts w:ascii="Arial" w:hAnsi="Arial" w:cs="Arial"/>
          <w:sz w:val="20"/>
          <w:szCs w:val="20"/>
        </w:rPr>
        <w:t xml:space="preserve">Metodologija </w:t>
      </w:r>
      <w:r w:rsidR="00B86119" w:rsidRPr="00F51378">
        <w:rPr>
          <w:rFonts w:ascii="Arial" w:hAnsi="Arial" w:cs="Arial"/>
          <w:sz w:val="20"/>
          <w:szCs w:val="20"/>
        </w:rPr>
        <w:t xml:space="preserve">za izračun obsega stroškov na enoto v operaciji mora biti </w:t>
      </w:r>
      <w:r w:rsidR="005D79BC" w:rsidRPr="00F51378">
        <w:rPr>
          <w:rFonts w:ascii="Arial" w:hAnsi="Arial" w:cs="Arial"/>
          <w:sz w:val="20"/>
          <w:szCs w:val="20"/>
        </w:rPr>
        <w:t>določena v skladu z eno od m</w:t>
      </w:r>
      <w:r w:rsidR="00785F17" w:rsidRPr="00F51378">
        <w:rPr>
          <w:rFonts w:ascii="Arial" w:hAnsi="Arial" w:cs="Arial"/>
          <w:sz w:val="20"/>
          <w:szCs w:val="20"/>
        </w:rPr>
        <w:t>ožnosti iz tretje</w:t>
      </w:r>
      <w:r w:rsidR="003A7CDF" w:rsidRPr="00F51378">
        <w:rPr>
          <w:rFonts w:ascii="Arial" w:hAnsi="Arial" w:cs="Arial"/>
          <w:sz w:val="20"/>
          <w:szCs w:val="20"/>
        </w:rPr>
        <w:t>ga odstavka</w:t>
      </w:r>
      <w:r w:rsidR="00785F17" w:rsidRPr="00F51378">
        <w:rPr>
          <w:rFonts w:ascii="Arial" w:hAnsi="Arial" w:cs="Arial"/>
          <w:sz w:val="20"/>
          <w:szCs w:val="20"/>
        </w:rPr>
        <w:t xml:space="preserve"> 53. čl</w:t>
      </w:r>
      <w:r w:rsidR="003A7CDF" w:rsidRPr="00F51378">
        <w:rPr>
          <w:rFonts w:ascii="Arial" w:hAnsi="Arial" w:cs="Arial"/>
          <w:sz w:val="20"/>
          <w:szCs w:val="20"/>
        </w:rPr>
        <w:t>e</w:t>
      </w:r>
      <w:r w:rsidR="00785F17" w:rsidRPr="00F51378">
        <w:rPr>
          <w:rFonts w:ascii="Arial" w:hAnsi="Arial" w:cs="Arial"/>
          <w:sz w:val="20"/>
          <w:szCs w:val="20"/>
        </w:rPr>
        <w:t>n</w:t>
      </w:r>
      <w:r w:rsidR="005D79BC" w:rsidRPr="00F51378">
        <w:rPr>
          <w:rFonts w:ascii="Arial" w:hAnsi="Arial" w:cs="Arial"/>
          <w:sz w:val="20"/>
          <w:szCs w:val="20"/>
        </w:rPr>
        <w:t>a Uredb</w:t>
      </w:r>
      <w:r w:rsidR="00785F17" w:rsidRPr="00F51378">
        <w:rPr>
          <w:rFonts w:ascii="Arial" w:hAnsi="Arial" w:cs="Arial"/>
          <w:sz w:val="20"/>
          <w:szCs w:val="20"/>
        </w:rPr>
        <w:t>e</w:t>
      </w:r>
      <w:r w:rsidR="005D79BC" w:rsidRPr="00F51378">
        <w:rPr>
          <w:rFonts w:ascii="Arial" w:hAnsi="Arial" w:cs="Arial"/>
          <w:sz w:val="20"/>
          <w:szCs w:val="20"/>
        </w:rPr>
        <w:t xml:space="preserve"> 2021/1060</w:t>
      </w:r>
      <w:r w:rsidR="003E2C2E">
        <w:rPr>
          <w:rFonts w:ascii="Arial" w:hAnsi="Arial" w:cs="Arial"/>
          <w:sz w:val="20"/>
          <w:szCs w:val="20"/>
        </w:rPr>
        <w:t xml:space="preserve"> EU</w:t>
      </w:r>
      <w:r w:rsidR="005D79BC" w:rsidRPr="00F51378">
        <w:rPr>
          <w:rFonts w:ascii="Arial" w:hAnsi="Arial" w:cs="Arial"/>
          <w:sz w:val="20"/>
          <w:szCs w:val="20"/>
        </w:rPr>
        <w:t>.</w:t>
      </w:r>
    </w:p>
    <w:p w14:paraId="1C17B686" w14:textId="1A21F457" w:rsidR="005D79BC" w:rsidRPr="00F51378" w:rsidRDefault="00930954" w:rsidP="003E3DBA">
      <w:pPr>
        <w:numPr>
          <w:ilvl w:val="0"/>
          <w:numId w:val="29"/>
        </w:numPr>
        <w:spacing w:line="260" w:lineRule="exact"/>
        <w:jc w:val="both"/>
        <w:rPr>
          <w:rFonts w:ascii="Arial" w:hAnsi="Arial" w:cs="Arial"/>
          <w:sz w:val="20"/>
          <w:szCs w:val="20"/>
        </w:rPr>
      </w:pPr>
      <w:r w:rsidRPr="527FBA59">
        <w:rPr>
          <w:rFonts w:ascii="Arial" w:hAnsi="Arial" w:cs="Arial"/>
          <w:sz w:val="20"/>
          <w:szCs w:val="20"/>
        </w:rPr>
        <w:t>Končni znesek, ki je izplačan upravičencu</w:t>
      </w:r>
      <w:r w:rsidR="32AB09B5" w:rsidRPr="527FBA59">
        <w:rPr>
          <w:rFonts w:ascii="Arial" w:hAnsi="Arial" w:cs="Arial"/>
          <w:sz w:val="20"/>
          <w:szCs w:val="20"/>
        </w:rPr>
        <w:t>,</w:t>
      </w:r>
      <w:r w:rsidRPr="527FBA59">
        <w:rPr>
          <w:rFonts w:ascii="Arial" w:hAnsi="Arial" w:cs="Arial"/>
          <w:sz w:val="20"/>
          <w:szCs w:val="20"/>
        </w:rPr>
        <w:t xml:space="preserve"> je odvisen od vnaprej opredeljenih učinkov/rezultatov (doseženih </w:t>
      </w:r>
      <w:r w:rsidR="00F51378" w:rsidRPr="527FBA59">
        <w:rPr>
          <w:rFonts w:ascii="Arial" w:hAnsi="Arial" w:cs="Arial"/>
          <w:sz w:val="20"/>
          <w:szCs w:val="20"/>
        </w:rPr>
        <w:t>količin</w:t>
      </w:r>
      <w:r w:rsidRPr="527FBA59">
        <w:rPr>
          <w:rFonts w:ascii="Arial" w:hAnsi="Arial" w:cs="Arial"/>
          <w:sz w:val="20"/>
          <w:szCs w:val="20"/>
        </w:rPr>
        <w:t xml:space="preserve">). </w:t>
      </w:r>
    </w:p>
    <w:p w14:paraId="23C2FE76" w14:textId="77777777" w:rsidR="00B86119" w:rsidRPr="00F51378" w:rsidRDefault="00B86119" w:rsidP="003E3DBA">
      <w:pPr>
        <w:numPr>
          <w:ilvl w:val="0"/>
          <w:numId w:val="29"/>
        </w:numPr>
        <w:spacing w:line="260" w:lineRule="exact"/>
        <w:jc w:val="both"/>
        <w:rPr>
          <w:rFonts w:ascii="Arial" w:hAnsi="Arial" w:cs="Arial"/>
          <w:sz w:val="20"/>
          <w:szCs w:val="20"/>
        </w:rPr>
      </w:pPr>
      <w:r w:rsidRPr="00F51378">
        <w:rPr>
          <w:rFonts w:ascii="Arial" w:hAnsi="Arial" w:cs="Arial"/>
          <w:sz w:val="20"/>
          <w:szCs w:val="20"/>
        </w:rPr>
        <w:t xml:space="preserve">Glede na to, da bodo plačila izračunana na podlagi količin, mora upravičenec prijavljene količine potrditi, upravičiti in dokumentirati, kar pomeni, prikazati, da so bile dejavnosti ali učinki dejansko realizirani. </w:t>
      </w:r>
    </w:p>
    <w:p w14:paraId="0662A636" w14:textId="6DEDDC07" w:rsidR="00D644E2" w:rsidRPr="00F51378" w:rsidRDefault="00B86119" w:rsidP="003E3DBA">
      <w:pPr>
        <w:pStyle w:val="style5"/>
        <w:spacing w:line="260" w:lineRule="exact"/>
        <w:ind w:left="0"/>
        <w:jc w:val="both"/>
        <w:rPr>
          <w:rFonts w:ascii="Arial" w:hAnsi="Arial"/>
          <w:sz w:val="20"/>
          <w:szCs w:val="20"/>
        </w:rPr>
      </w:pPr>
      <w:r w:rsidRPr="00F51378">
        <w:rPr>
          <w:rFonts w:ascii="Arial" w:hAnsi="Arial"/>
          <w:sz w:val="20"/>
          <w:szCs w:val="20"/>
        </w:rPr>
        <w:t>V skladu z drug</w:t>
      </w:r>
      <w:r w:rsidR="001E523C" w:rsidRPr="00F51378">
        <w:rPr>
          <w:rFonts w:ascii="Arial" w:hAnsi="Arial"/>
          <w:sz w:val="20"/>
          <w:szCs w:val="20"/>
        </w:rPr>
        <w:t>im odstavkom</w:t>
      </w:r>
      <w:r w:rsidRPr="00F51378">
        <w:rPr>
          <w:rFonts w:ascii="Arial" w:hAnsi="Arial"/>
          <w:sz w:val="20"/>
          <w:szCs w:val="20"/>
        </w:rPr>
        <w:t xml:space="preserve"> </w:t>
      </w:r>
      <w:r w:rsidR="008F442D" w:rsidRPr="00F51378">
        <w:rPr>
          <w:rFonts w:ascii="Arial" w:hAnsi="Arial"/>
          <w:sz w:val="20"/>
          <w:szCs w:val="20"/>
        </w:rPr>
        <w:t>55</w:t>
      </w:r>
      <w:r w:rsidRPr="00F51378">
        <w:rPr>
          <w:rFonts w:ascii="Arial" w:hAnsi="Arial"/>
          <w:sz w:val="20"/>
          <w:szCs w:val="20"/>
        </w:rPr>
        <w:t>.</w:t>
      </w:r>
      <w:r w:rsidR="00D644E2" w:rsidRPr="00F51378">
        <w:rPr>
          <w:rFonts w:ascii="Arial" w:hAnsi="Arial"/>
          <w:sz w:val="20"/>
          <w:szCs w:val="20"/>
        </w:rPr>
        <w:t xml:space="preserve"> </w:t>
      </w:r>
      <w:r w:rsidRPr="00F51378">
        <w:rPr>
          <w:rFonts w:ascii="Arial" w:hAnsi="Arial"/>
          <w:sz w:val="20"/>
          <w:szCs w:val="20"/>
        </w:rPr>
        <w:t xml:space="preserve">člena </w:t>
      </w:r>
      <w:r w:rsidR="00320B3F" w:rsidRPr="00F51378">
        <w:rPr>
          <w:rFonts w:ascii="Arial" w:hAnsi="Arial"/>
          <w:sz w:val="20"/>
          <w:szCs w:val="20"/>
        </w:rPr>
        <w:t>Uredbe</w:t>
      </w:r>
      <w:r w:rsidR="00EE48DD" w:rsidRPr="00F51378">
        <w:rPr>
          <w:rFonts w:ascii="Arial" w:hAnsi="Arial"/>
          <w:sz w:val="20"/>
          <w:szCs w:val="20"/>
        </w:rPr>
        <w:t xml:space="preserve"> </w:t>
      </w:r>
      <w:r w:rsidRPr="00F51378">
        <w:rPr>
          <w:rFonts w:ascii="Arial" w:hAnsi="Arial"/>
          <w:sz w:val="20"/>
          <w:szCs w:val="20"/>
        </w:rPr>
        <w:t>20</w:t>
      </w:r>
      <w:r w:rsidR="008F442D" w:rsidRPr="00F51378">
        <w:rPr>
          <w:rFonts w:ascii="Arial" w:hAnsi="Arial"/>
          <w:sz w:val="20"/>
          <w:szCs w:val="20"/>
        </w:rPr>
        <w:t>2</w:t>
      </w:r>
      <w:r w:rsidRPr="00F51378">
        <w:rPr>
          <w:rFonts w:ascii="Arial" w:hAnsi="Arial"/>
          <w:sz w:val="20"/>
          <w:szCs w:val="20"/>
        </w:rPr>
        <w:t>1/</w:t>
      </w:r>
      <w:r w:rsidR="00EE48DD" w:rsidRPr="00F51378">
        <w:rPr>
          <w:rFonts w:ascii="Arial" w:hAnsi="Arial"/>
          <w:sz w:val="20"/>
          <w:szCs w:val="20"/>
        </w:rPr>
        <w:t>1060</w:t>
      </w:r>
      <w:r w:rsidRPr="00F51378">
        <w:rPr>
          <w:rFonts w:ascii="Arial" w:hAnsi="Arial"/>
          <w:sz w:val="20"/>
          <w:szCs w:val="20"/>
        </w:rPr>
        <w:t xml:space="preserve"> </w:t>
      </w:r>
      <w:r w:rsidR="003E2C2E">
        <w:rPr>
          <w:rFonts w:ascii="Arial" w:hAnsi="Arial"/>
          <w:sz w:val="20"/>
          <w:szCs w:val="20"/>
        </w:rPr>
        <w:t xml:space="preserve">EU </w:t>
      </w:r>
      <w:r w:rsidRPr="00F51378">
        <w:rPr>
          <w:rFonts w:ascii="Arial" w:hAnsi="Arial"/>
          <w:sz w:val="20"/>
          <w:szCs w:val="20"/>
        </w:rPr>
        <w:t>se lahko za namene določanja stroškov plač, urna postavka</w:t>
      </w:r>
      <w:r w:rsidR="00ED45E4" w:rsidRPr="00F51378">
        <w:rPr>
          <w:rFonts w:ascii="Arial" w:hAnsi="Arial"/>
          <w:sz w:val="20"/>
          <w:szCs w:val="20"/>
        </w:rPr>
        <w:t xml:space="preserve"> (strošek na enoto)</w:t>
      </w:r>
      <w:r w:rsidRPr="00F51378">
        <w:rPr>
          <w:rFonts w:ascii="Arial" w:hAnsi="Arial"/>
          <w:sz w:val="20"/>
          <w:szCs w:val="20"/>
        </w:rPr>
        <w:t xml:space="preserve">, ki se uporablja, izračuna </w:t>
      </w:r>
      <w:r w:rsidR="00D644E2" w:rsidRPr="00F51378">
        <w:rPr>
          <w:rFonts w:ascii="Arial" w:hAnsi="Arial"/>
          <w:sz w:val="20"/>
          <w:szCs w:val="20"/>
        </w:rPr>
        <w:t>na naslednja dva načina;</w:t>
      </w:r>
      <w:r w:rsidRPr="00F51378">
        <w:rPr>
          <w:rFonts w:ascii="Arial" w:hAnsi="Arial"/>
          <w:sz w:val="20"/>
          <w:szCs w:val="20"/>
        </w:rPr>
        <w:t xml:space="preserve"> </w:t>
      </w:r>
    </w:p>
    <w:p w14:paraId="118F0803" w14:textId="591EEABC" w:rsidR="00ED45E4" w:rsidRPr="00F51378" w:rsidRDefault="00B86119" w:rsidP="003E3DBA">
      <w:pPr>
        <w:numPr>
          <w:ilvl w:val="0"/>
          <w:numId w:val="29"/>
        </w:numPr>
        <w:spacing w:line="260" w:lineRule="exact"/>
        <w:jc w:val="both"/>
        <w:rPr>
          <w:rFonts w:ascii="Arial" w:hAnsi="Arial" w:cs="Arial"/>
          <w:sz w:val="20"/>
          <w:szCs w:val="20"/>
        </w:rPr>
      </w:pPr>
      <w:r w:rsidRPr="527FBA59">
        <w:rPr>
          <w:rFonts w:ascii="Arial" w:hAnsi="Arial" w:cs="Arial"/>
          <w:sz w:val="20"/>
          <w:szCs w:val="20"/>
        </w:rPr>
        <w:lastRenderedPageBreak/>
        <w:t xml:space="preserve">zadnji evidentirani letni bruto stroški za zaposlene </w:t>
      </w:r>
      <w:r w:rsidR="00ED45E4" w:rsidRPr="527FBA59">
        <w:rPr>
          <w:rFonts w:ascii="Arial" w:hAnsi="Arial" w:cs="Arial"/>
          <w:sz w:val="20"/>
          <w:szCs w:val="20"/>
        </w:rPr>
        <w:t xml:space="preserve">se </w:t>
      </w:r>
      <w:r w:rsidRPr="527FBA59">
        <w:rPr>
          <w:rFonts w:ascii="Arial" w:hAnsi="Arial" w:cs="Arial"/>
          <w:sz w:val="20"/>
          <w:szCs w:val="20"/>
        </w:rPr>
        <w:t>delijo s 1.720 urami</w:t>
      </w:r>
      <w:r w:rsidR="00ED45E4" w:rsidRPr="527FBA59">
        <w:rPr>
          <w:rFonts w:ascii="Arial" w:hAnsi="Arial" w:cs="Arial"/>
          <w:sz w:val="20"/>
          <w:szCs w:val="20"/>
        </w:rPr>
        <w:t xml:space="preserve"> za osebe s polnim delovnim časom oziroma z ustreznim sorazmernim številom ur od 1.720 za osebe, ki delajo krajši delovni čas. </w:t>
      </w:r>
    </w:p>
    <w:p w14:paraId="37331CE1" w14:textId="77777777" w:rsidR="00ED45E4" w:rsidRPr="00F51378" w:rsidRDefault="00ED45E4" w:rsidP="003E3DBA">
      <w:pPr>
        <w:numPr>
          <w:ilvl w:val="0"/>
          <w:numId w:val="29"/>
        </w:numPr>
        <w:spacing w:line="260" w:lineRule="exact"/>
        <w:jc w:val="both"/>
        <w:rPr>
          <w:rFonts w:ascii="Arial" w:hAnsi="Arial" w:cs="Arial"/>
          <w:sz w:val="20"/>
          <w:szCs w:val="20"/>
        </w:rPr>
      </w:pPr>
      <w:r w:rsidRPr="00F51378">
        <w:rPr>
          <w:rFonts w:ascii="Arial" w:hAnsi="Arial" w:cs="Arial"/>
          <w:sz w:val="20"/>
          <w:szCs w:val="20"/>
        </w:rPr>
        <w:t>zadnji evidentirani mesečni bruto stroški za zaposlene se delijo s povprečnim mesečnim delovnim časom zadevne osebe v skladu z veljavnimi nacionalnimi pravili, navedenimi v pogodbi o zaposlitvi.</w:t>
      </w:r>
    </w:p>
    <w:p w14:paraId="3EE7A9A6" w14:textId="77777777" w:rsidR="00ED45E4" w:rsidRPr="00F51378" w:rsidRDefault="00ED45E4" w:rsidP="003E3DBA">
      <w:pPr>
        <w:spacing w:line="260" w:lineRule="exact"/>
        <w:ind w:left="720"/>
        <w:jc w:val="both"/>
        <w:rPr>
          <w:rFonts w:ascii="Arial" w:hAnsi="Arial" w:cs="Arial"/>
          <w:sz w:val="20"/>
          <w:szCs w:val="20"/>
        </w:rPr>
      </w:pPr>
    </w:p>
    <w:p w14:paraId="58640AD6" w14:textId="560B0774" w:rsidR="00B86119" w:rsidRPr="00F51378" w:rsidRDefault="00F93B46" w:rsidP="003E3DBA">
      <w:pPr>
        <w:spacing w:line="260" w:lineRule="exact"/>
        <w:jc w:val="both"/>
        <w:rPr>
          <w:rFonts w:ascii="Arial" w:hAnsi="Arial" w:cs="Arial"/>
          <w:sz w:val="20"/>
          <w:szCs w:val="20"/>
        </w:rPr>
      </w:pPr>
      <w:r w:rsidRPr="00F51378">
        <w:rPr>
          <w:rFonts w:ascii="Arial" w:hAnsi="Arial" w:cs="Arial"/>
          <w:sz w:val="20"/>
          <w:szCs w:val="20"/>
        </w:rPr>
        <w:t>Pri</w:t>
      </w:r>
      <w:r w:rsidR="00ED45E4" w:rsidRPr="00F51378">
        <w:rPr>
          <w:rFonts w:ascii="Arial" w:hAnsi="Arial" w:cs="Arial"/>
          <w:sz w:val="20"/>
          <w:szCs w:val="20"/>
        </w:rPr>
        <w:t xml:space="preserve"> zgornjem načinu določanja urne postavke</w:t>
      </w:r>
      <w:r w:rsidRPr="00F51378">
        <w:rPr>
          <w:rFonts w:ascii="Arial" w:hAnsi="Arial" w:cs="Arial"/>
          <w:sz w:val="20"/>
          <w:szCs w:val="20"/>
        </w:rPr>
        <w:t xml:space="preserve"> je potrebno opozoriti na naslednje:</w:t>
      </w:r>
    </w:p>
    <w:p w14:paraId="1100A32A" w14:textId="5F56864B" w:rsidR="00FF55A0" w:rsidRPr="00F51378" w:rsidRDefault="00FF55A0" w:rsidP="003E3DBA">
      <w:pPr>
        <w:pStyle w:val="style5"/>
        <w:numPr>
          <w:ilvl w:val="0"/>
          <w:numId w:val="43"/>
        </w:numPr>
        <w:spacing w:line="260" w:lineRule="exact"/>
        <w:jc w:val="both"/>
        <w:rPr>
          <w:rFonts w:ascii="Arial" w:hAnsi="Arial"/>
          <w:sz w:val="20"/>
          <w:szCs w:val="20"/>
        </w:rPr>
      </w:pPr>
      <w:r w:rsidRPr="00F51378">
        <w:rPr>
          <w:rFonts w:ascii="Arial" w:hAnsi="Arial"/>
          <w:sz w:val="20"/>
          <w:szCs w:val="20"/>
        </w:rPr>
        <w:t>bruto stroški</w:t>
      </w:r>
      <w:r w:rsidR="00CB2014" w:rsidRPr="00F51378">
        <w:rPr>
          <w:rStyle w:val="Sprotnaopomba-sklic"/>
          <w:rFonts w:ascii="Arial" w:hAnsi="Arial"/>
          <w:sz w:val="20"/>
          <w:szCs w:val="20"/>
        </w:rPr>
        <w:footnoteReference w:id="6"/>
      </w:r>
      <w:r w:rsidRPr="00F51378">
        <w:rPr>
          <w:rFonts w:ascii="Arial" w:hAnsi="Arial"/>
          <w:sz w:val="20"/>
          <w:szCs w:val="20"/>
        </w:rPr>
        <w:t xml:space="preserve"> zajemajo plačo in dodatke z vsemi pripadajočimi davki in prispevki delavca in delodajalca (kot navedeno v </w:t>
      </w:r>
      <w:r w:rsidR="00ED45E4" w:rsidRPr="00F51378">
        <w:rPr>
          <w:rFonts w:ascii="Arial" w:hAnsi="Arial"/>
          <w:sz w:val="20"/>
          <w:szCs w:val="20"/>
        </w:rPr>
        <w:t xml:space="preserve">šestem </w:t>
      </w:r>
      <w:r w:rsidR="002065EB" w:rsidRPr="00F51378">
        <w:rPr>
          <w:rFonts w:ascii="Arial" w:hAnsi="Arial"/>
          <w:sz w:val="20"/>
          <w:szCs w:val="20"/>
        </w:rPr>
        <w:t xml:space="preserve">odstavku </w:t>
      </w:r>
      <w:r w:rsidR="00785F17" w:rsidRPr="00F51378">
        <w:rPr>
          <w:rFonts w:ascii="Arial" w:hAnsi="Arial"/>
          <w:sz w:val="20"/>
          <w:szCs w:val="20"/>
        </w:rPr>
        <w:t xml:space="preserve">točki </w:t>
      </w:r>
      <w:r w:rsidR="00785F17" w:rsidRPr="00F51378">
        <w:rPr>
          <w:rFonts w:ascii="Arial" w:hAnsi="Arial"/>
          <w:sz w:val="20"/>
          <w:szCs w:val="20"/>
        </w:rPr>
        <w:fldChar w:fldCharType="begin"/>
      </w:r>
      <w:r w:rsidR="00785F17" w:rsidRPr="00F51378">
        <w:rPr>
          <w:rFonts w:ascii="Arial" w:hAnsi="Arial"/>
          <w:sz w:val="20"/>
          <w:szCs w:val="20"/>
        </w:rPr>
        <w:instrText xml:space="preserve"> REF _Ref133003603 \r \h </w:instrText>
      </w:r>
      <w:r w:rsidR="00785F17" w:rsidRPr="00F51378">
        <w:rPr>
          <w:rFonts w:ascii="Arial" w:hAnsi="Arial"/>
          <w:sz w:val="20"/>
          <w:szCs w:val="20"/>
        </w:rPr>
      </w:r>
      <w:r w:rsidR="00785F17" w:rsidRPr="00F51378">
        <w:rPr>
          <w:rFonts w:ascii="Arial" w:hAnsi="Arial"/>
          <w:sz w:val="20"/>
          <w:szCs w:val="20"/>
        </w:rPr>
        <w:fldChar w:fldCharType="separate"/>
      </w:r>
      <w:r w:rsidR="002D3037">
        <w:rPr>
          <w:rFonts w:ascii="Arial" w:hAnsi="Arial"/>
          <w:sz w:val="20"/>
          <w:szCs w:val="20"/>
        </w:rPr>
        <w:t>3.3.1</w:t>
      </w:r>
      <w:r w:rsidR="00785F17" w:rsidRPr="00F51378">
        <w:rPr>
          <w:rFonts w:ascii="Arial" w:hAnsi="Arial"/>
          <w:sz w:val="20"/>
          <w:szCs w:val="20"/>
        </w:rPr>
        <w:fldChar w:fldCharType="end"/>
      </w:r>
      <w:r w:rsidRPr="00F51378">
        <w:rPr>
          <w:rFonts w:ascii="Arial" w:hAnsi="Arial"/>
          <w:sz w:val="20"/>
          <w:szCs w:val="20"/>
        </w:rPr>
        <w:t>);</w:t>
      </w:r>
    </w:p>
    <w:p w14:paraId="6080398E" w14:textId="77777777" w:rsidR="00F93B46" w:rsidRPr="00F51378" w:rsidRDefault="00F93B46" w:rsidP="003E3DBA">
      <w:pPr>
        <w:pStyle w:val="style5"/>
        <w:numPr>
          <w:ilvl w:val="0"/>
          <w:numId w:val="43"/>
        </w:numPr>
        <w:spacing w:line="260" w:lineRule="exact"/>
        <w:jc w:val="both"/>
        <w:rPr>
          <w:rFonts w:ascii="Arial" w:hAnsi="Arial"/>
          <w:sz w:val="20"/>
          <w:szCs w:val="20"/>
        </w:rPr>
      </w:pPr>
      <w:r w:rsidRPr="00F51378">
        <w:rPr>
          <w:rFonts w:ascii="Arial" w:hAnsi="Arial"/>
          <w:sz w:val="20"/>
          <w:szCs w:val="20"/>
        </w:rPr>
        <w:t>zadnji evidentirani letni bruto stroški za zaposlene morajo biti evidentirani v računovodskih izkazih (morajo biti preverljivi);</w:t>
      </w:r>
    </w:p>
    <w:p w14:paraId="322CD860" w14:textId="77777777" w:rsidR="00F93B46" w:rsidRPr="00F51378" w:rsidRDefault="00F93B46" w:rsidP="003E3DBA">
      <w:pPr>
        <w:pStyle w:val="style5"/>
        <w:numPr>
          <w:ilvl w:val="0"/>
          <w:numId w:val="43"/>
        </w:numPr>
        <w:spacing w:line="260" w:lineRule="exact"/>
        <w:jc w:val="both"/>
        <w:rPr>
          <w:rFonts w:ascii="Arial" w:hAnsi="Arial"/>
          <w:sz w:val="20"/>
          <w:szCs w:val="20"/>
        </w:rPr>
      </w:pPr>
      <w:r w:rsidRPr="00F51378">
        <w:rPr>
          <w:rFonts w:ascii="Arial" w:hAnsi="Arial"/>
          <w:sz w:val="20"/>
          <w:szCs w:val="20"/>
        </w:rPr>
        <w:t>zadnji evidentirani letni bruto stroški za zaposlene obsegajo preteklo referenčno obdobje enega leta (12 zaporednih mesecev) in pomeni, da ni mogoče uporabiti metode izračuna, ki temelji na preteklih podatkih upravičenca;</w:t>
      </w:r>
    </w:p>
    <w:p w14:paraId="7D75A1E7" w14:textId="014F0D57" w:rsidR="00F93B46" w:rsidRPr="00F51378" w:rsidRDefault="00571D00" w:rsidP="003E3DBA">
      <w:pPr>
        <w:pStyle w:val="style5"/>
        <w:numPr>
          <w:ilvl w:val="0"/>
          <w:numId w:val="43"/>
        </w:numPr>
        <w:spacing w:line="260" w:lineRule="exact"/>
        <w:jc w:val="both"/>
        <w:rPr>
          <w:rFonts w:ascii="Arial" w:hAnsi="Arial"/>
          <w:sz w:val="20"/>
          <w:szCs w:val="20"/>
        </w:rPr>
      </w:pPr>
      <w:r w:rsidRPr="00F51378">
        <w:rPr>
          <w:rFonts w:ascii="Arial" w:hAnsi="Arial"/>
          <w:sz w:val="20"/>
          <w:szCs w:val="20"/>
        </w:rPr>
        <w:t xml:space="preserve">v primerih, kjer zaposlitev ni trajala 12 zaporednih mesecev, </w:t>
      </w:r>
      <w:r w:rsidR="000A5434" w:rsidRPr="00F51378">
        <w:rPr>
          <w:rFonts w:ascii="Arial" w:hAnsi="Arial"/>
          <w:sz w:val="20"/>
          <w:szCs w:val="20"/>
        </w:rPr>
        <w:t xml:space="preserve">se lahko </w:t>
      </w:r>
      <w:r w:rsidRPr="00F51378">
        <w:rPr>
          <w:rFonts w:ascii="Arial" w:hAnsi="Arial"/>
          <w:sz w:val="20"/>
          <w:szCs w:val="20"/>
        </w:rPr>
        <w:t xml:space="preserve">urna postavka izračuna </w:t>
      </w:r>
      <w:r w:rsidR="00777326" w:rsidRPr="00F51378">
        <w:rPr>
          <w:rFonts w:ascii="Arial" w:hAnsi="Arial"/>
          <w:sz w:val="20"/>
          <w:szCs w:val="20"/>
        </w:rPr>
        <w:t xml:space="preserve">iz razpoložljivih evidentiranih bruto stroškov za zaposlene ali iz dokumenta o zaposlitvi, ustrezno prilagojenih za 12 zaporednih mesecev ali </w:t>
      </w:r>
      <w:r w:rsidRPr="00F51378">
        <w:rPr>
          <w:rFonts w:ascii="Arial" w:hAnsi="Arial"/>
          <w:sz w:val="20"/>
          <w:szCs w:val="20"/>
        </w:rPr>
        <w:t>na osnovi enakih/podobnih delovnih mest, kjer pa je zaposlitev trajala 12 zaporednih mesecev;</w:t>
      </w:r>
    </w:p>
    <w:p w14:paraId="24D1229D" w14:textId="77777777" w:rsidR="00571D00" w:rsidRPr="00F51378" w:rsidRDefault="000A5434" w:rsidP="003E3DBA">
      <w:pPr>
        <w:pStyle w:val="style5"/>
        <w:numPr>
          <w:ilvl w:val="0"/>
          <w:numId w:val="43"/>
        </w:numPr>
        <w:spacing w:line="260" w:lineRule="exact"/>
        <w:jc w:val="both"/>
        <w:rPr>
          <w:rFonts w:ascii="Arial" w:hAnsi="Arial"/>
          <w:sz w:val="20"/>
          <w:szCs w:val="20"/>
        </w:rPr>
      </w:pPr>
      <w:r w:rsidRPr="00F51378">
        <w:rPr>
          <w:rFonts w:ascii="Arial" w:hAnsi="Arial"/>
          <w:sz w:val="20"/>
          <w:szCs w:val="20"/>
        </w:rPr>
        <w:t xml:space="preserve">v primerih zaposlitev za </w:t>
      </w:r>
      <w:r w:rsidR="002065EB" w:rsidRPr="00F51378">
        <w:rPr>
          <w:rFonts w:ascii="Arial" w:hAnsi="Arial"/>
          <w:sz w:val="20"/>
          <w:szCs w:val="20"/>
        </w:rPr>
        <w:t>krajši</w:t>
      </w:r>
      <w:r w:rsidRPr="00F51378">
        <w:rPr>
          <w:rFonts w:ascii="Arial" w:hAnsi="Arial"/>
          <w:sz w:val="20"/>
          <w:szCs w:val="20"/>
        </w:rPr>
        <w:t xml:space="preserve"> delovni čas, kjer je zaposlitev trajala 12 zaporednih mesecev, se urna postavka izračuna tako, da vrednost delimo s številom delovnih ur v zadnjih 12 zaporednih mesecih, da dobimo urno postavko, ki jo potem množimo s 1.720 urami, da dobimo letno raven;</w:t>
      </w:r>
    </w:p>
    <w:p w14:paraId="0629B914" w14:textId="77777777" w:rsidR="000A5434" w:rsidRPr="00F51378" w:rsidRDefault="000A5434" w:rsidP="003E3DBA">
      <w:pPr>
        <w:pStyle w:val="style5"/>
        <w:numPr>
          <w:ilvl w:val="0"/>
          <w:numId w:val="43"/>
        </w:numPr>
        <w:spacing w:line="260" w:lineRule="exact"/>
        <w:jc w:val="both"/>
        <w:rPr>
          <w:rFonts w:ascii="Arial" w:hAnsi="Arial"/>
          <w:sz w:val="20"/>
          <w:szCs w:val="20"/>
        </w:rPr>
      </w:pPr>
      <w:r w:rsidRPr="00F51378">
        <w:rPr>
          <w:rFonts w:ascii="Arial" w:hAnsi="Arial"/>
          <w:sz w:val="20"/>
          <w:szCs w:val="20"/>
        </w:rPr>
        <w:t>v primerih kjer se operacija izvaja več let, se lahko urna postavka posodablja</w:t>
      </w:r>
      <w:r w:rsidR="00CD5BF8" w:rsidRPr="00F51378">
        <w:rPr>
          <w:rFonts w:ascii="Arial" w:hAnsi="Arial"/>
          <w:sz w:val="20"/>
          <w:szCs w:val="20"/>
        </w:rPr>
        <w:t>,</w:t>
      </w:r>
      <w:r w:rsidRPr="00F51378">
        <w:rPr>
          <w:rFonts w:ascii="Arial" w:hAnsi="Arial"/>
          <w:sz w:val="20"/>
          <w:szCs w:val="20"/>
        </w:rPr>
        <w:t xml:space="preserve"> v kolikor je to predvideno že v začetni fazi (</w:t>
      </w:r>
      <w:r w:rsidR="008240FD" w:rsidRPr="00F51378">
        <w:rPr>
          <w:rFonts w:ascii="Arial" w:hAnsi="Arial"/>
          <w:sz w:val="20"/>
          <w:szCs w:val="20"/>
        </w:rPr>
        <w:t>določeno na ravni načina izbora operacij</w:t>
      </w:r>
      <w:r w:rsidR="002065EB" w:rsidRPr="00F51378">
        <w:rPr>
          <w:rFonts w:ascii="Arial" w:hAnsi="Arial"/>
          <w:sz w:val="20"/>
          <w:szCs w:val="20"/>
        </w:rPr>
        <w:t>);</w:t>
      </w:r>
    </w:p>
    <w:p w14:paraId="09ADF828" w14:textId="5477B9DD" w:rsidR="002065EB" w:rsidRPr="00F51378" w:rsidRDefault="002065EB" w:rsidP="003E3DBA">
      <w:pPr>
        <w:pStyle w:val="style5"/>
        <w:numPr>
          <w:ilvl w:val="0"/>
          <w:numId w:val="43"/>
        </w:numPr>
        <w:spacing w:line="260" w:lineRule="exact"/>
        <w:jc w:val="both"/>
        <w:rPr>
          <w:rFonts w:ascii="Arial" w:hAnsi="Arial"/>
          <w:sz w:val="20"/>
          <w:szCs w:val="20"/>
        </w:rPr>
      </w:pPr>
      <w:r w:rsidRPr="21997BEF">
        <w:rPr>
          <w:rFonts w:ascii="Arial" w:hAnsi="Arial"/>
          <w:sz w:val="20"/>
          <w:szCs w:val="20"/>
        </w:rPr>
        <w:t xml:space="preserve">skupno število ur, prijavljenih na osebo za določeno leto, ne sme preseči  </w:t>
      </w:r>
      <w:r w:rsidR="005B74EE" w:rsidRPr="21997BEF">
        <w:rPr>
          <w:rFonts w:ascii="Arial" w:hAnsi="Arial"/>
          <w:sz w:val="20"/>
          <w:szCs w:val="20"/>
        </w:rPr>
        <w:t xml:space="preserve">števila </w:t>
      </w:r>
      <w:r w:rsidRPr="21997BEF">
        <w:rPr>
          <w:rFonts w:ascii="Arial" w:hAnsi="Arial"/>
          <w:sz w:val="20"/>
          <w:szCs w:val="20"/>
        </w:rPr>
        <w:t>ur,</w:t>
      </w:r>
      <w:r w:rsidR="005B74EE" w:rsidRPr="21997BEF">
        <w:rPr>
          <w:rFonts w:ascii="Arial" w:hAnsi="Arial"/>
          <w:sz w:val="20"/>
          <w:szCs w:val="20"/>
        </w:rPr>
        <w:t xml:space="preserve"> ki se uporabijo za izračun te urne postavke.</w:t>
      </w:r>
      <w:r w:rsidR="003B70DC" w:rsidRPr="21997BEF">
        <w:rPr>
          <w:rFonts w:ascii="Arial" w:hAnsi="Arial"/>
          <w:sz w:val="20"/>
          <w:szCs w:val="20"/>
        </w:rPr>
        <w:t xml:space="preserve"> Ta omejitev ne velja v primeru dopolnilnega dela v skladu z Zakonom o delovnih razmerjih.</w:t>
      </w:r>
    </w:p>
    <w:p w14:paraId="46755D1C" w14:textId="77777777" w:rsidR="00270401" w:rsidRPr="00F51378" w:rsidRDefault="00270401" w:rsidP="003E3DBA">
      <w:pPr>
        <w:pStyle w:val="style5"/>
        <w:spacing w:line="260" w:lineRule="exact"/>
        <w:ind w:left="0"/>
        <w:jc w:val="both"/>
        <w:rPr>
          <w:rFonts w:ascii="Arial" w:hAnsi="Arial"/>
          <w:sz w:val="20"/>
          <w:szCs w:val="20"/>
        </w:rPr>
      </w:pPr>
      <w:r w:rsidRPr="00F51378">
        <w:rPr>
          <w:rFonts w:ascii="Arial" w:hAnsi="Arial"/>
          <w:sz w:val="20"/>
          <w:szCs w:val="20"/>
        </w:rPr>
        <w:t>V primeru dopolnilnega dela se urna postavka izračuna tako, da ne vključuje stroškov, ki praviloma ne nastajajo v okviru dopolnilnega delovnega razmerja</w:t>
      </w:r>
      <w:r w:rsidR="00980954" w:rsidRPr="00F51378">
        <w:rPr>
          <w:rFonts w:ascii="Arial" w:hAnsi="Arial"/>
          <w:sz w:val="20"/>
          <w:szCs w:val="20"/>
        </w:rPr>
        <w:t xml:space="preserve"> in kar je natančno opredeljeno s pogodbo o zaposlitvi za opravljanje dopolnilnega dela</w:t>
      </w:r>
      <w:r w:rsidRPr="00F51378">
        <w:rPr>
          <w:rFonts w:ascii="Arial" w:hAnsi="Arial"/>
          <w:sz w:val="20"/>
          <w:szCs w:val="20"/>
        </w:rPr>
        <w:t xml:space="preserve">. Iz osnove za izračun urne postavke se tako </w:t>
      </w:r>
      <w:r w:rsidR="00980954" w:rsidRPr="00F51378">
        <w:rPr>
          <w:rFonts w:ascii="Arial" w:hAnsi="Arial"/>
          <w:sz w:val="20"/>
          <w:szCs w:val="20"/>
        </w:rPr>
        <w:t xml:space="preserve">praviloma </w:t>
      </w:r>
      <w:r w:rsidRPr="00F51378">
        <w:rPr>
          <w:rFonts w:ascii="Arial" w:hAnsi="Arial"/>
          <w:sz w:val="20"/>
          <w:szCs w:val="20"/>
        </w:rPr>
        <w:t>izločijo povračilo stroškov za prehrano, prevoz na delo, regres za letni dopust, premije kolektivnega dodatnega pokojninskega zavarovanja oziroma drugi dodatki in stroški, ki delavcu ne pripadajo iz naslova dopolnilnega dela.</w:t>
      </w:r>
    </w:p>
    <w:p w14:paraId="1F81CEB8" w14:textId="77777777" w:rsidR="00270401" w:rsidRPr="00F51378" w:rsidRDefault="00270401" w:rsidP="003E3DBA">
      <w:pPr>
        <w:pStyle w:val="style5"/>
        <w:spacing w:line="260" w:lineRule="exact"/>
        <w:ind w:left="0"/>
        <w:jc w:val="both"/>
        <w:rPr>
          <w:rFonts w:ascii="Arial" w:hAnsi="Arial"/>
          <w:sz w:val="20"/>
          <w:szCs w:val="20"/>
        </w:rPr>
      </w:pPr>
    </w:p>
    <w:p w14:paraId="51E430A0" w14:textId="77777777" w:rsidR="00B86119" w:rsidRPr="00F51378" w:rsidRDefault="00B86119" w:rsidP="003E3DBA">
      <w:pPr>
        <w:pStyle w:val="style5"/>
        <w:spacing w:line="260" w:lineRule="exact"/>
        <w:ind w:left="0"/>
        <w:rPr>
          <w:rFonts w:ascii="Arial" w:hAnsi="Arial"/>
          <w:b/>
          <w:bCs/>
          <w:sz w:val="20"/>
          <w:szCs w:val="20"/>
        </w:rPr>
      </w:pPr>
      <w:r w:rsidRPr="00F51378">
        <w:rPr>
          <w:rFonts w:ascii="Arial" w:hAnsi="Arial"/>
          <w:b/>
          <w:sz w:val="20"/>
          <w:szCs w:val="20"/>
        </w:rPr>
        <w:t>Dokazila</w:t>
      </w:r>
      <w:r w:rsidRPr="00F51378">
        <w:rPr>
          <w:rFonts w:ascii="Arial" w:hAnsi="Arial"/>
          <w:b/>
          <w:bCs/>
          <w:sz w:val="20"/>
          <w:szCs w:val="20"/>
        </w:rPr>
        <w:t>:</w:t>
      </w:r>
    </w:p>
    <w:p w14:paraId="3A2A446A" w14:textId="0B3B0A04" w:rsidR="008240FD" w:rsidRPr="00F51378" w:rsidRDefault="005C31FB" w:rsidP="003E3DBA">
      <w:pPr>
        <w:pStyle w:val="style1"/>
        <w:numPr>
          <w:ilvl w:val="0"/>
          <w:numId w:val="47"/>
        </w:numPr>
        <w:spacing w:line="260" w:lineRule="exact"/>
        <w:rPr>
          <w:rFonts w:ascii="Arial" w:hAnsi="Arial"/>
          <w:sz w:val="20"/>
          <w:szCs w:val="20"/>
        </w:rPr>
      </w:pPr>
      <w:r w:rsidRPr="00F51378">
        <w:rPr>
          <w:rFonts w:ascii="Arial" w:hAnsi="Arial"/>
          <w:sz w:val="20"/>
          <w:szCs w:val="20"/>
        </w:rPr>
        <w:t xml:space="preserve">kadar relevantno metoda </w:t>
      </w:r>
      <w:r w:rsidR="00B86119" w:rsidRPr="00F51378">
        <w:rPr>
          <w:rFonts w:ascii="Arial" w:hAnsi="Arial"/>
          <w:sz w:val="20"/>
          <w:szCs w:val="20"/>
        </w:rPr>
        <w:t>za izračun stroškov na enoto</w:t>
      </w:r>
      <w:r w:rsidR="008240FD" w:rsidRPr="00F51378">
        <w:rPr>
          <w:rFonts w:ascii="Arial" w:hAnsi="Arial"/>
          <w:sz w:val="20"/>
          <w:szCs w:val="20"/>
        </w:rPr>
        <w:t>;</w:t>
      </w:r>
    </w:p>
    <w:p w14:paraId="028F6BA1" w14:textId="77777777" w:rsidR="0075454B" w:rsidRPr="00F51378" w:rsidRDefault="0075454B" w:rsidP="003E3DBA">
      <w:pPr>
        <w:pStyle w:val="style1"/>
        <w:numPr>
          <w:ilvl w:val="0"/>
          <w:numId w:val="47"/>
        </w:numPr>
        <w:spacing w:line="260" w:lineRule="exact"/>
        <w:rPr>
          <w:rFonts w:ascii="Arial" w:hAnsi="Arial"/>
          <w:sz w:val="20"/>
          <w:szCs w:val="20"/>
        </w:rPr>
      </w:pPr>
      <w:r w:rsidRPr="00F51378">
        <w:rPr>
          <w:rFonts w:ascii="Arial" w:hAnsi="Arial"/>
          <w:sz w:val="20"/>
          <w:szCs w:val="20"/>
        </w:rPr>
        <w:t>upravičenec mora prijavljene količine potrditi, upravičiti in dokumentirati;</w:t>
      </w:r>
    </w:p>
    <w:p w14:paraId="5320C027" w14:textId="6094E9B4" w:rsidR="0075454B" w:rsidRPr="00F51378" w:rsidRDefault="004A198E" w:rsidP="003E3DBA">
      <w:pPr>
        <w:pStyle w:val="style1"/>
        <w:numPr>
          <w:ilvl w:val="0"/>
          <w:numId w:val="47"/>
        </w:numPr>
        <w:spacing w:line="260" w:lineRule="exact"/>
        <w:rPr>
          <w:rFonts w:ascii="Arial" w:hAnsi="Arial"/>
          <w:sz w:val="20"/>
          <w:szCs w:val="20"/>
        </w:rPr>
      </w:pPr>
      <w:r w:rsidRPr="00F51378">
        <w:rPr>
          <w:rFonts w:ascii="Arial" w:hAnsi="Arial"/>
          <w:sz w:val="20"/>
          <w:szCs w:val="20"/>
        </w:rPr>
        <w:t>v</w:t>
      </w:r>
      <w:r w:rsidR="0075454B" w:rsidRPr="00F51378">
        <w:rPr>
          <w:rFonts w:ascii="Arial" w:hAnsi="Arial"/>
          <w:sz w:val="20"/>
          <w:szCs w:val="20"/>
        </w:rPr>
        <w:t xml:space="preserve"> primeru uveljavljanja stroškov na enoto »urna postavka, določena v skladu </w:t>
      </w:r>
      <w:r w:rsidR="00D2213A">
        <w:rPr>
          <w:rFonts w:ascii="Arial" w:hAnsi="Arial"/>
          <w:sz w:val="20"/>
          <w:szCs w:val="20"/>
        </w:rPr>
        <w:t xml:space="preserve"> z</w:t>
      </w:r>
      <w:r w:rsidR="00B811BC" w:rsidRPr="00F51378">
        <w:rPr>
          <w:rFonts w:ascii="Arial" w:hAnsi="Arial"/>
          <w:sz w:val="20"/>
          <w:szCs w:val="20"/>
        </w:rPr>
        <w:t xml:space="preserve"> </w:t>
      </w:r>
      <w:r w:rsidR="0075454B" w:rsidRPr="00F51378">
        <w:rPr>
          <w:rFonts w:ascii="Arial" w:hAnsi="Arial"/>
          <w:sz w:val="20"/>
          <w:szCs w:val="20"/>
        </w:rPr>
        <w:t>drug</w:t>
      </w:r>
      <w:r w:rsidR="00D2213A">
        <w:rPr>
          <w:rFonts w:ascii="Arial" w:hAnsi="Arial"/>
          <w:sz w:val="20"/>
          <w:szCs w:val="20"/>
        </w:rPr>
        <w:t>im</w:t>
      </w:r>
      <w:r w:rsidR="0075454B" w:rsidRPr="00F51378">
        <w:rPr>
          <w:rFonts w:ascii="Arial" w:hAnsi="Arial"/>
          <w:sz w:val="20"/>
          <w:szCs w:val="20"/>
        </w:rPr>
        <w:t xml:space="preserve"> </w:t>
      </w:r>
      <w:r w:rsidR="00E90A42" w:rsidRPr="00F51378">
        <w:rPr>
          <w:rFonts w:ascii="Arial" w:hAnsi="Arial"/>
          <w:sz w:val="20"/>
          <w:szCs w:val="20"/>
        </w:rPr>
        <w:t>odstavk</w:t>
      </w:r>
      <w:r w:rsidR="00D2213A">
        <w:rPr>
          <w:rFonts w:ascii="Arial" w:hAnsi="Arial"/>
          <w:sz w:val="20"/>
          <w:szCs w:val="20"/>
        </w:rPr>
        <w:t>om</w:t>
      </w:r>
      <w:r w:rsidR="008F442D" w:rsidRPr="00F51378">
        <w:rPr>
          <w:rFonts w:ascii="Arial" w:hAnsi="Arial"/>
          <w:sz w:val="20"/>
          <w:szCs w:val="20"/>
        </w:rPr>
        <w:t xml:space="preserve"> 55</w:t>
      </w:r>
      <w:r w:rsidR="0075454B" w:rsidRPr="00F51378">
        <w:rPr>
          <w:rFonts w:ascii="Arial" w:hAnsi="Arial"/>
          <w:sz w:val="20"/>
          <w:szCs w:val="20"/>
        </w:rPr>
        <w:t>. člena Uredbe  20</w:t>
      </w:r>
      <w:r w:rsidR="008F442D" w:rsidRPr="00F51378">
        <w:rPr>
          <w:rFonts w:ascii="Arial" w:hAnsi="Arial"/>
          <w:sz w:val="20"/>
          <w:szCs w:val="20"/>
        </w:rPr>
        <w:t>2</w:t>
      </w:r>
      <w:r w:rsidR="0075454B" w:rsidRPr="00F51378">
        <w:rPr>
          <w:rFonts w:ascii="Arial" w:hAnsi="Arial"/>
          <w:sz w:val="20"/>
          <w:szCs w:val="20"/>
        </w:rPr>
        <w:t>1/</w:t>
      </w:r>
      <w:r w:rsidR="00EE48DD" w:rsidRPr="00F51378">
        <w:rPr>
          <w:rFonts w:ascii="Arial" w:hAnsi="Arial"/>
          <w:sz w:val="20"/>
          <w:szCs w:val="20"/>
        </w:rPr>
        <w:t>1060</w:t>
      </w:r>
      <w:r w:rsidR="003E2C2E">
        <w:rPr>
          <w:rFonts w:ascii="Arial" w:hAnsi="Arial"/>
          <w:sz w:val="20"/>
          <w:szCs w:val="20"/>
        </w:rPr>
        <w:t xml:space="preserve"> EU</w:t>
      </w:r>
      <w:r w:rsidR="00355D2C" w:rsidRPr="00F51378">
        <w:rPr>
          <w:rFonts w:ascii="Arial" w:hAnsi="Arial"/>
          <w:sz w:val="20"/>
          <w:szCs w:val="20"/>
        </w:rPr>
        <w:t>«</w:t>
      </w:r>
      <w:r w:rsidR="0075454B" w:rsidRPr="00F51378">
        <w:rPr>
          <w:rFonts w:ascii="Arial" w:hAnsi="Arial"/>
          <w:sz w:val="20"/>
          <w:szCs w:val="20"/>
        </w:rPr>
        <w:t xml:space="preserve"> so dokazila naslednja:</w:t>
      </w:r>
    </w:p>
    <w:p w14:paraId="2A7868A5" w14:textId="4BC21956" w:rsidR="00B86119" w:rsidRPr="00F51378" w:rsidRDefault="008240FD" w:rsidP="003E3DBA">
      <w:pPr>
        <w:pStyle w:val="style1"/>
        <w:numPr>
          <w:ilvl w:val="1"/>
          <w:numId w:val="46"/>
        </w:numPr>
        <w:spacing w:line="260" w:lineRule="exact"/>
        <w:ind w:left="1701"/>
        <w:rPr>
          <w:rFonts w:ascii="Arial" w:hAnsi="Arial"/>
          <w:sz w:val="20"/>
          <w:szCs w:val="20"/>
        </w:rPr>
      </w:pPr>
      <w:r w:rsidRPr="00F51378">
        <w:rPr>
          <w:rFonts w:ascii="Arial" w:hAnsi="Arial"/>
          <w:sz w:val="20"/>
          <w:szCs w:val="20"/>
        </w:rPr>
        <w:t xml:space="preserve">pogodba o zaposlitvi </w:t>
      </w:r>
      <w:r w:rsidR="0054282F">
        <w:rPr>
          <w:rFonts w:ascii="Arial" w:hAnsi="Arial"/>
          <w:sz w:val="20"/>
          <w:szCs w:val="20"/>
        </w:rPr>
        <w:t>in</w:t>
      </w:r>
      <w:r w:rsidRPr="00F51378">
        <w:rPr>
          <w:rFonts w:ascii="Arial" w:hAnsi="Arial"/>
          <w:sz w:val="20"/>
          <w:szCs w:val="20"/>
        </w:rPr>
        <w:t xml:space="preserve"> drug pravni akt (kadar to ni opredeljeno v pogodbi o zaposlitvi), s katerim je zaposlena oseba razporejena na delo na operaciji (ob prvem zahtevku za izplačilo in ko pride do spremembe)</w:t>
      </w:r>
      <w:r w:rsidR="00B86119" w:rsidRPr="00F51378">
        <w:rPr>
          <w:rFonts w:ascii="Arial" w:hAnsi="Arial"/>
          <w:sz w:val="20"/>
          <w:szCs w:val="20"/>
        </w:rPr>
        <w:t xml:space="preserve">; </w:t>
      </w:r>
    </w:p>
    <w:p w14:paraId="68534F91" w14:textId="0FD8EF9E" w:rsidR="008240FD" w:rsidRPr="00F51378" w:rsidRDefault="008240FD" w:rsidP="003E3DBA">
      <w:pPr>
        <w:pStyle w:val="style1"/>
        <w:numPr>
          <w:ilvl w:val="1"/>
          <w:numId w:val="46"/>
        </w:numPr>
        <w:spacing w:line="260" w:lineRule="exact"/>
        <w:ind w:left="1701"/>
        <w:rPr>
          <w:rFonts w:ascii="Arial" w:hAnsi="Arial"/>
          <w:sz w:val="20"/>
          <w:szCs w:val="20"/>
        </w:rPr>
      </w:pPr>
      <w:r w:rsidRPr="00F51378">
        <w:rPr>
          <w:rFonts w:ascii="Arial" w:hAnsi="Arial"/>
          <w:sz w:val="20"/>
          <w:szCs w:val="20"/>
        </w:rPr>
        <w:t>mesečn</w:t>
      </w:r>
      <w:r w:rsidR="00AA0427" w:rsidRPr="00F51378">
        <w:rPr>
          <w:rFonts w:ascii="Arial" w:hAnsi="Arial"/>
          <w:sz w:val="20"/>
          <w:szCs w:val="20"/>
        </w:rPr>
        <w:t>o</w:t>
      </w:r>
      <w:r w:rsidRPr="00F51378">
        <w:rPr>
          <w:rFonts w:ascii="Arial" w:hAnsi="Arial"/>
          <w:sz w:val="20"/>
          <w:szCs w:val="20"/>
        </w:rPr>
        <w:t xml:space="preserve"> </w:t>
      </w:r>
      <w:r w:rsidR="00AA0427" w:rsidRPr="00F51378">
        <w:rPr>
          <w:rFonts w:ascii="Arial" w:hAnsi="Arial"/>
          <w:sz w:val="20"/>
          <w:szCs w:val="20"/>
        </w:rPr>
        <w:t>poročilo</w:t>
      </w:r>
      <w:r w:rsidRPr="00F51378">
        <w:rPr>
          <w:rFonts w:ascii="Arial" w:hAnsi="Arial"/>
          <w:sz w:val="20"/>
          <w:szCs w:val="20"/>
        </w:rPr>
        <w:t xml:space="preserve"> (tudi za tiste zaposlene, ki so 100 % na operaciji</w:t>
      </w:r>
      <w:r w:rsidR="0038762C" w:rsidRPr="00F51378">
        <w:rPr>
          <w:rFonts w:ascii="Arial" w:hAnsi="Arial"/>
          <w:sz w:val="20"/>
          <w:szCs w:val="20"/>
        </w:rPr>
        <w:t xml:space="preserve">, v kolikor </w:t>
      </w:r>
      <w:r w:rsidR="00355D2C" w:rsidRPr="00F51378">
        <w:rPr>
          <w:rFonts w:ascii="Arial" w:hAnsi="Arial"/>
          <w:sz w:val="20"/>
          <w:szCs w:val="20"/>
        </w:rPr>
        <w:t>PT</w:t>
      </w:r>
      <w:r w:rsidR="0038762C" w:rsidRPr="00F51378">
        <w:rPr>
          <w:rFonts w:ascii="Arial" w:hAnsi="Arial"/>
          <w:sz w:val="20"/>
          <w:szCs w:val="20"/>
        </w:rPr>
        <w:t xml:space="preserve"> to </w:t>
      </w:r>
      <w:r w:rsidR="009969A6" w:rsidRPr="00F51378">
        <w:rPr>
          <w:rFonts w:ascii="Arial" w:hAnsi="Arial"/>
          <w:sz w:val="20"/>
          <w:szCs w:val="20"/>
        </w:rPr>
        <w:t>izrecno zahteva</w:t>
      </w:r>
      <w:r w:rsidRPr="00F51378">
        <w:rPr>
          <w:rFonts w:ascii="Arial" w:hAnsi="Arial"/>
          <w:sz w:val="20"/>
          <w:szCs w:val="20"/>
        </w:rPr>
        <w:t>) v skl</w:t>
      </w:r>
      <w:r w:rsidR="00AA0427" w:rsidRPr="00F51378">
        <w:rPr>
          <w:rFonts w:ascii="Arial" w:hAnsi="Arial"/>
          <w:sz w:val="20"/>
          <w:szCs w:val="20"/>
        </w:rPr>
        <w:t>a</w:t>
      </w:r>
      <w:r w:rsidRPr="00F51378">
        <w:rPr>
          <w:rFonts w:ascii="Arial" w:hAnsi="Arial"/>
          <w:sz w:val="20"/>
          <w:szCs w:val="20"/>
        </w:rPr>
        <w:t>du s Prilogo 1 teh navodil, v okviru katere</w:t>
      </w:r>
      <w:r w:rsidR="00A6308B" w:rsidRPr="00F51378">
        <w:rPr>
          <w:rFonts w:ascii="Arial" w:hAnsi="Arial"/>
          <w:sz w:val="20"/>
          <w:szCs w:val="20"/>
        </w:rPr>
        <w:t xml:space="preserve"> </w:t>
      </w:r>
      <w:r w:rsidRPr="00F51378">
        <w:rPr>
          <w:rFonts w:ascii="Arial" w:hAnsi="Arial"/>
          <w:sz w:val="20"/>
          <w:szCs w:val="20"/>
        </w:rPr>
        <w:t xml:space="preserve">je treba poročati po urah (upravičene so le efektivne ure, poleg tega pa mora biti iz </w:t>
      </w:r>
      <w:r w:rsidR="00AA0427" w:rsidRPr="00F51378">
        <w:rPr>
          <w:rFonts w:ascii="Arial" w:hAnsi="Arial"/>
          <w:sz w:val="20"/>
          <w:szCs w:val="20"/>
        </w:rPr>
        <w:t>poročila</w:t>
      </w:r>
      <w:r w:rsidRPr="00F51378">
        <w:rPr>
          <w:rFonts w:ascii="Arial" w:hAnsi="Arial"/>
          <w:sz w:val="20"/>
          <w:szCs w:val="20"/>
        </w:rPr>
        <w:t xml:space="preserve"> razviden celoten delovni čas zaposlenega na mesec, vključno z odsotnostmi);</w:t>
      </w:r>
    </w:p>
    <w:p w14:paraId="3AE693E9" w14:textId="45099C08" w:rsidR="005045D4" w:rsidRPr="004F58E7" w:rsidRDefault="008240FD" w:rsidP="003E3DBA">
      <w:pPr>
        <w:pStyle w:val="style1"/>
        <w:spacing w:line="260" w:lineRule="exact"/>
        <w:ind w:left="1701"/>
        <w:rPr>
          <w:rFonts w:ascii="Arial" w:hAnsi="Arial"/>
          <w:sz w:val="20"/>
          <w:szCs w:val="20"/>
        </w:rPr>
      </w:pPr>
      <w:r w:rsidRPr="307EDED1">
        <w:rPr>
          <w:rFonts w:ascii="Arial" w:hAnsi="Arial"/>
          <w:sz w:val="20"/>
          <w:szCs w:val="20"/>
        </w:rPr>
        <w:t>obračun</w:t>
      </w:r>
      <w:r w:rsidR="002065EB" w:rsidRPr="307EDED1">
        <w:rPr>
          <w:rFonts w:ascii="Arial" w:hAnsi="Arial"/>
          <w:sz w:val="20"/>
          <w:szCs w:val="20"/>
        </w:rPr>
        <w:t>,</w:t>
      </w:r>
      <w:r w:rsidRPr="307EDED1">
        <w:rPr>
          <w:rFonts w:ascii="Arial" w:hAnsi="Arial"/>
          <w:sz w:val="20"/>
          <w:szCs w:val="20"/>
        </w:rPr>
        <w:t xml:space="preserve"> s katerim upravičenec</w:t>
      </w:r>
      <w:r w:rsidR="00B86119" w:rsidRPr="307EDED1">
        <w:rPr>
          <w:rFonts w:ascii="Arial" w:hAnsi="Arial"/>
          <w:sz w:val="20"/>
          <w:szCs w:val="20"/>
        </w:rPr>
        <w:t xml:space="preserve"> prijavljene količine potrdi, upraviči in dokumentira.</w:t>
      </w:r>
    </w:p>
    <w:p w14:paraId="35846F5D" w14:textId="77777777" w:rsidR="00B86119" w:rsidRPr="00F51378" w:rsidRDefault="00B86119" w:rsidP="003E3DBA">
      <w:pPr>
        <w:pStyle w:val="Naslov2"/>
        <w:spacing w:line="260" w:lineRule="exact"/>
        <w:rPr>
          <w:lang w:val="sl-SI"/>
        </w:rPr>
      </w:pPr>
      <w:bookmarkStart w:id="256" w:name="_Toc37156019"/>
      <w:bookmarkStart w:id="257" w:name="_Toc37241925"/>
      <w:bookmarkStart w:id="258" w:name="_Toc37243868"/>
      <w:bookmarkStart w:id="259" w:name="_Toc25148222"/>
      <w:bookmarkStart w:id="260" w:name="_Toc174342389"/>
      <w:r w:rsidRPr="00F51378">
        <w:rPr>
          <w:lang w:val="sl-SI"/>
        </w:rPr>
        <w:lastRenderedPageBreak/>
        <w:t>Pavšalni zneski</w:t>
      </w:r>
      <w:bookmarkEnd w:id="256"/>
      <w:bookmarkEnd w:id="257"/>
      <w:bookmarkEnd w:id="258"/>
      <w:bookmarkEnd w:id="259"/>
      <w:bookmarkEnd w:id="260"/>
    </w:p>
    <w:p w14:paraId="34B10C71" w14:textId="77777777" w:rsidR="00B86119" w:rsidRPr="00F51378" w:rsidRDefault="00B86119" w:rsidP="003E3DBA">
      <w:pPr>
        <w:spacing w:line="260" w:lineRule="exact"/>
        <w:jc w:val="both"/>
        <w:rPr>
          <w:rFonts w:ascii="Arial" w:hAnsi="Arial" w:cs="Arial"/>
          <w:sz w:val="20"/>
          <w:szCs w:val="20"/>
          <w:highlight w:val="yellow"/>
        </w:rPr>
      </w:pPr>
    </w:p>
    <w:p w14:paraId="073713BC" w14:textId="0566B113" w:rsidR="00B86119" w:rsidRPr="00F51378" w:rsidRDefault="00B86119" w:rsidP="003E3DBA">
      <w:pPr>
        <w:spacing w:line="260" w:lineRule="exact"/>
        <w:jc w:val="both"/>
        <w:rPr>
          <w:rFonts w:ascii="Arial" w:hAnsi="Arial" w:cs="Arial"/>
          <w:sz w:val="20"/>
          <w:szCs w:val="20"/>
        </w:rPr>
      </w:pPr>
      <w:r w:rsidRPr="00F51378">
        <w:rPr>
          <w:rFonts w:ascii="Arial" w:hAnsi="Arial" w:cs="Arial"/>
          <w:sz w:val="20"/>
          <w:szCs w:val="20"/>
        </w:rPr>
        <w:t>V primeru pavšalnih zneskov</w:t>
      </w:r>
      <w:r w:rsidR="002E3DC8" w:rsidRPr="00F51378">
        <w:rPr>
          <w:rFonts w:ascii="Arial" w:hAnsi="Arial" w:cs="Arial"/>
          <w:sz w:val="20"/>
          <w:szCs w:val="20"/>
        </w:rPr>
        <w:t xml:space="preserve"> </w:t>
      </w:r>
      <w:r w:rsidRPr="00F51378">
        <w:rPr>
          <w:rFonts w:ascii="Arial" w:hAnsi="Arial" w:cs="Arial"/>
          <w:sz w:val="20"/>
          <w:szCs w:val="20"/>
        </w:rPr>
        <w:t>so vsi upravičeni stroški ali del upravičenih stroškov operacije povrnjeni na podlagi vnaprej določenega pavšalnega zneska (utemeljena določitev zneska), v skladu z vnaprej določenimi določbami dogovora o dejavnostih in/ali rezultatih</w:t>
      </w:r>
      <w:r w:rsidR="0019162A" w:rsidRPr="00F51378">
        <w:rPr>
          <w:rFonts w:ascii="Arial" w:hAnsi="Arial" w:cs="Arial"/>
          <w:sz w:val="20"/>
          <w:szCs w:val="20"/>
        </w:rPr>
        <w:t>, ki je določen v pogodbi o sofinanciranju</w:t>
      </w:r>
      <w:r w:rsidRPr="00F51378">
        <w:rPr>
          <w:rFonts w:ascii="Arial" w:hAnsi="Arial" w:cs="Arial"/>
          <w:sz w:val="20"/>
          <w:szCs w:val="20"/>
        </w:rPr>
        <w:t xml:space="preserve">. Nepovratna sredstva so plačana, če so izpolnjene </w:t>
      </w:r>
      <w:r w:rsidR="000D51D0" w:rsidRPr="00F51378">
        <w:rPr>
          <w:rFonts w:ascii="Arial" w:hAnsi="Arial" w:cs="Arial"/>
          <w:sz w:val="20"/>
          <w:szCs w:val="20"/>
        </w:rPr>
        <w:t xml:space="preserve">vse </w:t>
      </w:r>
      <w:r w:rsidRPr="00F51378">
        <w:rPr>
          <w:rFonts w:ascii="Arial" w:hAnsi="Arial" w:cs="Arial"/>
          <w:sz w:val="20"/>
          <w:szCs w:val="20"/>
        </w:rPr>
        <w:t>vnaprej določene določbe dogovora o dejavnostih in/ali rezultatih.</w:t>
      </w:r>
      <w:r w:rsidR="006B6D48" w:rsidRPr="00F51378">
        <w:rPr>
          <w:rFonts w:ascii="Arial" w:hAnsi="Arial" w:cs="Arial"/>
          <w:sz w:val="20"/>
          <w:szCs w:val="20"/>
        </w:rPr>
        <w:t xml:space="preserve"> </w:t>
      </w:r>
    </w:p>
    <w:p w14:paraId="66FCCE1D" w14:textId="77777777" w:rsidR="001F5EB4" w:rsidRPr="00F51378" w:rsidRDefault="001F5EB4" w:rsidP="003E3DBA">
      <w:pPr>
        <w:spacing w:line="260" w:lineRule="exact"/>
        <w:jc w:val="both"/>
        <w:rPr>
          <w:rFonts w:ascii="Arial" w:hAnsi="Arial" w:cs="Arial"/>
          <w:sz w:val="20"/>
          <w:szCs w:val="20"/>
        </w:rPr>
      </w:pPr>
    </w:p>
    <w:p w14:paraId="34D08157" w14:textId="554C5C7C" w:rsidR="00B86119" w:rsidRPr="00F51378" w:rsidRDefault="00B86119" w:rsidP="003E3DBA">
      <w:pPr>
        <w:spacing w:line="260" w:lineRule="exact"/>
        <w:jc w:val="both"/>
        <w:rPr>
          <w:rFonts w:ascii="Arial" w:hAnsi="Arial" w:cs="Arial"/>
          <w:sz w:val="20"/>
          <w:szCs w:val="20"/>
        </w:rPr>
      </w:pPr>
      <w:r w:rsidRPr="00F51378">
        <w:rPr>
          <w:rFonts w:ascii="Arial" w:hAnsi="Arial" w:cs="Arial"/>
          <w:sz w:val="20"/>
          <w:szCs w:val="20"/>
        </w:rPr>
        <w:t>Končni znesek nepovratnih sredstev je plačan na podlagi</w:t>
      </w:r>
      <w:r w:rsidR="003346C5" w:rsidRPr="00F51378">
        <w:rPr>
          <w:rFonts w:ascii="Arial" w:hAnsi="Arial" w:cs="Arial"/>
          <w:sz w:val="20"/>
          <w:szCs w:val="20"/>
        </w:rPr>
        <w:t xml:space="preserve"> v celoti doseženega</w:t>
      </w:r>
      <w:r w:rsidRPr="00F51378">
        <w:rPr>
          <w:rFonts w:ascii="Arial" w:hAnsi="Arial" w:cs="Arial"/>
          <w:sz w:val="20"/>
          <w:szCs w:val="20"/>
        </w:rPr>
        <w:t xml:space="preserve"> fizičnega zaključka operacije</w:t>
      </w:r>
      <w:r w:rsidR="000D6463" w:rsidRPr="00F51378">
        <w:rPr>
          <w:rFonts w:ascii="Arial" w:hAnsi="Arial" w:cs="Arial"/>
          <w:sz w:val="20"/>
          <w:szCs w:val="20"/>
        </w:rPr>
        <w:t xml:space="preserve"> (oz</w:t>
      </w:r>
      <w:r w:rsidR="00785F17" w:rsidRPr="00F51378">
        <w:rPr>
          <w:rFonts w:ascii="Arial" w:hAnsi="Arial" w:cs="Arial"/>
          <w:sz w:val="20"/>
          <w:szCs w:val="20"/>
        </w:rPr>
        <w:t>.</w:t>
      </w:r>
      <w:r w:rsidR="000D6463" w:rsidRPr="00F51378">
        <w:rPr>
          <w:rFonts w:ascii="Arial" w:hAnsi="Arial" w:cs="Arial"/>
          <w:sz w:val="20"/>
          <w:szCs w:val="20"/>
        </w:rPr>
        <w:t xml:space="preserve"> faze operacije)</w:t>
      </w:r>
      <w:r w:rsidRPr="00F51378">
        <w:rPr>
          <w:rFonts w:ascii="Arial" w:hAnsi="Arial" w:cs="Arial"/>
          <w:sz w:val="20"/>
          <w:szCs w:val="20"/>
        </w:rPr>
        <w:t>, ustrezno potrjen</w:t>
      </w:r>
      <w:r w:rsidR="003346C5" w:rsidRPr="00F51378">
        <w:rPr>
          <w:rFonts w:ascii="Arial" w:hAnsi="Arial" w:cs="Arial"/>
          <w:sz w:val="20"/>
          <w:szCs w:val="20"/>
        </w:rPr>
        <w:t>ega</w:t>
      </w:r>
      <w:r w:rsidRPr="00F51378">
        <w:rPr>
          <w:rFonts w:ascii="Arial" w:hAnsi="Arial" w:cs="Arial"/>
          <w:sz w:val="20"/>
          <w:szCs w:val="20"/>
        </w:rPr>
        <w:t xml:space="preserve"> s strani upravičencev in preverjen</w:t>
      </w:r>
      <w:r w:rsidR="003346C5" w:rsidRPr="00F51378">
        <w:rPr>
          <w:rFonts w:ascii="Arial" w:hAnsi="Arial" w:cs="Arial"/>
          <w:sz w:val="20"/>
          <w:szCs w:val="20"/>
        </w:rPr>
        <w:t>ega</w:t>
      </w:r>
      <w:r w:rsidRPr="00F51378">
        <w:rPr>
          <w:rFonts w:ascii="Arial" w:hAnsi="Arial" w:cs="Arial"/>
          <w:sz w:val="20"/>
          <w:szCs w:val="20"/>
        </w:rPr>
        <w:t xml:space="preserve"> s strani </w:t>
      </w:r>
      <w:r w:rsidR="000D51D0" w:rsidRPr="00F51378">
        <w:rPr>
          <w:rFonts w:ascii="Arial" w:hAnsi="Arial" w:cs="Arial"/>
          <w:sz w:val="20"/>
          <w:szCs w:val="20"/>
        </w:rPr>
        <w:t>OU</w:t>
      </w:r>
      <w:r w:rsidRPr="00F51378">
        <w:rPr>
          <w:rFonts w:ascii="Arial" w:hAnsi="Arial" w:cs="Arial"/>
          <w:sz w:val="20"/>
          <w:szCs w:val="20"/>
        </w:rPr>
        <w:t>/</w:t>
      </w:r>
      <w:r w:rsidR="000D51D0" w:rsidRPr="00F51378">
        <w:rPr>
          <w:rFonts w:ascii="Arial" w:hAnsi="Arial" w:cs="Arial"/>
          <w:sz w:val="20"/>
          <w:szCs w:val="20"/>
        </w:rPr>
        <w:t>P</w:t>
      </w:r>
      <w:r w:rsidR="000D6463" w:rsidRPr="00F51378">
        <w:rPr>
          <w:rFonts w:ascii="Arial" w:hAnsi="Arial" w:cs="Arial"/>
          <w:sz w:val="20"/>
          <w:szCs w:val="20"/>
        </w:rPr>
        <w:t>T</w:t>
      </w:r>
      <w:r w:rsidRPr="00F51378">
        <w:rPr>
          <w:rFonts w:ascii="Arial" w:hAnsi="Arial" w:cs="Arial"/>
          <w:sz w:val="20"/>
          <w:szCs w:val="20"/>
        </w:rPr>
        <w:t>, brez potrebe za utemeljitev dejanskih stroškov. V tem primeru ni referenc na posamezne finančne spremne dokumente za izdatke</w:t>
      </w:r>
      <w:r w:rsidR="000D6463" w:rsidRPr="00F51378">
        <w:rPr>
          <w:rFonts w:ascii="Arial" w:hAnsi="Arial" w:cs="Arial"/>
          <w:sz w:val="20"/>
          <w:szCs w:val="20"/>
        </w:rPr>
        <w:t>.</w:t>
      </w:r>
      <w:r w:rsidRPr="00F51378">
        <w:rPr>
          <w:rFonts w:ascii="Arial" w:hAnsi="Arial" w:cs="Arial"/>
          <w:sz w:val="20"/>
          <w:szCs w:val="20"/>
        </w:rPr>
        <w:t xml:space="preserve"> </w:t>
      </w:r>
      <w:r w:rsidR="000D6463" w:rsidRPr="00F51378">
        <w:rPr>
          <w:rFonts w:ascii="Arial" w:hAnsi="Arial" w:cs="Arial"/>
          <w:sz w:val="20"/>
          <w:szCs w:val="20"/>
        </w:rPr>
        <w:t xml:space="preserve">Pri uporabi pavšalnih zneskov je lahko koristno, da se vključijo postopna plačila, povezana z doseganjem nekaterih vnaprej določenih mejnikov. </w:t>
      </w:r>
      <w:r w:rsidRPr="00F51378">
        <w:rPr>
          <w:rFonts w:ascii="Arial" w:hAnsi="Arial" w:cs="Arial"/>
          <w:sz w:val="20"/>
          <w:szCs w:val="20"/>
        </w:rPr>
        <w:t xml:space="preserve">Prav tako kot uporaba stroškov na enoto uporaba pavšalnih zneskov načeloma poda približek dejanskim stroškom operacije. </w:t>
      </w:r>
    </w:p>
    <w:p w14:paraId="3DFEB282" w14:textId="77777777" w:rsidR="00B86119" w:rsidRPr="00F51378" w:rsidRDefault="00B86119" w:rsidP="003E3DBA">
      <w:pPr>
        <w:spacing w:line="260" w:lineRule="exact"/>
        <w:jc w:val="both"/>
        <w:rPr>
          <w:rFonts w:ascii="Arial" w:hAnsi="Arial" w:cs="Arial"/>
          <w:sz w:val="20"/>
          <w:szCs w:val="20"/>
        </w:rPr>
      </w:pPr>
    </w:p>
    <w:p w14:paraId="6F12FF23" w14:textId="77777777" w:rsidR="00B86119" w:rsidRPr="00F51378" w:rsidRDefault="00B86119" w:rsidP="003E3DBA">
      <w:pPr>
        <w:spacing w:line="260" w:lineRule="exact"/>
        <w:jc w:val="both"/>
        <w:rPr>
          <w:rFonts w:ascii="Arial" w:hAnsi="Arial" w:cs="Arial"/>
          <w:sz w:val="20"/>
          <w:szCs w:val="20"/>
        </w:rPr>
      </w:pPr>
      <w:r w:rsidRPr="00F51378">
        <w:rPr>
          <w:rFonts w:ascii="Arial" w:hAnsi="Arial" w:cs="Arial"/>
          <w:sz w:val="20"/>
          <w:szCs w:val="20"/>
        </w:rPr>
        <w:t xml:space="preserve">Posledično je ob uporabi pavšalnih zneskov treba upoštevati naslednje elemente: </w:t>
      </w:r>
    </w:p>
    <w:p w14:paraId="46D2E0B8" w14:textId="4BD68232" w:rsidR="00B86119" w:rsidRPr="00F51378" w:rsidRDefault="00B86119" w:rsidP="003E3DBA">
      <w:pPr>
        <w:numPr>
          <w:ilvl w:val="0"/>
          <w:numId w:val="30"/>
        </w:numPr>
        <w:spacing w:line="260" w:lineRule="exact"/>
        <w:jc w:val="both"/>
        <w:rPr>
          <w:rFonts w:ascii="Arial" w:hAnsi="Arial" w:cs="Arial"/>
          <w:sz w:val="20"/>
          <w:szCs w:val="20"/>
        </w:rPr>
      </w:pPr>
      <w:r w:rsidRPr="00F51378">
        <w:rPr>
          <w:rFonts w:ascii="Arial" w:hAnsi="Arial" w:cs="Arial"/>
          <w:sz w:val="20"/>
          <w:szCs w:val="20"/>
        </w:rPr>
        <w:t xml:space="preserve">Izračun pavšalnih zneskov mora </w:t>
      </w:r>
      <w:r w:rsidR="006B6D48" w:rsidRPr="00F51378">
        <w:rPr>
          <w:rFonts w:ascii="Arial" w:hAnsi="Arial" w:cs="Arial"/>
          <w:sz w:val="20"/>
          <w:szCs w:val="20"/>
        </w:rPr>
        <w:t>temeljiti na eni izmed možnosti iz tretje</w:t>
      </w:r>
      <w:r w:rsidR="007E208A" w:rsidRPr="00F51378">
        <w:rPr>
          <w:rFonts w:ascii="Arial" w:hAnsi="Arial" w:cs="Arial"/>
          <w:sz w:val="20"/>
          <w:szCs w:val="20"/>
        </w:rPr>
        <w:t>ga odstavka</w:t>
      </w:r>
      <w:r w:rsidR="006B6D48" w:rsidRPr="00F51378">
        <w:rPr>
          <w:rFonts w:ascii="Arial" w:hAnsi="Arial" w:cs="Arial"/>
          <w:sz w:val="20"/>
          <w:szCs w:val="20"/>
        </w:rPr>
        <w:t xml:space="preserve"> 53. člena Uredbe 2021/1060</w:t>
      </w:r>
      <w:r w:rsidR="003E2C2E">
        <w:rPr>
          <w:rFonts w:ascii="Arial" w:hAnsi="Arial" w:cs="Arial"/>
          <w:sz w:val="20"/>
          <w:szCs w:val="20"/>
        </w:rPr>
        <w:t xml:space="preserve"> EU</w:t>
      </w:r>
      <w:r w:rsidRPr="00F51378">
        <w:rPr>
          <w:rFonts w:ascii="Arial" w:hAnsi="Arial" w:cs="Arial"/>
          <w:sz w:val="20"/>
          <w:szCs w:val="20"/>
        </w:rPr>
        <w:t>. Določitev pavšalnega zneska mora biti utemeljena, utemeljitev z vsemi podrobnostmi za določitev pavšalnega zneska pa predstavlja del revizijske sledi za operacijo.</w:t>
      </w:r>
    </w:p>
    <w:p w14:paraId="2303C830" w14:textId="3D7D2A97" w:rsidR="00B86119" w:rsidRPr="00F51378" w:rsidRDefault="00B86119" w:rsidP="003E3DBA">
      <w:pPr>
        <w:numPr>
          <w:ilvl w:val="0"/>
          <w:numId w:val="30"/>
        </w:numPr>
        <w:spacing w:line="260" w:lineRule="exact"/>
        <w:jc w:val="both"/>
        <w:rPr>
          <w:rFonts w:ascii="Arial" w:hAnsi="Arial" w:cs="Arial"/>
          <w:sz w:val="20"/>
          <w:szCs w:val="20"/>
        </w:rPr>
      </w:pPr>
      <w:r w:rsidRPr="00F51378">
        <w:rPr>
          <w:rFonts w:ascii="Arial" w:hAnsi="Arial" w:cs="Arial"/>
          <w:sz w:val="20"/>
          <w:szCs w:val="20"/>
        </w:rPr>
        <w:t xml:space="preserve">Glede na to, da bodo plačila izračunana na podlagi realizacije operacije, določene v </w:t>
      </w:r>
      <w:r w:rsidR="003346C5" w:rsidRPr="00F51378">
        <w:rPr>
          <w:rFonts w:ascii="Arial" w:hAnsi="Arial" w:cs="Arial"/>
          <w:sz w:val="20"/>
          <w:szCs w:val="20"/>
        </w:rPr>
        <w:t>pogodbi o sofinanciranju</w:t>
      </w:r>
      <w:r w:rsidRPr="00F51378">
        <w:rPr>
          <w:rFonts w:ascii="Arial" w:hAnsi="Arial" w:cs="Arial"/>
          <w:sz w:val="20"/>
          <w:szCs w:val="20"/>
        </w:rPr>
        <w:t xml:space="preserve">, morajo biti dokazila o izvedbi operacije </w:t>
      </w:r>
      <w:r w:rsidR="00D45624" w:rsidRPr="00F51378">
        <w:rPr>
          <w:rFonts w:ascii="Arial" w:hAnsi="Arial" w:cs="Arial"/>
          <w:sz w:val="20"/>
          <w:szCs w:val="20"/>
        </w:rPr>
        <w:t xml:space="preserve">oz. faze operacije </w:t>
      </w:r>
      <w:r w:rsidRPr="00F51378">
        <w:rPr>
          <w:rFonts w:ascii="Arial" w:hAnsi="Arial" w:cs="Arial"/>
          <w:sz w:val="20"/>
          <w:szCs w:val="20"/>
        </w:rPr>
        <w:t xml:space="preserve">potrjena s strani upravičenca ter utemeljena in dokumentirana. </w:t>
      </w:r>
    </w:p>
    <w:p w14:paraId="6323AF01" w14:textId="77777777" w:rsidR="00D128D8" w:rsidRPr="00F51378" w:rsidRDefault="00D128D8" w:rsidP="003E3DBA">
      <w:pPr>
        <w:pStyle w:val="style5"/>
        <w:spacing w:line="260" w:lineRule="exact"/>
        <w:ind w:left="0"/>
        <w:rPr>
          <w:rFonts w:ascii="Arial" w:hAnsi="Arial"/>
          <w:sz w:val="20"/>
          <w:szCs w:val="20"/>
        </w:rPr>
      </w:pPr>
    </w:p>
    <w:p w14:paraId="6AFDA3D6" w14:textId="77777777" w:rsidR="00B86119" w:rsidRPr="00F51378" w:rsidRDefault="00B86119" w:rsidP="003E3DBA">
      <w:pPr>
        <w:pStyle w:val="style5"/>
        <w:spacing w:line="260" w:lineRule="exact"/>
        <w:ind w:left="0"/>
        <w:rPr>
          <w:rFonts w:ascii="Arial" w:hAnsi="Arial"/>
          <w:b/>
          <w:bCs/>
          <w:sz w:val="20"/>
          <w:szCs w:val="20"/>
        </w:rPr>
      </w:pPr>
      <w:r w:rsidRPr="00F51378">
        <w:rPr>
          <w:rFonts w:ascii="Arial" w:hAnsi="Arial"/>
          <w:b/>
          <w:sz w:val="20"/>
          <w:szCs w:val="20"/>
        </w:rPr>
        <w:t>Dokazila</w:t>
      </w:r>
      <w:r w:rsidRPr="00F51378">
        <w:rPr>
          <w:rFonts w:ascii="Arial" w:hAnsi="Arial"/>
          <w:b/>
          <w:bCs/>
          <w:sz w:val="20"/>
          <w:szCs w:val="20"/>
        </w:rPr>
        <w:t>:</w:t>
      </w:r>
    </w:p>
    <w:p w14:paraId="1F8326DB" w14:textId="77777777" w:rsidR="00B86119" w:rsidRPr="00F51378" w:rsidRDefault="00B86119" w:rsidP="003E3DBA">
      <w:pPr>
        <w:pStyle w:val="style1"/>
        <w:numPr>
          <w:ilvl w:val="0"/>
          <w:numId w:val="31"/>
        </w:numPr>
        <w:spacing w:line="260" w:lineRule="exact"/>
        <w:rPr>
          <w:rFonts w:ascii="Arial" w:hAnsi="Arial"/>
          <w:sz w:val="20"/>
          <w:szCs w:val="20"/>
        </w:rPr>
      </w:pPr>
      <w:r w:rsidRPr="00F51378">
        <w:rPr>
          <w:rFonts w:ascii="Arial" w:hAnsi="Arial"/>
          <w:sz w:val="20"/>
          <w:szCs w:val="20"/>
        </w:rPr>
        <w:t>utemeljena določitev pavšalnega zneska v skladu z vnaprej določenimi določbami o dejavnostih in rezultatih;</w:t>
      </w:r>
    </w:p>
    <w:p w14:paraId="0576586F" w14:textId="317322C5" w:rsidR="00B86119" w:rsidRPr="00F51378" w:rsidRDefault="00B86119" w:rsidP="003E3DBA">
      <w:pPr>
        <w:pStyle w:val="style1"/>
        <w:numPr>
          <w:ilvl w:val="0"/>
          <w:numId w:val="31"/>
        </w:numPr>
        <w:spacing w:line="260" w:lineRule="exact"/>
        <w:rPr>
          <w:rFonts w:ascii="Arial" w:hAnsi="Arial"/>
          <w:sz w:val="20"/>
          <w:szCs w:val="20"/>
        </w:rPr>
      </w:pPr>
      <w:r w:rsidRPr="00F51378">
        <w:rPr>
          <w:rFonts w:ascii="Arial" w:hAnsi="Arial"/>
          <w:sz w:val="20"/>
          <w:szCs w:val="20"/>
        </w:rPr>
        <w:t xml:space="preserve">upravičenec mora predložiti dokumente, ki so zapisani v </w:t>
      </w:r>
      <w:r w:rsidR="003346C5" w:rsidRPr="00F51378">
        <w:rPr>
          <w:rFonts w:ascii="Arial" w:hAnsi="Arial"/>
          <w:sz w:val="20"/>
          <w:szCs w:val="20"/>
        </w:rPr>
        <w:t>pogodbi o sofinanciranju</w:t>
      </w:r>
      <w:r w:rsidR="000D6463" w:rsidRPr="00F51378">
        <w:rPr>
          <w:rFonts w:ascii="Arial" w:hAnsi="Arial"/>
          <w:sz w:val="20"/>
          <w:szCs w:val="20"/>
        </w:rPr>
        <w:t>, ki dokazujejo, da so bili učinki/rezultati v celoti doseženi</w:t>
      </w:r>
      <w:r w:rsidRPr="00F51378">
        <w:rPr>
          <w:rFonts w:ascii="Arial" w:hAnsi="Arial"/>
          <w:sz w:val="20"/>
          <w:szCs w:val="20"/>
        </w:rPr>
        <w:t>.</w:t>
      </w:r>
    </w:p>
    <w:p w14:paraId="282B48A2" w14:textId="77777777" w:rsidR="002065EB" w:rsidRPr="00F51378" w:rsidRDefault="002065EB" w:rsidP="003E3DBA">
      <w:pPr>
        <w:spacing w:line="260" w:lineRule="exact"/>
        <w:rPr>
          <w:rFonts w:ascii="Arial" w:hAnsi="Arial" w:cs="Arial"/>
          <w:sz w:val="20"/>
          <w:szCs w:val="20"/>
        </w:rPr>
      </w:pPr>
      <w:bookmarkStart w:id="261" w:name="_Toc232328581"/>
      <w:bookmarkStart w:id="262" w:name="_Toc280780616"/>
    </w:p>
    <w:p w14:paraId="1F8E2C12" w14:textId="77777777" w:rsidR="002F2617" w:rsidRPr="00F51378" w:rsidRDefault="002F2617" w:rsidP="003E3DBA">
      <w:pPr>
        <w:spacing w:line="260" w:lineRule="exact"/>
        <w:rPr>
          <w:rFonts w:ascii="Arial" w:hAnsi="Arial" w:cs="Arial"/>
          <w:sz w:val="20"/>
          <w:szCs w:val="20"/>
        </w:rPr>
      </w:pPr>
    </w:p>
    <w:p w14:paraId="3FCB761A" w14:textId="6DD1D94E" w:rsidR="00982837" w:rsidRPr="00647E92" w:rsidRDefault="00EC7AF2" w:rsidP="003E3DBA">
      <w:pPr>
        <w:pStyle w:val="Naslov1"/>
        <w:spacing w:line="260" w:lineRule="exact"/>
      </w:pPr>
      <w:bookmarkStart w:id="263" w:name="_Toc37156020"/>
      <w:bookmarkStart w:id="264" w:name="_Toc37241926"/>
      <w:bookmarkStart w:id="265" w:name="_Toc37156022"/>
      <w:bookmarkStart w:id="266" w:name="_Toc37156023"/>
      <w:bookmarkStart w:id="267" w:name="_Toc37156024"/>
      <w:bookmarkStart w:id="268" w:name="_Toc37241928"/>
      <w:bookmarkStart w:id="269" w:name="_Toc37243870"/>
      <w:bookmarkStart w:id="270" w:name="_Toc25148224"/>
      <w:bookmarkStart w:id="271" w:name="_Ref132704576"/>
      <w:bookmarkStart w:id="272" w:name="_Ref132704584"/>
      <w:bookmarkStart w:id="273" w:name="_Toc174342390"/>
      <w:bookmarkEnd w:id="263"/>
      <w:bookmarkEnd w:id="264"/>
      <w:bookmarkEnd w:id="265"/>
      <w:bookmarkEnd w:id="266"/>
      <w:r w:rsidRPr="00647E92">
        <w:lastRenderedPageBreak/>
        <w:t>FINANČNI INSTRUMENTI</w:t>
      </w:r>
      <w:bookmarkEnd w:id="267"/>
      <w:bookmarkEnd w:id="268"/>
      <w:bookmarkEnd w:id="269"/>
      <w:bookmarkEnd w:id="270"/>
      <w:bookmarkEnd w:id="271"/>
      <w:bookmarkEnd w:id="272"/>
      <w:bookmarkEnd w:id="273"/>
    </w:p>
    <w:p w14:paraId="7B7EA73F" w14:textId="77777777" w:rsidR="00982837" w:rsidRPr="00F51378" w:rsidRDefault="00982837" w:rsidP="003E3DBA">
      <w:pPr>
        <w:spacing w:line="260" w:lineRule="exact"/>
        <w:ind w:left="720"/>
        <w:jc w:val="center"/>
        <w:rPr>
          <w:rFonts w:ascii="Arial" w:hAnsi="Arial" w:cs="Arial"/>
          <w:sz w:val="20"/>
          <w:szCs w:val="20"/>
        </w:rPr>
      </w:pPr>
    </w:p>
    <w:p w14:paraId="052ED12F" w14:textId="77777777" w:rsidR="00F546D3" w:rsidRPr="00F51378" w:rsidRDefault="00F546D3" w:rsidP="00F546D3">
      <w:pPr>
        <w:spacing w:line="260" w:lineRule="exact"/>
        <w:jc w:val="both"/>
        <w:rPr>
          <w:rFonts w:ascii="Arial" w:hAnsi="Arial" w:cs="Arial"/>
          <w:sz w:val="20"/>
          <w:szCs w:val="20"/>
        </w:rPr>
      </w:pPr>
      <w:bookmarkStart w:id="274" w:name="_Toc495671560"/>
      <w:r w:rsidRPr="00F51378">
        <w:rPr>
          <w:rFonts w:ascii="Arial" w:hAnsi="Arial" w:cs="Arial"/>
          <w:sz w:val="20"/>
          <w:szCs w:val="20"/>
        </w:rPr>
        <w:t>Določila, vezana na izvajanje FI, so opredeljena v poglavju</w:t>
      </w:r>
      <w:r>
        <w:rPr>
          <w:rFonts w:ascii="Arial" w:hAnsi="Arial" w:cs="Arial"/>
          <w:sz w:val="20"/>
          <w:szCs w:val="20"/>
        </w:rPr>
        <w:t xml:space="preserve"> 2.</w:t>
      </w:r>
      <w:r w:rsidRPr="00F51378">
        <w:rPr>
          <w:rFonts w:ascii="Arial" w:hAnsi="Arial" w:cs="Arial"/>
          <w:sz w:val="20"/>
          <w:szCs w:val="20"/>
        </w:rPr>
        <w:t xml:space="preserve"> Splošne definicije in pravila</w:t>
      </w:r>
      <w:r>
        <w:rPr>
          <w:rFonts w:ascii="Arial" w:hAnsi="Arial" w:cs="Arial"/>
          <w:sz w:val="20"/>
          <w:szCs w:val="20"/>
        </w:rPr>
        <w:t xml:space="preserve"> (2.1., 2.2., 2.3.1.3., 2.4.2, 2.5.1), poglavju 3 Kategorije in vrste stroškov (3.6)</w:t>
      </w:r>
      <w:r w:rsidRPr="00F51378">
        <w:rPr>
          <w:rFonts w:ascii="Arial" w:hAnsi="Arial" w:cs="Arial"/>
          <w:sz w:val="20"/>
          <w:szCs w:val="20"/>
        </w:rPr>
        <w:t xml:space="preserve"> in poglavju </w:t>
      </w:r>
      <w:r w:rsidRPr="00F51378">
        <w:rPr>
          <w:rFonts w:ascii="Arial" w:hAnsi="Arial" w:cs="Arial"/>
          <w:sz w:val="20"/>
          <w:szCs w:val="20"/>
        </w:rPr>
        <w:fldChar w:fldCharType="begin"/>
      </w:r>
      <w:r w:rsidRPr="00F51378">
        <w:rPr>
          <w:rFonts w:ascii="Arial" w:hAnsi="Arial" w:cs="Arial"/>
          <w:sz w:val="20"/>
          <w:szCs w:val="20"/>
        </w:rPr>
        <w:instrText xml:space="preserve"> REF _Ref132704576 \r \h  \* MERGEFORMAT </w:instrText>
      </w:r>
      <w:r w:rsidRPr="00F51378">
        <w:rPr>
          <w:rFonts w:ascii="Arial" w:hAnsi="Arial" w:cs="Arial"/>
          <w:sz w:val="20"/>
          <w:szCs w:val="20"/>
        </w:rPr>
      </w:r>
      <w:r w:rsidRPr="00F51378">
        <w:rPr>
          <w:rFonts w:ascii="Arial" w:hAnsi="Arial" w:cs="Arial"/>
          <w:sz w:val="20"/>
          <w:szCs w:val="20"/>
        </w:rPr>
        <w:fldChar w:fldCharType="separate"/>
      </w:r>
      <w:r>
        <w:rPr>
          <w:rFonts w:ascii="Arial" w:hAnsi="Arial" w:cs="Arial"/>
          <w:sz w:val="20"/>
          <w:szCs w:val="20"/>
        </w:rPr>
        <w:t>5</w:t>
      </w:r>
      <w:r w:rsidRPr="00F51378">
        <w:rPr>
          <w:rFonts w:ascii="Arial" w:hAnsi="Arial" w:cs="Arial"/>
          <w:sz w:val="20"/>
          <w:szCs w:val="20"/>
        </w:rPr>
        <w:fldChar w:fldCharType="end"/>
      </w:r>
      <w:r w:rsidRPr="00F51378">
        <w:rPr>
          <w:rFonts w:ascii="Arial" w:hAnsi="Arial" w:cs="Arial"/>
          <w:sz w:val="20"/>
          <w:szCs w:val="20"/>
        </w:rPr>
        <w:t xml:space="preserve"> Finančni inštrumenti teh Navodil in se uporabljajo za potrebe izvajanja FI.</w:t>
      </w:r>
    </w:p>
    <w:p w14:paraId="701B9E49" w14:textId="77777777" w:rsidR="00F546D3" w:rsidRPr="00F51378" w:rsidRDefault="00F546D3" w:rsidP="00F546D3">
      <w:pPr>
        <w:spacing w:line="260" w:lineRule="exact"/>
        <w:jc w:val="both"/>
        <w:rPr>
          <w:rFonts w:ascii="Arial" w:hAnsi="Arial" w:cs="Arial"/>
          <w:sz w:val="20"/>
          <w:szCs w:val="20"/>
        </w:rPr>
      </w:pPr>
    </w:p>
    <w:p w14:paraId="6E9448C8" w14:textId="77777777" w:rsidR="00F546D3" w:rsidRPr="00F51378" w:rsidRDefault="00F546D3" w:rsidP="00F546D3">
      <w:pPr>
        <w:spacing w:line="260" w:lineRule="exact"/>
        <w:jc w:val="both"/>
        <w:rPr>
          <w:rFonts w:ascii="Arial" w:hAnsi="Arial" w:cs="Arial"/>
          <w:sz w:val="20"/>
          <w:szCs w:val="20"/>
        </w:rPr>
      </w:pPr>
      <w:r w:rsidRPr="00F51378">
        <w:rPr>
          <w:rFonts w:ascii="Arial" w:hAnsi="Arial" w:cs="Arial"/>
          <w:sz w:val="20"/>
          <w:szCs w:val="20"/>
        </w:rPr>
        <w:t>FI pomenijo FI, kot so opredeljeni v Uredbi  2021/1060</w:t>
      </w:r>
      <w:r>
        <w:rPr>
          <w:rFonts w:ascii="Arial" w:hAnsi="Arial" w:cs="Arial"/>
          <w:sz w:val="20"/>
          <w:szCs w:val="20"/>
        </w:rPr>
        <w:t xml:space="preserve"> EU</w:t>
      </w:r>
      <w:r w:rsidRPr="00F51378">
        <w:rPr>
          <w:rFonts w:ascii="Arial" w:hAnsi="Arial" w:cs="Arial"/>
          <w:sz w:val="20"/>
          <w:szCs w:val="20"/>
        </w:rPr>
        <w:t>.</w:t>
      </w:r>
    </w:p>
    <w:p w14:paraId="49B92102" w14:textId="77777777" w:rsidR="00F546D3" w:rsidRPr="00F51378" w:rsidRDefault="00F546D3" w:rsidP="00F546D3">
      <w:pPr>
        <w:spacing w:line="260" w:lineRule="exact"/>
        <w:jc w:val="both"/>
        <w:rPr>
          <w:rFonts w:ascii="Arial" w:hAnsi="Arial" w:cs="Arial"/>
          <w:sz w:val="20"/>
          <w:szCs w:val="20"/>
        </w:rPr>
      </w:pPr>
    </w:p>
    <w:p w14:paraId="5E342969" w14:textId="77777777" w:rsidR="00F546D3" w:rsidRPr="00F51378" w:rsidRDefault="00F546D3" w:rsidP="00F546D3">
      <w:pPr>
        <w:spacing w:line="260" w:lineRule="exact"/>
        <w:jc w:val="both"/>
        <w:rPr>
          <w:rFonts w:ascii="Arial" w:hAnsi="Arial" w:cs="Arial"/>
          <w:sz w:val="20"/>
          <w:szCs w:val="20"/>
        </w:rPr>
      </w:pPr>
      <w:r w:rsidRPr="00F51378">
        <w:rPr>
          <w:rFonts w:ascii="Arial" w:hAnsi="Arial" w:cs="Arial"/>
          <w:sz w:val="20"/>
          <w:szCs w:val="20"/>
        </w:rPr>
        <w:t xml:space="preserve">Pojmi, ki se uporabljajo v povezavi s FI, so opredeljeni v 2. členu Uredbe  2021/1060 </w:t>
      </w:r>
      <w:r>
        <w:rPr>
          <w:rFonts w:ascii="Arial" w:hAnsi="Arial" w:cs="Arial"/>
          <w:sz w:val="20"/>
          <w:szCs w:val="20"/>
        </w:rPr>
        <w:t xml:space="preserve">EU </w:t>
      </w:r>
      <w:r w:rsidRPr="00F51378">
        <w:rPr>
          <w:rFonts w:ascii="Arial" w:hAnsi="Arial" w:cs="Arial"/>
          <w:sz w:val="20"/>
          <w:szCs w:val="20"/>
        </w:rPr>
        <w:t>(predvsem v točkah 9 (e), 16, 17, 18, 19, 20, 21, 22, 23, 24, 25, 26). Vzpostavitev in izvajanje FI mora biti v skladu z relevantnimi določbami opredeljenimi v členih 58. do 62., členom 68. in členom 92. Uredbe  2021/1060</w:t>
      </w:r>
      <w:r>
        <w:rPr>
          <w:rFonts w:ascii="Arial" w:hAnsi="Arial" w:cs="Arial"/>
          <w:sz w:val="20"/>
          <w:szCs w:val="20"/>
        </w:rPr>
        <w:t xml:space="preserve"> EU</w:t>
      </w:r>
      <w:r w:rsidRPr="00F51378">
        <w:rPr>
          <w:rFonts w:ascii="Arial" w:hAnsi="Arial" w:cs="Arial"/>
          <w:sz w:val="20"/>
          <w:szCs w:val="20"/>
        </w:rPr>
        <w:t>.</w:t>
      </w:r>
    </w:p>
    <w:p w14:paraId="12257943" w14:textId="77777777" w:rsidR="00F546D3" w:rsidRPr="00F51378" w:rsidRDefault="00F546D3" w:rsidP="00F546D3">
      <w:pPr>
        <w:spacing w:line="260" w:lineRule="exact"/>
        <w:jc w:val="both"/>
        <w:rPr>
          <w:rFonts w:ascii="Arial" w:hAnsi="Arial" w:cs="Arial"/>
          <w:sz w:val="20"/>
          <w:szCs w:val="20"/>
        </w:rPr>
      </w:pPr>
    </w:p>
    <w:p w14:paraId="42A9CA32" w14:textId="77777777" w:rsidR="00F546D3" w:rsidRPr="00F51378" w:rsidRDefault="00F546D3" w:rsidP="00F546D3">
      <w:pPr>
        <w:spacing w:line="260" w:lineRule="exact"/>
        <w:jc w:val="both"/>
        <w:rPr>
          <w:rFonts w:ascii="Arial" w:hAnsi="Arial" w:cs="Arial"/>
          <w:sz w:val="20"/>
          <w:szCs w:val="20"/>
        </w:rPr>
      </w:pPr>
      <w:r w:rsidRPr="00F51378">
        <w:rPr>
          <w:rFonts w:ascii="Arial" w:hAnsi="Arial" w:cs="Arial"/>
          <w:sz w:val="20"/>
          <w:szCs w:val="20"/>
        </w:rPr>
        <w:t>Splošni pogoji podpore v obliki FI izhajajo iz strateškega dokumenta Ključni elementi FI v programskem obdobju 2021-2027.</w:t>
      </w:r>
    </w:p>
    <w:p w14:paraId="06BEA540" w14:textId="77777777" w:rsidR="00F546D3" w:rsidRPr="00F51378" w:rsidRDefault="00F546D3" w:rsidP="00F546D3">
      <w:pPr>
        <w:spacing w:line="260" w:lineRule="exact"/>
        <w:jc w:val="both"/>
        <w:rPr>
          <w:rFonts w:ascii="Arial" w:hAnsi="Arial" w:cs="Arial"/>
          <w:sz w:val="20"/>
          <w:szCs w:val="20"/>
        </w:rPr>
      </w:pPr>
    </w:p>
    <w:p w14:paraId="5AD64DDB" w14:textId="77777777" w:rsidR="00F546D3" w:rsidRPr="00F51378" w:rsidRDefault="00F546D3" w:rsidP="00F546D3">
      <w:pPr>
        <w:spacing w:line="260" w:lineRule="exact"/>
        <w:jc w:val="both"/>
        <w:rPr>
          <w:rFonts w:ascii="Arial" w:hAnsi="Arial" w:cs="Arial"/>
          <w:sz w:val="20"/>
          <w:szCs w:val="20"/>
        </w:rPr>
      </w:pPr>
      <w:r w:rsidRPr="00F51378">
        <w:rPr>
          <w:rFonts w:ascii="Arial" w:hAnsi="Arial" w:cs="Arial"/>
          <w:sz w:val="20"/>
          <w:szCs w:val="20"/>
        </w:rPr>
        <w:t xml:space="preserve">Za potrebe izvajanja FI je potrebno opredeliti podporo oz. prispevke iz PEKP v operacijo FI oziroma v primeru odsotnosti holdinškega sklada v operacije FI in </w:t>
      </w:r>
      <w:r w:rsidRPr="00F51378">
        <w:rPr>
          <w:rFonts w:ascii="Arial" w:hAnsi="Arial" w:cs="Arial"/>
          <w:color w:val="000000"/>
          <w:sz w:val="20"/>
          <w:szCs w:val="20"/>
        </w:rPr>
        <w:t xml:space="preserve"> vplačila v FI, med obdobjem upravičenosti v skladu s 68. in 92.</w:t>
      </w:r>
      <w:r>
        <w:rPr>
          <w:rFonts w:ascii="Arial" w:hAnsi="Arial" w:cs="Arial"/>
          <w:color w:val="000000"/>
          <w:sz w:val="20"/>
          <w:szCs w:val="20"/>
        </w:rPr>
        <w:t xml:space="preserve"> </w:t>
      </w:r>
      <w:r w:rsidRPr="00F51378">
        <w:rPr>
          <w:rFonts w:ascii="Arial" w:hAnsi="Arial" w:cs="Arial"/>
          <w:color w:val="000000"/>
          <w:sz w:val="20"/>
          <w:szCs w:val="20"/>
        </w:rPr>
        <w:t xml:space="preserve">členom </w:t>
      </w:r>
      <w:r w:rsidRPr="00F51378">
        <w:rPr>
          <w:rFonts w:ascii="Arial" w:hAnsi="Arial" w:cs="Arial"/>
          <w:sz w:val="20"/>
          <w:szCs w:val="20"/>
        </w:rPr>
        <w:t>Uredbe 2021/1060</w:t>
      </w:r>
      <w:r>
        <w:rPr>
          <w:rFonts w:ascii="Arial" w:hAnsi="Arial" w:cs="Arial"/>
          <w:sz w:val="20"/>
          <w:szCs w:val="20"/>
        </w:rPr>
        <w:t xml:space="preserve"> EU</w:t>
      </w:r>
      <w:r w:rsidRPr="00F51378">
        <w:rPr>
          <w:rFonts w:ascii="Arial" w:hAnsi="Arial" w:cs="Arial"/>
          <w:sz w:val="20"/>
          <w:szCs w:val="20"/>
        </w:rPr>
        <w:t xml:space="preserve">. </w:t>
      </w:r>
    </w:p>
    <w:p w14:paraId="6A75C0F1" w14:textId="77777777" w:rsidR="00F546D3" w:rsidRPr="00F51378" w:rsidRDefault="00F546D3" w:rsidP="00F546D3">
      <w:pPr>
        <w:spacing w:line="260" w:lineRule="exact"/>
        <w:jc w:val="both"/>
        <w:rPr>
          <w:rFonts w:ascii="Arial" w:hAnsi="Arial" w:cs="Arial"/>
          <w:color w:val="000000"/>
          <w:sz w:val="20"/>
          <w:szCs w:val="20"/>
        </w:rPr>
      </w:pPr>
    </w:p>
    <w:p w14:paraId="4277DD74" w14:textId="77777777" w:rsidR="00F546D3" w:rsidRPr="00F51378" w:rsidRDefault="00F546D3" w:rsidP="00F546D3">
      <w:pPr>
        <w:pStyle w:val="Naslov2"/>
        <w:spacing w:line="260" w:lineRule="exact"/>
        <w:rPr>
          <w:lang w:val="sl-SI"/>
        </w:rPr>
      </w:pPr>
      <w:r w:rsidRPr="00F51378">
        <w:rPr>
          <w:lang w:val="sl-SI"/>
        </w:rPr>
        <w:t xml:space="preserve"> </w:t>
      </w:r>
      <w:bookmarkStart w:id="275" w:name="_Toc37156025"/>
      <w:bookmarkStart w:id="276" w:name="_Toc37241929"/>
      <w:bookmarkStart w:id="277" w:name="_Toc37243871"/>
      <w:bookmarkStart w:id="278" w:name="_Toc25148225"/>
      <w:bookmarkStart w:id="279" w:name="_Toc174342391"/>
      <w:r w:rsidRPr="00F51378">
        <w:rPr>
          <w:lang w:val="sl-SI"/>
        </w:rPr>
        <w:t>Znesek prispevka iz PEKP v FI (v holdinški sklad ali v posebni sklad v odsotnosti strukture holdinškega sklada )</w:t>
      </w:r>
      <w:bookmarkEnd w:id="275"/>
      <w:bookmarkEnd w:id="276"/>
      <w:bookmarkEnd w:id="277"/>
      <w:bookmarkEnd w:id="278"/>
      <w:bookmarkEnd w:id="279"/>
    </w:p>
    <w:p w14:paraId="0B77874E" w14:textId="77777777" w:rsidR="00F546D3" w:rsidRPr="00F51378" w:rsidRDefault="00F546D3" w:rsidP="00F546D3">
      <w:pPr>
        <w:spacing w:line="260" w:lineRule="exact"/>
        <w:jc w:val="both"/>
        <w:rPr>
          <w:rFonts w:ascii="Arial" w:hAnsi="Arial" w:cs="Arial"/>
          <w:color w:val="000000"/>
          <w:sz w:val="20"/>
          <w:szCs w:val="20"/>
        </w:rPr>
      </w:pPr>
    </w:p>
    <w:p w14:paraId="038E7EDA" w14:textId="77777777" w:rsidR="00F546D3" w:rsidRPr="00F51378" w:rsidRDefault="00F546D3" w:rsidP="00F546D3">
      <w:pPr>
        <w:spacing w:line="260" w:lineRule="exact"/>
        <w:jc w:val="both"/>
        <w:rPr>
          <w:rFonts w:ascii="Arial" w:hAnsi="Arial" w:cs="Arial"/>
          <w:color w:val="000000"/>
          <w:sz w:val="20"/>
          <w:szCs w:val="20"/>
        </w:rPr>
      </w:pPr>
      <w:r w:rsidRPr="00F51378">
        <w:rPr>
          <w:rFonts w:ascii="Arial" w:hAnsi="Arial" w:cs="Arial"/>
          <w:color w:val="000000"/>
          <w:sz w:val="20"/>
          <w:szCs w:val="20"/>
        </w:rPr>
        <w:t xml:space="preserve">Podporo FI in podporo finančnih instrumentov, namenjeno končnim prejemnikom, opredeljuje </w:t>
      </w:r>
      <w:r w:rsidRPr="00F51378">
        <w:rPr>
          <w:rFonts w:ascii="Arial" w:hAnsi="Arial" w:cs="Arial"/>
          <w:sz w:val="20"/>
          <w:szCs w:val="20"/>
        </w:rPr>
        <w:t>58. člen Uredbe 2021/1060</w:t>
      </w:r>
      <w:r>
        <w:rPr>
          <w:rFonts w:ascii="Arial" w:hAnsi="Arial" w:cs="Arial"/>
          <w:sz w:val="20"/>
          <w:szCs w:val="20"/>
        </w:rPr>
        <w:t xml:space="preserve"> EU</w:t>
      </w:r>
      <w:r w:rsidRPr="00F51378">
        <w:rPr>
          <w:rFonts w:ascii="Arial" w:hAnsi="Arial" w:cs="Arial"/>
          <w:color w:val="000000"/>
          <w:sz w:val="20"/>
          <w:szCs w:val="20"/>
        </w:rPr>
        <w:t>.</w:t>
      </w:r>
    </w:p>
    <w:p w14:paraId="0CA51790" w14:textId="77777777" w:rsidR="00F546D3" w:rsidRPr="00F51378" w:rsidRDefault="00F546D3" w:rsidP="00F546D3">
      <w:pPr>
        <w:spacing w:line="260" w:lineRule="exact"/>
        <w:jc w:val="both"/>
        <w:rPr>
          <w:rFonts w:ascii="Arial" w:hAnsi="Arial" w:cs="Arial"/>
          <w:color w:val="000000"/>
          <w:sz w:val="20"/>
          <w:szCs w:val="20"/>
        </w:rPr>
      </w:pPr>
    </w:p>
    <w:p w14:paraId="3485A2CA" w14:textId="77777777" w:rsidR="00F546D3" w:rsidRPr="00F51378" w:rsidRDefault="00F546D3" w:rsidP="00F546D3">
      <w:pPr>
        <w:spacing w:line="260" w:lineRule="exact"/>
        <w:jc w:val="both"/>
        <w:rPr>
          <w:rFonts w:ascii="Arial" w:hAnsi="Arial" w:cs="Arial"/>
          <w:color w:val="000000"/>
          <w:sz w:val="20"/>
          <w:szCs w:val="20"/>
        </w:rPr>
      </w:pPr>
      <w:r w:rsidRPr="00F51378">
        <w:rPr>
          <w:rFonts w:ascii="Arial" w:hAnsi="Arial" w:cs="Arial"/>
          <w:color w:val="000000"/>
          <w:sz w:val="20"/>
          <w:szCs w:val="20"/>
        </w:rPr>
        <w:t>Prispevki iz programa so prispevki iz EU skladov ter nacionalni javni in morebitni zasebni prispevki.</w:t>
      </w:r>
    </w:p>
    <w:p w14:paraId="05C2F10F" w14:textId="77777777" w:rsidR="00F546D3" w:rsidRPr="00F51378" w:rsidRDefault="00F546D3" w:rsidP="00F546D3">
      <w:pPr>
        <w:spacing w:line="260" w:lineRule="exact"/>
        <w:jc w:val="both"/>
        <w:rPr>
          <w:rFonts w:ascii="Arial" w:hAnsi="Arial" w:cs="Arial"/>
          <w:color w:val="000000"/>
          <w:sz w:val="20"/>
          <w:szCs w:val="20"/>
        </w:rPr>
      </w:pPr>
    </w:p>
    <w:p w14:paraId="22A67F7A" w14:textId="77777777" w:rsidR="00F546D3" w:rsidRDefault="00F546D3" w:rsidP="00F546D3">
      <w:pPr>
        <w:spacing w:line="260" w:lineRule="exact"/>
        <w:jc w:val="both"/>
        <w:rPr>
          <w:rFonts w:ascii="Arial" w:hAnsi="Arial" w:cs="Arial"/>
          <w:color w:val="000000" w:themeColor="text1"/>
          <w:sz w:val="20"/>
          <w:szCs w:val="20"/>
        </w:rPr>
      </w:pPr>
      <w:r w:rsidRPr="527FBA59">
        <w:rPr>
          <w:rFonts w:ascii="Arial" w:hAnsi="Arial" w:cs="Arial"/>
          <w:color w:val="000000" w:themeColor="text1"/>
          <w:sz w:val="20"/>
          <w:szCs w:val="20"/>
        </w:rPr>
        <w:t xml:space="preserve">Pogoji za prispevke iz programa v FI so skladno s 59. členom </w:t>
      </w:r>
      <w:r w:rsidRPr="527FBA59">
        <w:rPr>
          <w:rFonts w:ascii="Arial" w:hAnsi="Arial" w:cs="Arial"/>
          <w:sz w:val="20"/>
          <w:szCs w:val="20"/>
        </w:rPr>
        <w:t>Uredbe 2021/1060</w:t>
      </w:r>
      <w:r>
        <w:rPr>
          <w:rFonts w:ascii="Arial" w:hAnsi="Arial" w:cs="Arial"/>
          <w:sz w:val="20"/>
          <w:szCs w:val="20"/>
        </w:rPr>
        <w:t xml:space="preserve"> EU</w:t>
      </w:r>
      <w:r w:rsidRPr="527FBA59">
        <w:rPr>
          <w:rFonts w:ascii="Arial" w:hAnsi="Arial" w:cs="Arial"/>
          <w:color w:val="000000" w:themeColor="text1"/>
          <w:sz w:val="20"/>
          <w:szCs w:val="20"/>
        </w:rPr>
        <w:t xml:space="preserve"> določeni v sporazumu o financiranju na ravni</w:t>
      </w:r>
    </w:p>
    <w:p w14:paraId="6875398B" w14:textId="77777777" w:rsidR="00F546D3" w:rsidRPr="00A67D01" w:rsidRDefault="00F546D3" w:rsidP="00F546D3">
      <w:pPr>
        <w:pStyle w:val="Odstavekseznama"/>
        <w:numPr>
          <w:ilvl w:val="0"/>
          <w:numId w:val="58"/>
        </w:numPr>
        <w:spacing w:line="260" w:lineRule="exact"/>
        <w:jc w:val="both"/>
        <w:rPr>
          <w:rFonts w:ascii="Arial" w:hAnsi="Arial" w:cs="Arial"/>
          <w:color w:val="000000"/>
          <w:sz w:val="20"/>
          <w:szCs w:val="20"/>
        </w:rPr>
      </w:pPr>
      <w:r w:rsidRPr="00A67D01">
        <w:rPr>
          <w:rFonts w:ascii="Arial" w:hAnsi="Arial" w:cs="Arial"/>
          <w:color w:val="000000" w:themeColor="text1"/>
          <w:sz w:val="20"/>
          <w:szCs w:val="20"/>
        </w:rPr>
        <w:t xml:space="preserve">PT in holdinškega sklada ter na ravni </w:t>
      </w:r>
    </w:p>
    <w:p w14:paraId="742D7B9C" w14:textId="77777777" w:rsidR="00F546D3" w:rsidRPr="00A67D01" w:rsidRDefault="00F546D3" w:rsidP="00F546D3">
      <w:pPr>
        <w:pStyle w:val="Odstavekseznama"/>
        <w:numPr>
          <w:ilvl w:val="0"/>
          <w:numId w:val="58"/>
        </w:numPr>
        <w:spacing w:line="260" w:lineRule="exact"/>
        <w:jc w:val="both"/>
        <w:rPr>
          <w:rFonts w:ascii="Arial" w:hAnsi="Arial" w:cs="Arial"/>
          <w:color w:val="000000"/>
          <w:sz w:val="20"/>
          <w:szCs w:val="20"/>
        </w:rPr>
      </w:pPr>
      <w:r w:rsidRPr="00A67D01">
        <w:rPr>
          <w:rFonts w:ascii="Arial" w:hAnsi="Arial" w:cs="Arial"/>
          <w:color w:val="000000" w:themeColor="text1"/>
          <w:sz w:val="20"/>
          <w:szCs w:val="20"/>
        </w:rPr>
        <w:t xml:space="preserve">holdinškega sklada in posebnega sklada ( finančnega posrednika), ki izvaja FI. Sporazumi o financiranju vsebujejo vse elemente iz Priloge X </w:t>
      </w:r>
      <w:r w:rsidRPr="00A67D01">
        <w:rPr>
          <w:rFonts w:ascii="Arial" w:hAnsi="Arial" w:cs="Arial"/>
          <w:sz w:val="20"/>
          <w:szCs w:val="20"/>
        </w:rPr>
        <w:t>Uredbe  2021/1060 EU</w:t>
      </w:r>
      <w:r w:rsidRPr="00A67D01">
        <w:rPr>
          <w:rFonts w:ascii="Arial" w:hAnsi="Arial" w:cs="Arial"/>
          <w:color w:val="000000" w:themeColor="text1"/>
          <w:sz w:val="20"/>
          <w:szCs w:val="20"/>
        </w:rPr>
        <w:t>.</w:t>
      </w:r>
    </w:p>
    <w:p w14:paraId="0FEC0204" w14:textId="77777777" w:rsidR="00F546D3" w:rsidRPr="00F51378" w:rsidRDefault="00F546D3" w:rsidP="00F546D3">
      <w:pPr>
        <w:spacing w:line="260" w:lineRule="exact"/>
        <w:jc w:val="both"/>
        <w:rPr>
          <w:rFonts w:ascii="Arial" w:hAnsi="Arial" w:cs="Arial"/>
          <w:color w:val="000000"/>
          <w:sz w:val="20"/>
          <w:szCs w:val="20"/>
        </w:rPr>
      </w:pPr>
    </w:p>
    <w:p w14:paraId="6C160E1F" w14:textId="77777777" w:rsidR="00F546D3" w:rsidRPr="00F51378" w:rsidRDefault="00F546D3" w:rsidP="00F546D3">
      <w:pPr>
        <w:spacing w:line="260" w:lineRule="exact"/>
        <w:jc w:val="both"/>
        <w:rPr>
          <w:rFonts w:ascii="Arial" w:hAnsi="Arial" w:cs="Arial"/>
          <w:color w:val="000000"/>
          <w:sz w:val="20"/>
          <w:szCs w:val="20"/>
        </w:rPr>
      </w:pPr>
      <w:r w:rsidRPr="00F51378">
        <w:rPr>
          <w:rFonts w:ascii="Arial" w:hAnsi="Arial" w:cs="Arial"/>
          <w:color w:val="000000"/>
          <w:sz w:val="20"/>
          <w:szCs w:val="20"/>
        </w:rPr>
        <w:t xml:space="preserve">Nacionalni javni in zasebni prispevki se zagotovijo v skladu z osmim odstavkom 59. člena Uredbe  2021/1060 </w:t>
      </w:r>
      <w:r>
        <w:rPr>
          <w:rFonts w:ascii="Arial" w:hAnsi="Arial" w:cs="Arial"/>
          <w:color w:val="000000"/>
          <w:sz w:val="20"/>
          <w:szCs w:val="20"/>
        </w:rPr>
        <w:t xml:space="preserve">EU </w:t>
      </w:r>
      <w:r w:rsidRPr="00F51378">
        <w:rPr>
          <w:rFonts w:ascii="Arial" w:hAnsi="Arial" w:cs="Arial"/>
          <w:color w:val="000000"/>
          <w:sz w:val="20"/>
          <w:szCs w:val="20"/>
        </w:rPr>
        <w:t>ter v skladu s sporazumom o financiranju.</w:t>
      </w:r>
    </w:p>
    <w:p w14:paraId="25289DB8" w14:textId="77777777" w:rsidR="00F546D3" w:rsidRPr="00F51378" w:rsidRDefault="00F546D3" w:rsidP="00F546D3">
      <w:pPr>
        <w:spacing w:line="260" w:lineRule="exact"/>
        <w:jc w:val="both"/>
        <w:rPr>
          <w:rFonts w:ascii="Arial" w:hAnsi="Arial" w:cs="Arial"/>
          <w:color w:val="000000"/>
          <w:sz w:val="20"/>
          <w:szCs w:val="20"/>
        </w:rPr>
      </w:pPr>
    </w:p>
    <w:p w14:paraId="22376966" w14:textId="77777777" w:rsidR="00F546D3" w:rsidRPr="00F51378" w:rsidRDefault="00F546D3" w:rsidP="00F546D3">
      <w:pPr>
        <w:spacing w:line="260" w:lineRule="exact"/>
        <w:jc w:val="both"/>
        <w:rPr>
          <w:rFonts w:ascii="Arial" w:hAnsi="Arial" w:cs="Arial"/>
          <w:color w:val="000000"/>
          <w:sz w:val="20"/>
          <w:szCs w:val="20"/>
        </w:rPr>
      </w:pPr>
      <w:r w:rsidRPr="00F51378">
        <w:rPr>
          <w:rFonts w:ascii="Arial" w:hAnsi="Arial" w:cs="Arial"/>
          <w:color w:val="000000"/>
          <w:sz w:val="20"/>
          <w:szCs w:val="20"/>
        </w:rPr>
        <w:t>FI se lahko kombinirajo s programsko podporo v obliki nepovratnih sredstev:</w:t>
      </w:r>
    </w:p>
    <w:p w14:paraId="42D32175" w14:textId="77777777" w:rsidR="00F546D3" w:rsidRPr="00F51378" w:rsidRDefault="00F546D3" w:rsidP="00F546D3">
      <w:pPr>
        <w:pStyle w:val="Odstavekseznama"/>
        <w:numPr>
          <w:ilvl w:val="0"/>
          <w:numId w:val="50"/>
        </w:numPr>
        <w:spacing w:line="260" w:lineRule="exact"/>
        <w:jc w:val="both"/>
        <w:rPr>
          <w:rFonts w:ascii="Arial" w:hAnsi="Arial" w:cs="Arial"/>
          <w:color w:val="000000"/>
          <w:sz w:val="20"/>
          <w:szCs w:val="20"/>
        </w:rPr>
      </w:pPr>
      <w:r w:rsidRPr="00F51378">
        <w:rPr>
          <w:rFonts w:ascii="Arial" w:hAnsi="Arial" w:cs="Arial"/>
          <w:color w:val="000000"/>
          <w:sz w:val="20"/>
          <w:szCs w:val="20"/>
        </w:rPr>
        <w:t xml:space="preserve">skladno s petim odstavkom 58. člena </w:t>
      </w:r>
      <w:r w:rsidRPr="00F51378">
        <w:rPr>
          <w:rFonts w:ascii="Arial" w:hAnsi="Arial" w:cs="Arial"/>
          <w:sz w:val="20"/>
          <w:szCs w:val="20"/>
        </w:rPr>
        <w:t>Uredbe 2021/1060</w:t>
      </w:r>
      <w:r>
        <w:rPr>
          <w:rFonts w:ascii="Arial" w:hAnsi="Arial" w:cs="Arial"/>
          <w:sz w:val="20"/>
          <w:szCs w:val="20"/>
        </w:rPr>
        <w:t xml:space="preserve"> EU</w:t>
      </w:r>
      <w:r w:rsidRPr="00F51378">
        <w:rPr>
          <w:rFonts w:ascii="Arial" w:hAnsi="Arial" w:cs="Arial"/>
          <w:sz w:val="20"/>
          <w:szCs w:val="20"/>
        </w:rPr>
        <w:t xml:space="preserve"> v okviru enega samega sporazuma o financiranju kot ena sama operacija FI ali</w:t>
      </w:r>
    </w:p>
    <w:p w14:paraId="38B75035" w14:textId="77777777" w:rsidR="00F546D3" w:rsidRPr="00F51378" w:rsidRDefault="00F546D3" w:rsidP="00F546D3">
      <w:pPr>
        <w:pStyle w:val="Odstavekseznama"/>
        <w:numPr>
          <w:ilvl w:val="0"/>
          <w:numId w:val="50"/>
        </w:numPr>
        <w:spacing w:line="260" w:lineRule="exact"/>
        <w:jc w:val="both"/>
        <w:rPr>
          <w:rFonts w:ascii="Arial" w:hAnsi="Arial" w:cs="Arial"/>
          <w:color w:val="000000"/>
          <w:sz w:val="20"/>
          <w:szCs w:val="20"/>
        </w:rPr>
      </w:pPr>
      <w:r w:rsidRPr="00F51378">
        <w:rPr>
          <w:rFonts w:ascii="Arial" w:hAnsi="Arial" w:cs="Arial"/>
          <w:color w:val="000000"/>
          <w:sz w:val="20"/>
          <w:szCs w:val="20"/>
        </w:rPr>
        <w:t xml:space="preserve">skladno s četrtim odstavkom 58. člena </w:t>
      </w:r>
      <w:r w:rsidRPr="00F51378">
        <w:rPr>
          <w:rFonts w:ascii="Arial" w:hAnsi="Arial" w:cs="Arial"/>
          <w:sz w:val="20"/>
          <w:szCs w:val="20"/>
        </w:rPr>
        <w:t>Uredbe 2021/1060</w:t>
      </w:r>
      <w:r>
        <w:rPr>
          <w:rFonts w:ascii="Arial" w:hAnsi="Arial" w:cs="Arial"/>
          <w:sz w:val="20"/>
          <w:szCs w:val="20"/>
        </w:rPr>
        <w:t xml:space="preserve"> EU</w:t>
      </w:r>
      <w:r w:rsidRPr="00F51378">
        <w:rPr>
          <w:rFonts w:ascii="Arial" w:hAnsi="Arial" w:cs="Arial"/>
          <w:sz w:val="20"/>
          <w:szCs w:val="20"/>
        </w:rPr>
        <w:t xml:space="preserve">, ko se lahko podpora za končne prejemnike FI kombinira s podporo iz katerega koli sklada ali drugega instrumenta Unije ter lahko pokriva isto </w:t>
      </w:r>
      <w:proofErr w:type="spellStart"/>
      <w:r w:rsidRPr="00F51378">
        <w:rPr>
          <w:rFonts w:ascii="Arial" w:hAnsi="Arial" w:cs="Arial"/>
          <w:sz w:val="20"/>
          <w:szCs w:val="20"/>
        </w:rPr>
        <w:t>izdatkovno</w:t>
      </w:r>
      <w:proofErr w:type="spellEnd"/>
      <w:r w:rsidRPr="00F51378">
        <w:rPr>
          <w:rFonts w:ascii="Arial" w:hAnsi="Arial" w:cs="Arial"/>
          <w:sz w:val="20"/>
          <w:szCs w:val="20"/>
        </w:rPr>
        <w:t xml:space="preserve"> postavko kot podpora ločenih operacij.</w:t>
      </w:r>
    </w:p>
    <w:p w14:paraId="6B8CDEC3" w14:textId="77777777" w:rsidR="00F546D3" w:rsidRPr="00F51378" w:rsidRDefault="00F546D3" w:rsidP="00F546D3">
      <w:pPr>
        <w:spacing w:line="260" w:lineRule="exact"/>
        <w:jc w:val="both"/>
        <w:rPr>
          <w:rFonts w:ascii="Arial" w:hAnsi="Arial" w:cs="Arial"/>
          <w:color w:val="000000"/>
          <w:sz w:val="20"/>
          <w:szCs w:val="20"/>
        </w:rPr>
      </w:pPr>
    </w:p>
    <w:p w14:paraId="164AD30E" w14:textId="77777777" w:rsidR="00F546D3" w:rsidRPr="00F51378" w:rsidRDefault="00F546D3" w:rsidP="00F546D3">
      <w:pPr>
        <w:spacing w:line="260" w:lineRule="exact"/>
        <w:jc w:val="both"/>
        <w:rPr>
          <w:rFonts w:ascii="Arial" w:hAnsi="Arial" w:cs="Arial"/>
          <w:color w:val="000000"/>
          <w:sz w:val="20"/>
          <w:szCs w:val="20"/>
        </w:rPr>
      </w:pPr>
      <w:r w:rsidRPr="00F51378">
        <w:rPr>
          <w:rFonts w:ascii="Arial" w:hAnsi="Arial" w:cs="Arial"/>
          <w:color w:val="000000"/>
          <w:sz w:val="20"/>
          <w:szCs w:val="20"/>
        </w:rPr>
        <w:t xml:space="preserve">Obresti in drugi dobički iz podpore iz EU skladov v FI se v skladu z drugim odstavkom </w:t>
      </w:r>
      <w:r w:rsidRPr="00F51378">
        <w:rPr>
          <w:rFonts w:ascii="Arial" w:hAnsi="Arial" w:cs="Arial"/>
          <w:sz w:val="20"/>
          <w:szCs w:val="20"/>
        </w:rPr>
        <w:t>60. člena Uredbe  2021/1060</w:t>
      </w:r>
      <w:r w:rsidRPr="00F51378">
        <w:rPr>
          <w:rFonts w:ascii="Arial" w:hAnsi="Arial" w:cs="Arial"/>
          <w:color w:val="000000"/>
          <w:sz w:val="20"/>
          <w:szCs w:val="20"/>
        </w:rPr>
        <w:t xml:space="preserve"> </w:t>
      </w:r>
      <w:r>
        <w:rPr>
          <w:rFonts w:ascii="Arial" w:hAnsi="Arial" w:cs="Arial"/>
          <w:color w:val="000000"/>
          <w:sz w:val="20"/>
          <w:szCs w:val="20"/>
        </w:rPr>
        <w:t xml:space="preserve">EU </w:t>
      </w:r>
      <w:r w:rsidRPr="00F51378">
        <w:rPr>
          <w:rFonts w:ascii="Arial" w:hAnsi="Arial" w:cs="Arial"/>
          <w:color w:val="000000"/>
          <w:sz w:val="20"/>
          <w:szCs w:val="20"/>
        </w:rPr>
        <w:t>pripišejo podpori iz skladov EU FI-u in se uporabijo za enak cilj ali cilje kot prvotna podpora/prispevek iz EU skladov v FI in namene kot so omenjeni v tem členu.</w:t>
      </w:r>
    </w:p>
    <w:p w14:paraId="4F8F8F6F" w14:textId="77777777" w:rsidR="00F546D3" w:rsidRPr="00F51378" w:rsidRDefault="00F546D3" w:rsidP="00F546D3">
      <w:pPr>
        <w:spacing w:line="260" w:lineRule="exact"/>
        <w:jc w:val="both"/>
        <w:rPr>
          <w:rFonts w:ascii="Arial" w:hAnsi="Arial" w:cs="Arial"/>
          <w:color w:val="000000"/>
          <w:sz w:val="20"/>
          <w:szCs w:val="20"/>
        </w:rPr>
      </w:pPr>
    </w:p>
    <w:p w14:paraId="517E7CE0" w14:textId="77777777" w:rsidR="00F546D3" w:rsidRPr="00F51378" w:rsidRDefault="00F546D3" w:rsidP="00F546D3">
      <w:pPr>
        <w:spacing w:line="260" w:lineRule="exact"/>
        <w:jc w:val="both"/>
        <w:rPr>
          <w:rFonts w:ascii="Arial" w:hAnsi="Arial" w:cs="Arial"/>
          <w:color w:val="000000"/>
          <w:sz w:val="20"/>
          <w:szCs w:val="20"/>
        </w:rPr>
      </w:pPr>
      <w:r w:rsidRPr="00F51378">
        <w:rPr>
          <w:rFonts w:ascii="Arial" w:hAnsi="Arial" w:cs="Arial"/>
          <w:color w:val="000000"/>
          <w:sz w:val="20"/>
          <w:szCs w:val="20"/>
        </w:rPr>
        <w:t xml:space="preserve">Viri, ki se vrnejo v FI in se lahko pripišejo podpori skladov ESI, se do konca obdobja upravičenosti ponovno uporabijo za namene, opredeljene v prvem odstavku 62. člena </w:t>
      </w:r>
      <w:r w:rsidRPr="00F51378">
        <w:rPr>
          <w:rFonts w:ascii="Arial" w:hAnsi="Arial" w:cs="Arial"/>
          <w:sz w:val="20"/>
          <w:szCs w:val="20"/>
        </w:rPr>
        <w:t>Uredbe 2021/1060</w:t>
      </w:r>
      <w:r>
        <w:rPr>
          <w:rFonts w:ascii="Arial" w:hAnsi="Arial" w:cs="Arial"/>
          <w:sz w:val="20"/>
          <w:szCs w:val="20"/>
        </w:rPr>
        <w:t xml:space="preserve"> EU</w:t>
      </w:r>
      <w:r w:rsidRPr="00F51378">
        <w:rPr>
          <w:rFonts w:ascii="Arial" w:hAnsi="Arial" w:cs="Arial"/>
          <w:color w:val="000000"/>
          <w:sz w:val="20"/>
          <w:szCs w:val="20"/>
        </w:rPr>
        <w:t>, po koncu obdobja upravičenosti pa se viri, ki se vrnejo v FI, lahko ponovno uporabijo v skladu z</w:t>
      </w:r>
      <w:r>
        <w:rPr>
          <w:rFonts w:ascii="Arial" w:hAnsi="Arial" w:cs="Arial"/>
          <w:color w:val="000000"/>
          <w:sz w:val="20"/>
          <w:szCs w:val="20"/>
        </w:rPr>
        <w:t xml:space="preserve"> </w:t>
      </w:r>
      <w:r w:rsidRPr="00F51378">
        <w:rPr>
          <w:rFonts w:ascii="Arial" w:hAnsi="Arial" w:cs="Arial"/>
          <w:color w:val="000000"/>
          <w:sz w:val="20"/>
          <w:szCs w:val="20"/>
        </w:rPr>
        <w:t xml:space="preserve">drugim odstavkom 62. člena </w:t>
      </w:r>
      <w:r w:rsidRPr="00F51378">
        <w:rPr>
          <w:rFonts w:ascii="Arial" w:hAnsi="Arial" w:cs="Arial"/>
          <w:sz w:val="20"/>
          <w:szCs w:val="20"/>
        </w:rPr>
        <w:lastRenderedPageBreak/>
        <w:t>Uredbe  2021/1060</w:t>
      </w:r>
      <w:r>
        <w:rPr>
          <w:rFonts w:ascii="Arial" w:hAnsi="Arial" w:cs="Arial"/>
          <w:sz w:val="20"/>
          <w:szCs w:val="20"/>
        </w:rPr>
        <w:t xml:space="preserve"> EU</w:t>
      </w:r>
      <w:r w:rsidRPr="00F51378">
        <w:rPr>
          <w:rFonts w:ascii="Arial" w:hAnsi="Arial" w:cs="Arial"/>
          <w:sz w:val="20"/>
          <w:szCs w:val="20"/>
        </w:rPr>
        <w:t>.</w:t>
      </w:r>
      <w:r w:rsidRPr="00F51378">
        <w:rPr>
          <w:rFonts w:ascii="Arial" w:hAnsi="Arial" w:cs="Arial"/>
          <w:color w:val="000000"/>
          <w:sz w:val="20"/>
          <w:szCs w:val="20"/>
        </w:rPr>
        <w:t xml:space="preserve"> Vrnjena sredstva FI se lahko uporabijo tudi za ra</w:t>
      </w:r>
      <w:r>
        <w:rPr>
          <w:rFonts w:ascii="Arial" w:hAnsi="Arial" w:cs="Arial"/>
          <w:color w:val="000000"/>
          <w:sz w:val="20"/>
          <w:szCs w:val="20"/>
        </w:rPr>
        <w:t>z</w:t>
      </w:r>
      <w:r w:rsidRPr="00F51378">
        <w:rPr>
          <w:rFonts w:ascii="Arial" w:hAnsi="Arial" w:cs="Arial"/>
          <w:color w:val="000000"/>
          <w:sz w:val="20"/>
          <w:szCs w:val="20"/>
        </w:rPr>
        <w:t xml:space="preserve">lično obravnavo vlagateljev v skladu s prvim odstavkom 61. člena </w:t>
      </w:r>
      <w:r w:rsidRPr="00F51378">
        <w:rPr>
          <w:rFonts w:ascii="Arial" w:hAnsi="Arial" w:cs="Arial"/>
          <w:sz w:val="20"/>
          <w:szCs w:val="20"/>
        </w:rPr>
        <w:t>Uredbe 2021/1060</w:t>
      </w:r>
      <w:r>
        <w:rPr>
          <w:rFonts w:ascii="Arial" w:hAnsi="Arial" w:cs="Arial"/>
          <w:sz w:val="20"/>
          <w:szCs w:val="20"/>
        </w:rPr>
        <w:t xml:space="preserve"> EU</w:t>
      </w:r>
      <w:r w:rsidRPr="00F51378">
        <w:rPr>
          <w:rFonts w:ascii="Arial" w:hAnsi="Arial" w:cs="Arial"/>
          <w:sz w:val="20"/>
          <w:szCs w:val="20"/>
        </w:rPr>
        <w:t>.</w:t>
      </w:r>
    </w:p>
    <w:p w14:paraId="7C897842" w14:textId="77777777" w:rsidR="00F546D3" w:rsidRPr="00F51378" w:rsidRDefault="00F546D3" w:rsidP="00F546D3">
      <w:pPr>
        <w:spacing w:line="260" w:lineRule="exact"/>
        <w:jc w:val="both"/>
        <w:rPr>
          <w:rFonts w:ascii="Arial" w:hAnsi="Arial" w:cs="Arial"/>
          <w:color w:val="000000"/>
          <w:sz w:val="20"/>
          <w:szCs w:val="20"/>
        </w:rPr>
      </w:pPr>
    </w:p>
    <w:p w14:paraId="40D788D8" w14:textId="77777777" w:rsidR="00F546D3" w:rsidRPr="00F51378" w:rsidRDefault="00F546D3" w:rsidP="00F546D3">
      <w:pPr>
        <w:spacing w:line="260" w:lineRule="exact"/>
        <w:jc w:val="both"/>
        <w:rPr>
          <w:rFonts w:ascii="Arial" w:hAnsi="Arial" w:cs="Arial"/>
          <w:color w:val="000000"/>
          <w:sz w:val="20"/>
          <w:szCs w:val="20"/>
        </w:rPr>
      </w:pPr>
      <w:r w:rsidRPr="00F51378">
        <w:rPr>
          <w:rFonts w:ascii="Arial" w:hAnsi="Arial" w:cs="Arial"/>
          <w:color w:val="000000"/>
          <w:sz w:val="20"/>
          <w:szCs w:val="20"/>
        </w:rPr>
        <w:t>Prispevek iz programa v FI se glede na določila drugega odstavka 92. člena</w:t>
      </w:r>
      <w:r w:rsidRPr="00F51378">
        <w:rPr>
          <w:rFonts w:ascii="Arial" w:hAnsi="Arial" w:cs="Arial"/>
          <w:sz w:val="20"/>
          <w:szCs w:val="20"/>
        </w:rPr>
        <w:t xml:space="preserve"> Uredbe  2021/1060</w:t>
      </w:r>
      <w:r>
        <w:rPr>
          <w:rFonts w:ascii="Arial" w:hAnsi="Arial" w:cs="Arial"/>
          <w:sz w:val="20"/>
          <w:szCs w:val="20"/>
        </w:rPr>
        <w:t xml:space="preserve"> EU</w:t>
      </w:r>
      <w:r w:rsidRPr="00F51378">
        <w:rPr>
          <w:rFonts w:ascii="Arial" w:hAnsi="Arial" w:cs="Arial"/>
          <w:color w:val="000000"/>
          <w:sz w:val="20"/>
          <w:szCs w:val="20"/>
        </w:rPr>
        <w:t xml:space="preserve"> v obdobju upravičenosti zagotavlja skladno na podlagi zahtevkov za vmesna vplačila</w:t>
      </w:r>
      <w:r w:rsidRPr="00F51378">
        <w:rPr>
          <w:rFonts w:ascii="Arial" w:hAnsi="Arial" w:cs="Arial"/>
          <w:sz w:val="20"/>
          <w:szCs w:val="20"/>
        </w:rPr>
        <w:t>.</w:t>
      </w:r>
    </w:p>
    <w:p w14:paraId="27A98C87" w14:textId="77777777" w:rsidR="00F546D3" w:rsidRPr="00F51378" w:rsidRDefault="00F546D3" w:rsidP="00F546D3">
      <w:pPr>
        <w:spacing w:line="260" w:lineRule="exact"/>
        <w:jc w:val="both"/>
        <w:rPr>
          <w:rFonts w:ascii="Arial" w:hAnsi="Arial" w:cs="Arial"/>
          <w:color w:val="000000"/>
          <w:sz w:val="20"/>
          <w:szCs w:val="20"/>
        </w:rPr>
      </w:pPr>
    </w:p>
    <w:p w14:paraId="2E80EA84" w14:textId="77777777" w:rsidR="00F546D3" w:rsidRPr="00F51378" w:rsidRDefault="00F546D3" w:rsidP="00F546D3">
      <w:pPr>
        <w:pStyle w:val="Naslov2"/>
        <w:spacing w:line="260" w:lineRule="exact"/>
        <w:rPr>
          <w:lang w:val="sl-SI"/>
        </w:rPr>
      </w:pPr>
      <w:r w:rsidRPr="00F51378">
        <w:rPr>
          <w:lang w:val="sl-SI"/>
        </w:rPr>
        <w:t xml:space="preserve"> </w:t>
      </w:r>
      <w:bookmarkStart w:id="280" w:name="_Toc37156026"/>
      <w:bookmarkStart w:id="281" w:name="_Toc37241930"/>
      <w:bookmarkStart w:id="282" w:name="_Toc37243872"/>
      <w:bookmarkStart w:id="283" w:name="_Toc25148226"/>
      <w:bookmarkStart w:id="284" w:name="_Toc174342392"/>
      <w:r w:rsidRPr="00F51378">
        <w:rPr>
          <w:lang w:val="sl-SI"/>
        </w:rPr>
        <w:t>Pogoji za zahtevke za vmesna vplačila iz programa v FI (v holdinški sklad</w:t>
      </w:r>
      <w:r>
        <w:rPr>
          <w:lang w:val="sl-SI"/>
        </w:rPr>
        <w:t xml:space="preserve"> ali v posebni sklad v odsotnosti strukture holdinškega sklada</w:t>
      </w:r>
      <w:r w:rsidRPr="00F51378">
        <w:rPr>
          <w:lang w:val="sl-SI"/>
        </w:rPr>
        <w:t>)</w:t>
      </w:r>
      <w:bookmarkEnd w:id="280"/>
      <w:bookmarkEnd w:id="281"/>
      <w:bookmarkEnd w:id="282"/>
      <w:bookmarkEnd w:id="283"/>
      <w:bookmarkEnd w:id="284"/>
    </w:p>
    <w:p w14:paraId="22B18AC5" w14:textId="77777777" w:rsidR="00F546D3" w:rsidRPr="00F51378" w:rsidRDefault="00F546D3" w:rsidP="00F546D3">
      <w:pPr>
        <w:spacing w:line="260" w:lineRule="exact"/>
        <w:jc w:val="both"/>
        <w:rPr>
          <w:rFonts w:ascii="Arial" w:hAnsi="Arial" w:cs="Arial"/>
          <w:color w:val="000000"/>
          <w:sz w:val="20"/>
          <w:szCs w:val="20"/>
        </w:rPr>
      </w:pPr>
    </w:p>
    <w:p w14:paraId="10255F9E" w14:textId="77777777" w:rsidR="00F546D3" w:rsidRPr="00F51378" w:rsidRDefault="00F546D3" w:rsidP="00F546D3">
      <w:pPr>
        <w:spacing w:line="260" w:lineRule="exact"/>
        <w:jc w:val="both"/>
        <w:rPr>
          <w:rFonts w:ascii="Arial" w:hAnsi="Arial" w:cs="Arial"/>
          <w:sz w:val="20"/>
          <w:szCs w:val="20"/>
        </w:rPr>
      </w:pPr>
      <w:r w:rsidRPr="00F51378">
        <w:rPr>
          <w:rFonts w:ascii="Arial" w:hAnsi="Arial" w:cs="Arial"/>
          <w:color w:val="000000"/>
          <w:sz w:val="20"/>
          <w:szCs w:val="20"/>
        </w:rPr>
        <w:t xml:space="preserve">V skladu z drugim odstavkom 92. člena </w:t>
      </w:r>
      <w:r w:rsidRPr="00F51378">
        <w:rPr>
          <w:rFonts w:ascii="Arial" w:hAnsi="Arial" w:cs="Arial"/>
          <w:sz w:val="20"/>
          <w:szCs w:val="20"/>
        </w:rPr>
        <w:t xml:space="preserve">Uredbe 2021/1060 </w:t>
      </w:r>
      <w:r>
        <w:rPr>
          <w:rFonts w:ascii="Arial" w:hAnsi="Arial" w:cs="Arial"/>
          <w:sz w:val="20"/>
          <w:szCs w:val="20"/>
        </w:rPr>
        <w:t xml:space="preserve">EU </w:t>
      </w:r>
      <w:r w:rsidRPr="00F51378">
        <w:rPr>
          <w:rFonts w:ascii="Arial" w:hAnsi="Arial" w:cs="Arial"/>
          <w:sz w:val="20"/>
          <w:szCs w:val="20"/>
        </w:rPr>
        <w:t>se zahtevki za izplačilo, ki vključujejo izdatke za FI, predložijo v skladu z naslednjimi pogoji:</w:t>
      </w:r>
    </w:p>
    <w:p w14:paraId="04D1DEC8" w14:textId="77777777" w:rsidR="00F546D3" w:rsidRPr="00F51378" w:rsidRDefault="00F546D3" w:rsidP="00F546D3">
      <w:pPr>
        <w:spacing w:line="260" w:lineRule="exact"/>
        <w:jc w:val="both"/>
        <w:rPr>
          <w:rFonts w:ascii="Arial" w:hAnsi="Arial" w:cs="Arial"/>
          <w:sz w:val="20"/>
          <w:szCs w:val="20"/>
        </w:rPr>
      </w:pPr>
    </w:p>
    <w:p w14:paraId="025C62D8" w14:textId="77777777" w:rsidR="00F546D3" w:rsidRPr="00F51378" w:rsidRDefault="00F546D3" w:rsidP="00F546D3">
      <w:pPr>
        <w:spacing w:line="260" w:lineRule="exact"/>
        <w:ind w:left="794" w:hanging="397"/>
        <w:jc w:val="both"/>
        <w:rPr>
          <w:rFonts w:ascii="Arial" w:hAnsi="Arial" w:cs="Arial"/>
          <w:sz w:val="20"/>
          <w:szCs w:val="20"/>
        </w:rPr>
      </w:pPr>
      <w:r w:rsidRPr="00F51378">
        <w:rPr>
          <w:rFonts w:ascii="Arial" w:hAnsi="Arial" w:cs="Arial"/>
          <w:sz w:val="20"/>
          <w:szCs w:val="20"/>
        </w:rPr>
        <w:t xml:space="preserve">(a) znesek iz prvega zahtevka za plačilo se </w:t>
      </w:r>
      <w:r>
        <w:rPr>
          <w:rFonts w:ascii="Arial" w:hAnsi="Arial" w:cs="Arial"/>
          <w:sz w:val="20"/>
          <w:szCs w:val="20"/>
        </w:rPr>
        <w:t xml:space="preserve">predhodno </w:t>
      </w:r>
      <w:r w:rsidRPr="00F51378">
        <w:rPr>
          <w:rFonts w:ascii="Arial" w:hAnsi="Arial" w:cs="Arial"/>
          <w:sz w:val="20"/>
          <w:szCs w:val="20"/>
        </w:rPr>
        <w:t xml:space="preserve">plača v FI tj. upravičencu do največ 30 % skupnega zneska programskih prispevkov, odobrenih za finančne instrumente v okviru ustreznega sporazuma o financiranju, v skladu z ustrezno prednostno nalogo in kategorijo regije, kadar je ustrezno; </w:t>
      </w:r>
    </w:p>
    <w:p w14:paraId="2D48B72F" w14:textId="77777777" w:rsidR="00F546D3" w:rsidRPr="00F51378" w:rsidRDefault="00F546D3" w:rsidP="00F546D3">
      <w:pPr>
        <w:spacing w:line="260" w:lineRule="exact"/>
        <w:ind w:left="794" w:hanging="397"/>
        <w:jc w:val="both"/>
        <w:rPr>
          <w:rFonts w:ascii="Arial" w:hAnsi="Arial" w:cs="Arial"/>
          <w:color w:val="000000"/>
          <w:sz w:val="20"/>
          <w:szCs w:val="20"/>
        </w:rPr>
      </w:pPr>
      <w:r w:rsidRPr="00F51378">
        <w:rPr>
          <w:rFonts w:ascii="Arial" w:hAnsi="Arial" w:cs="Arial"/>
          <w:sz w:val="20"/>
          <w:szCs w:val="20"/>
        </w:rPr>
        <w:t>(b) znesek iz naknadnih zahtevkov za izplačilo, predloženih v obdobju upravičenosti, vključuje upravičene izdatke iz prvega odstavka 68. člena Uredbe  2021/1060</w:t>
      </w:r>
      <w:r>
        <w:rPr>
          <w:rFonts w:ascii="Arial" w:hAnsi="Arial" w:cs="Arial"/>
          <w:sz w:val="20"/>
          <w:szCs w:val="20"/>
        </w:rPr>
        <w:t xml:space="preserve"> EU</w:t>
      </w:r>
      <w:r w:rsidRPr="00F51378">
        <w:rPr>
          <w:rFonts w:ascii="Arial" w:hAnsi="Arial" w:cs="Arial"/>
          <w:sz w:val="20"/>
          <w:szCs w:val="20"/>
        </w:rPr>
        <w:t>;</w:t>
      </w:r>
    </w:p>
    <w:p w14:paraId="59A86130" w14:textId="77777777" w:rsidR="00F546D3" w:rsidRPr="00F51378" w:rsidRDefault="00F546D3" w:rsidP="00F546D3">
      <w:pPr>
        <w:spacing w:line="260" w:lineRule="exact"/>
        <w:jc w:val="both"/>
        <w:rPr>
          <w:rFonts w:ascii="Arial" w:hAnsi="Arial" w:cs="Arial"/>
          <w:color w:val="000000"/>
          <w:sz w:val="20"/>
          <w:szCs w:val="20"/>
        </w:rPr>
      </w:pPr>
    </w:p>
    <w:p w14:paraId="2BA55A7C" w14:textId="77777777" w:rsidR="00F546D3" w:rsidRPr="00F51378" w:rsidRDefault="00F546D3" w:rsidP="00F546D3">
      <w:pPr>
        <w:spacing w:line="260" w:lineRule="exact"/>
        <w:jc w:val="both"/>
        <w:rPr>
          <w:rFonts w:ascii="Arial" w:hAnsi="Arial" w:cs="Arial"/>
          <w:color w:val="000000"/>
          <w:sz w:val="20"/>
          <w:szCs w:val="20"/>
        </w:rPr>
      </w:pPr>
      <w:r w:rsidRPr="00F51378">
        <w:rPr>
          <w:rFonts w:ascii="Arial" w:hAnsi="Arial" w:cs="Arial"/>
          <w:color w:val="000000"/>
          <w:sz w:val="20"/>
          <w:szCs w:val="20"/>
        </w:rPr>
        <w:t>Drugi in naslednji zahtevki za vmesno plačilo, ki zajemajo upravičene izdatke v zvezi s FI, ločeno razkrivajo skupni znesek prispevkov iz programa, vplačanih v FI, ki so oziroma bodo vplačani v FI na nivoju upravičenca, posebnega sklada ali finančne institucije ali na nivoju končnega prejemnika.</w:t>
      </w:r>
    </w:p>
    <w:p w14:paraId="018D1E0B" w14:textId="77777777" w:rsidR="00F546D3" w:rsidRPr="00F51378" w:rsidRDefault="00F546D3" w:rsidP="00F546D3">
      <w:pPr>
        <w:spacing w:line="260" w:lineRule="exact"/>
        <w:jc w:val="both"/>
        <w:rPr>
          <w:rFonts w:ascii="Arial" w:hAnsi="Arial" w:cs="Arial"/>
          <w:color w:val="000000"/>
          <w:sz w:val="20"/>
          <w:szCs w:val="20"/>
        </w:rPr>
      </w:pPr>
    </w:p>
    <w:p w14:paraId="1DC63B0E" w14:textId="77777777" w:rsidR="00F546D3" w:rsidRPr="00F51378" w:rsidRDefault="00F546D3" w:rsidP="00F546D3">
      <w:pPr>
        <w:pStyle w:val="Naslov2"/>
        <w:spacing w:line="260" w:lineRule="exact"/>
        <w:rPr>
          <w:lang w:val="sl-SI"/>
        </w:rPr>
      </w:pPr>
      <w:r w:rsidRPr="00F51378">
        <w:rPr>
          <w:lang w:val="sl-SI"/>
        </w:rPr>
        <w:t xml:space="preserve"> </w:t>
      </w:r>
      <w:bookmarkStart w:id="285" w:name="_Toc37156027"/>
      <w:bookmarkStart w:id="286" w:name="_Toc37241931"/>
      <w:bookmarkStart w:id="287" w:name="_Toc37243873"/>
      <w:bookmarkStart w:id="288" w:name="_Toc25148227"/>
      <w:bookmarkStart w:id="289" w:name="_Toc174342393"/>
      <w:r w:rsidRPr="00F51378">
        <w:rPr>
          <w:lang w:val="sl-SI"/>
        </w:rPr>
        <w:t>Upravičeni izdatki FI (</w:t>
      </w:r>
      <w:r>
        <w:rPr>
          <w:lang w:val="sl-SI"/>
        </w:rPr>
        <w:t>holdinškega sklada ali posebnega sklada v odsotnosti strukture holdinškega sklada</w:t>
      </w:r>
      <w:r w:rsidRPr="00F51378">
        <w:rPr>
          <w:lang w:val="sl-SI"/>
        </w:rPr>
        <w:t>)</w:t>
      </w:r>
      <w:bookmarkEnd w:id="285"/>
      <w:bookmarkEnd w:id="286"/>
      <w:bookmarkEnd w:id="287"/>
      <w:bookmarkEnd w:id="288"/>
      <w:bookmarkEnd w:id="289"/>
    </w:p>
    <w:p w14:paraId="58D43E42" w14:textId="77777777" w:rsidR="00F546D3" w:rsidRPr="00F51378" w:rsidRDefault="00F546D3" w:rsidP="00F546D3">
      <w:pPr>
        <w:spacing w:line="260" w:lineRule="exact"/>
        <w:jc w:val="both"/>
        <w:rPr>
          <w:rFonts w:ascii="Arial" w:hAnsi="Arial" w:cs="Arial"/>
          <w:color w:val="000000"/>
          <w:sz w:val="20"/>
          <w:szCs w:val="20"/>
        </w:rPr>
      </w:pPr>
    </w:p>
    <w:p w14:paraId="61655BD4" w14:textId="77777777" w:rsidR="00F546D3" w:rsidRPr="00F51378" w:rsidRDefault="00F546D3" w:rsidP="00F546D3">
      <w:pPr>
        <w:spacing w:line="260" w:lineRule="exact"/>
        <w:jc w:val="both"/>
        <w:rPr>
          <w:rFonts w:ascii="Arial" w:hAnsi="Arial" w:cs="Arial"/>
          <w:color w:val="000000"/>
          <w:sz w:val="20"/>
          <w:szCs w:val="20"/>
        </w:rPr>
      </w:pPr>
      <w:r w:rsidRPr="00F51378">
        <w:rPr>
          <w:rFonts w:ascii="Arial" w:hAnsi="Arial" w:cs="Arial"/>
          <w:color w:val="000000"/>
          <w:sz w:val="20"/>
          <w:szCs w:val="20"/>
        </w:rPr>
        <w:t xml:space="preserve">V skladu z 68. členom </w:t>
      </w:r>
      <w:r w:rsidRPr="00F51378">
        <w:rPr>
          <w:rFonts w:ascii="Arial" w:hAnsi="Arial" w:cs="Arial"/>
          <w:sz w:val="20"/>
          <w:szCs w:val="20"/>
        </w:rPr>
        <w:t xml:space="preserve">Uredbe 2021/1060 </w:t>
      </w:r>
      <w:r>
        <w:rPr>
          <w:rFonts w:ascii="Arial" w:hAnsi="Arial" w:cs="Arial"/>
          <w:sz w:val="20"/>
          <w:szCs w:val="20"/>
        </w:rPr>
        <w:t xml:space="preserve">EU </w:t>
      </w:r>
      <w:r w:rsidRPr="00F51378">
        <w:rPr>
          <w:rFonts w:ascii="Arial" w:hAnsi="Arial" w:cs="Arial"/>
          <w:color w:val="000000"/>
          <w:sz w:val="20"/>
          <w:szCs w:val="20"/>
        </w:rPr>
        <w:t xml:space="preserve">so upravičeni izdatki FI upravičenca skupen znesek programskih prispevkov, ki so v obdobju upravičenosti plačani </w:t>
      </w:r>
      <w:r>
        <w:rPr>
          <w:rFonts w:ascii="Arial" w:hAnsi="Arial" w:cs="Arial"/>
          <w:color w:val="000000"/>
          <w:sz w:val="20"/>
          <w:szCs w:val="20"/>
        </w:rPr>
        <w:t>FI</w:t>
      </w:r>
      <w:r w:rsidRPr="00F51378">
        <w:rPr>
          <w:rFonts w:ascii="Arial" w:hAnsi="Arial" w:cs="Arial"/>
          <w:color w:val="000000"/>
          <w:sz w:val="20"/>
          <w:szCs w:val="20"/>
        </w:rPr>
        <w:t xml:space="preserve"> ali – če gre za jamstva - v okviru </w:t>
      </w:r>
      <w:r>
        <w:rPr>
          <w:rFonts w:ascii="Arial" w:hAnsi="Arial" w:cs="Arial"/>
          <w:color w:val="000000"/>
          <w:sz w:val="20"/>
          <w:szCs w:val="20"/>
        </w:rPr>
        <w:t>FI</w:t>
      </w:r>
      <w:r w:rsidRPr="00F51378">
        <w:rPr>
          <w:rFonts w:ascii="Arial" w:hAnsi="Arial" w:cs="Arial"/>
          <w:color w:val="000000"/>
          <w:sz w:val="20"/>
          <w:szCs w:val="20"/>
        </w:rPr>
        <w:t xml:space="preserve"> rezervirani za pogodbe o jamstvu, kadar ta znesek ustreza:</w:t>
      </w:r>
    </w:p>
    <w:p w14:paraId="0880C11D" w14:textId="77777777" w:rsidR="00F546D3" w:rsidRPr="00F51378" w:rsidRDefault="00F546D3" w:rsidP="00F546D3">
      <w:pPr>
        <w:spacing w:line="260" w:lineRule="exact"/>
        <w:ind w:left="737" w:hanging="340"/>
        <w:jc w:val="both"/>
        <w:rPr>
          <w:rFonts w:ascii="Arial" w:hAnsi="Arial" w:cs="Arial"/>
          <w:sz w:val="20"/>
          <w:szCs w:val="20"/>
        </w:rPr>
      </w:pPr>
      <w:r w:rsidRPr="00F51378">
        <w:rPr>
          <w:rFonts w:ascii="Arial" w:hAnsi="Arial" w:cs="Arial"/>
          <w:sz w:val="20"/>
          <w:szCs w:val="20"/>
        </w:rPr>
        <w:t>(a) plačilom končnim prejemnikom v primeru posojil ter naložb lastniškega kapitala in navideznega lastniškega kapitala;</w:t>
      </w:r>
    </w:p>
    <w:p w14:paraId="4E7D3AFE" w14:textId="77777777" w:rsidR="00F546D3" w:rsidRPr="00F51378" w:rsidRDefault="00F546D3" w:rsidP="00F546D3">
      <w:pPr>
        <w:spacing w:line="260" w:lineRule="exact"/>
        <w:ind w:left="737" w:hanging="340"/>
        <w:jc w:val="both"/>
        <w:rPr>
          <w:rFonts w:ascii="Arial" w:hAnsi="Arial" w:cs="Arial"/>
          <w:sz w:val="20"/>
          <w:szCs w:val="20"/>
        </w:rPr>
      </w:pPr>
      <w:r w:rsidRPr="00F51378">
        <w:rPr>
          <w:rFonts w:ascii="Arial" w:hAnsi="Arial" w:cs="Arial"/>
          <w:sz w:val="20"/>
          <w:szCs w:val="20"/>
        </w:rPr>
        <w:t xml:space="preserve">(b) sredstvom, rezerviranim za neporavnane ali že zapadle pogodbe o jamstvu, da se zaradi izgub izpolnijo morebitne zahteve za unovčitev jamstva, izračunane na podlagi </w:t>
      </w:r>
      <w:proofErr w:type="spellStart"/>
      <w:r w:rsidRPr="00F51378">
        <w:rPr>
          <w:rFonts w:ascii="Arial" w:hAnsi="Arial" w:cs="Arial"/>
          <w:sz w:val="20"/>
          <w:szCs w:val="20"/>
        </w:rPr>
        <w:t>množiteljskega</w:t>
      </w:r>
      <w:proofErr w:type="spellEnd"/>
      <w:r w:rsidRPr="00F51378">
        <w:rPr>
          <w:rFonts w:ascii="Arial" w:hAnsi="Arial" w:cs="Arial"/>
          <w:sz w:val="20"/>
          <w:szCs w:val="20"/>
        </w:rPr>
        <w:t xml:space="preserve"> razmerja, določenega za zadevna osnovna izplačana nova posojila in naložbe lastniškega kapitala ali navideznega lastniškega kapitala v končne</w:t>
      </w:r>
      <w:r>
        <w:rPr>
          <w:rFonts w:ascii="Arial" w:hAnsi="Arial" w:cs="Arial"/>
          <w:sz w:val="20"/>
          <w:szCs w:val="20"/>
        </w:rPr>
        <w:t xml:space="preserve"> </w:t>
      </w:r>
      <w:r w:rsidRPr="00F51378">
        <w:rPr>
          <w:rFonts w:ascii="Arial" w:hAnsi="Arial" w:cs="Arial"/>
          <w:sz w:val="20"/>
          <w:szCs w:val="20"/>
        </w:rPr>
        <w:t>prejemnike;</w:t>
      </w:r>
    </w:p>
    <w:p w14:paraId="354D0AB9" w14:textId="77777777" w:rsidR="00F546D3" w:rsidRPr="00F51378" w:rsidRDefault="00F546D3" w:rsidP="00F546D3">
      <w:pPr>
        <w:spacing w:line="260" w:lineRule="exact"/>
        <w:ind w:left="737" w:hanging="340"/>
        <w:jc w:val="both"/>
        <w:rPr>
          <w:rFonts w:ascii="Arial" w:hAnsi="Arial" w:cs="Arial"/>
          <w:sz w:val="20"/>
          <w:szCs w:val="20"/>
        </w:rPr>
      </w:pPr>
      <w:r w:rsidRPr="00F51378">
        <w:rPr>
          <w:rFonts w:ascii="Arial" w:hAnsi="Arial" w:cs="Arial"/>
          <w:sz w:val="20"/>
          <w:szCs w:val="20"/>
        </w:rPr>
        <w:t>(c) plačilom končnim prejemnikom ali v njihovo korist, kadar so finančni instrumenti kombinirani z drugimi prispevki Unije kot ena sama operacija finančnega instrumenta v skladu s petim odstavkom 58. člena;</w:t>
      </w:r>
    </w:p>
    <w:p w14:paraId="67A13CFD" w14:textId="77777777" w:rsidR="00F546D3" w:rsidRPr="00F51378" w:rsidRDefault="00F546D3" w:rsidP="00F546D3">
      <w:pPr>
        <w:spacing w:line="260" w:lineRule="exact"/>
        <w:ind w:left="737" w:hanging="340"/>
        <w:jc w:val="both"/>
        <w:rPr>
          <w:rFonts w:ascii="Arial" w:hAnsi="Arial" w:cs="Arial"/>
          <w:sz w:val="20"/>
          <w:szCs w:val="20"/>
        </w:rPr>
      </w:pPr>
      <w:r w:rsidRPr="00F51378">
        <w:rPr>
          <w:rFonts w:ascii="Arial" w:hAnsi="Arial" w:cs="Arial"/>
          <w:sz w:val="20"/>
          <w:szCs w:val="20"/>
        </w:rPr>
        <w:t>(d) plačilom provizij za upravljanje in povračilom stroškov upravljanja, ki jih imajo telesa, ki upravljajo finančni instrument.</w:t>
      </w:r>
    </w:p>
    <w:p w14:paraId="2FAD9153" w14:textId="77777777" w:rsidR="00F546D3" w:rsidRPr="00F51378" w:rsidRDefault="00F546D3" w:rsidP="00F546D3">
      <w:pPr>
        <w:spacing w:line="260" w:lineRule="exact"/>
        <w:jc w:val="both"/>
        <w:rPr>
          <w:rFonts w:ascii="Arial" w:hAnsi="Arial" w:cs="Arial"/>
          <w:color w:val="000000"/>
          <w:sz w:val="20"/>
          <w:szCs w:val="20"/>
        </w:rPr>
      </w:pPr>
    </w:p>
    <w:p w14:paraId="30ACE7B5" w14:textId="77777777" w:rsidR="00F546D3" w:rsidRPr="00F51378" w:rsidRDefault="00F546D3" w:rsidP="00F546D3">
      <w:pPr>
        <w:spacing w:line="260" w:lineRule="exact"/>
        <w:jc w:val="both"/>
        <w:rPr>
          <w:rFonts w:ascii="Arial" w:hAnsi="Arial" w:cs="Arial"/>
          <w:sz w:val="20"/>
          <w:szCs w:val="20"/>
        </w:rPr>
      </w:pPr>
      <w:r w:rsidRPr="00F51378">
        <w:rPr>
          <w:rFonts w:ascii="Arial" w:hAnsi="Arial" w:cs="Arial"/>
          <w:color w:val="000000"/>
          <w:sz w:val="20"/>
          <w:szCs w:val="20"/>
        </w:rPr>
        <w:t>Upravičenost izdatkov pod b) zgoraj se presoja ob upoštevanju tretjega odstavka 68. člena</w:t>
      </w:r>
      <w:r w:rsidRPr="00F51378">
        <w:rPr>
          <w:rFonts w:ascii="Arial" w:hAnsi="Arial" w:cs="Arial"/>
          <w:sz w:val="20"/>
          <w:szCs w:val="20"/>
        </w:rPr>
        <w:t xml:space="preserve"> Uredbe  2021/1060</w:t>
      </w:r>
      <w:r>
        <w:rPr>
          <w:rFonts w:ascii="Arial" w:hAnsi="Arial" w:cs="Arial"/>
          <w:sz w:val="20"/>
          <w:szCs w:val="20"/>
        </w:rPr>
        <w:t xml:space="preserve"> EU</w:t>
      </w:r>
      <w:r w:rsidRPr="00F51378">
        <w:rPr>
          <w:rFonts w:ascii="Arial" w:hAnsi="Arial" w:cs="Arial"/>
          <w:sz w:val="20"/>
          <w:szCs w:val="20"/>
        </w:rPr>
        <w:t xml:space="preserve">, upravičenost izdatkov pod d) zgoraj se presoja ob upoštevanju četrtega in petega odstavka člena </w:t>
      </w:r>
      <w:r w:rsidRPr="00F51378">
        <w:rPr>
          <w:rFonts w:ascii="Arial" w:hAnsi="Arial" w:cs="Arial"/>
          <w:color w:val="000000"/>
          <w:sz w:val="20"/>
          <w:szCs w:val="20"/>
        </w:rPr>
        <w:t xml:space="preserve">68. </w:t>
      </w:r>
      <w:r w:rsidRPr="00F51378">
        <w:rPr>
          <w:rFonts w:ascii="Arial" w:hAnsi="Arial" w:cs="Arial"/>
          <w:sz w:val="20"/>
          <w:szCs w:val="20"/>
        </w:rPr>
        <w:t>Uredbe  2021/1060</w:t>
      </w:r>
      <w:r>
        <w:rPr>
          <w:rFonts w:ascii="Arial" w:hAnsi="Arial" w:cs="Arial"/>
          <w:sz w:val="20"/>
          <w:szCs w:val="20"/>
        </w:rPr>
        <w:t xml:space="preserve"> EU</w:t>
      </w:r>
      <w:r w:rsidRPr="00F51378">
        <w:rPr>
          <w:rFonts w:ascii="Arial" w:hAnsi="Arial" w:cs="Arial"/>
          <w:sz w:val="20"/>
          <w:szCs w:val="20"/>
        </w:rPr>
        <w:t>.</w:t>
      </w:r>
    </w:p>
    <w:p w14:paraId="7441DA53" w14:textId="77777777" w:rsidR="00F546D3" w:rsidRPr="00F51378" w:rsidRDefault="00F546D3" w:rsidP="00F546D3">
      <w:pPr>
        <w:spacing w:line="260" w:lineRule="exact"/>
        <w:jc w:val="both"/>
        <w:rPr>
          <w:rFonts w:ascii="Arial" w:hAnsi="Arial" w:cs="Arial"/>
          <w:color w:val="000000"/>
          <w:sz w:val="20"/>
          <w:szCs w:val="20"/>
        </w:rPr>
      </w:pPr>
    </w:p>
    <w:p w14:paraId="1D619E9C" w14:textId="77777777" w:rsidR="00F546D3" w:rsidRPr="00F51378" w:rsidRDefault="00F546D3" w:rsidP="00F546D3">
      <w:pPr>
        <w:spacing w:line="260" w:lineRule="exact"/>
        <w:jc w:val="both"/>
        <w:rPr>
          <w:rFonts w:ascii="Arial" w:hAnsi="Arial" w:cs="Arial"/>
          <w:color w:val="000000"/>
          <w:sz w:val="20"/>
          <w:szCs w:val="20"/>
        </w:rPr>
      </w:pPr>
      <w:r w:rsidRPr="00F51378">
        <w:rPr>
          <w:rFonts w:ascii="Arial" w:hAnsi="Arial" w:cs="Arial"/>
          <w:color w:val="000000"/>
          <w:sz w:val="20"/>
          <w:szCs w:val="20"/>
        </w:rPr>
        <w:t xml:space="preserve">V primeru, da bo za FI določeno, da se lahko izvaja v zaporednih programskih obdobjih se o upravičenosti izdatkov, vključenih v zahtevke za plačilo, odloča skladno s pravili za zadevno programsko obdobje v skladi z drugim odstavkom 68. člena </w:t>
      </w:r>
      <w:r w:rsidRPr="00F51378">
        <w:rPr>
          <w:rFonts w:ascii="Arial" w:hAnsi="Arial" w:cs="Arial"/>
          <w:sz w:val="20"/>
          <w:szCs w:val="20"/>
        </w:rPr>
        <w:t>Uredbe 2021/1060</w:t>
      </w:r>
      <w:r>
        <w:rPr>
          <w:rFonts w:ascii="Arial" w:hAnsi="Arial" w:cs="Arial"/>
          <w:sz w:val="20"/>
          <w:szCs w:val="20"/>
        </w:rPr>
        <w:t xml:space="preserve"> EU</w:t>
      </w:r>
      <w:r w:rsidRPr="00F51378">
        <w:rPr>
          <w:rFonts w:ascii="Arial" w:hAnsi="Arial" w:cs="Arial"/>
          <w:sz w:val="20"/>
          <w:szCs w:val="20"/>
        </w:rPr>
        <w:t>.</w:t>
      </w:r>
    </w:p>
    <w:p w14:paraId="450E9546" w14:textId="77777777" w:rsidR="00F546D3" w:rsidRPr="00F51378" w:rsidRDefault="00F546D3" w:rsidP="00F546D3">
      <w:pPr>
        <w:spacing w:line="260" w:lineRule="exact"/>
        <w:ind w:left="1080"/>
        <w:jc w:val="both"/>
        <w:rPr>
          <w:rFonts w:ascii="Arial" w:hAnsi="Arial" w:cs="Arial"/>
          <w:color w:val="000000"/>
          <w:sz w:val="20"/>
          <w:szCs w:val="20"/>
        </w:rPr>
      </w:pPr>
    </w:p>
    <w:p w14:paraId="5B8166A9" w14:textId="77777777" w:rsidR="00F546D3" w:rsidRPr="00F51378" w:rsidRDefault="00F546D3" w:rsidP="00F546D3">
      <w:pPr>
        <w:spacing w:line="260" w:lineRule="exact"/>
        <w:jc w:val="both"/>
        <w:rPr>
          <w:rFonts w:ascii="Arial" w:hAnsi="Arial" w:cs="Arial"/>
          <w:color w:val="000000"/>
          <w:sz w:val="20"/>
          <w:szCs w:val="20"/>
        </w:rPr>
      </w:pPr>
      <w:r w:rsidRPr="00F51378">
        <w:rPr>
          <w:rFonts w:ascii="Arial" w:hAnsi="Arial" w:cs="Arial"/>
          <w:color w:val="000000"/>
          <w:sz w:val="20"/>
          <w:szCs w:val="20"/>
        </w:rPr>
        <w:lastRenderedPageBreak/>
        <w:t>Upravičeni izdatki prijavljeni v skladu z prvim odstavkom tega poglavja ne presegajo vsote skupnega zneska podpore iz skladov EU za namene opredeljene v točkah od a) do d) zgoraj ter ustreznega nacionalnega sofinanciranja.</w:t>
      </w:r>
    </w:p>
    <w:p w14:paraId="0E4C3F22" w14:textId="77777777" w:rsidR="00F546D3" w:rsidRPr="00F51378" w:rsidRDefault="00F546D3" w:rsidP="00F546D3">
      <w:pPr>
        <w:spacing w:line="260" w:lineRule="exact"/>
        <w:jc w:val="both"/>
        <w:rPr>
          <w:rFonts w:ascii="Arial" w:hAnsi="Arial" w:cs="Arial"/>
          <w:color w:val="000000"/>
          <w:sz w:val="20"/>
          <w:szCs w:val="20"/>
        </w:rPr>
      </w:pPr>
    </w:p>
    <w:p w14:paraId="1E1EB7BF" w14:textId="77777777" w:rsidR="00F546D3" w:rsidRPr="00F51378" w:rsidRDefault="00F546D3" w:rsidP="00F546D3">
      <w:pPr>
        <w:spacing w:line="260" w:lineRule="exact"/>
        <w:jc w:val="both"/>
        <w:rPr>
          <w:rFonts w:ascii="Arial" w:hAnsi="Arial" w:cs="Arial"/>
          <w:b/>
          <w:color w:val="000000"/>
          <w:sz w:val="20"/>
          <w:szCs w:val="20"/>
        </w:rPr>
      </w:pPr>
      <w:r w:rsidRPr="00F51378">
        <w:rPr>
          <w:rFonts w:ascii="Arial" w:hAnsi="Arial" w:cs="Arial"/>
          <w:b/>
          <w:color w:val="000000"/>
          <w:sz w:val="20"/>
          <w:szCs w:val="20"/>
        </w:rPr>
        <w:t>Z vidika izvajanja kohezijske politike ima</w:t>
      </w:r>
      <w:r>
        <w:rPr>
          <w:rFonts w:ascii="Arial" w:hAnsi="Arial" w:cs="Arial"/>
          <w:b/>
          <w:color w:val="000000"/>
          <w:sz w:val="20"/>
          <w:szCs w:val="20"/>
        </w:rPr>
        <w:t xml:space="preserve"> prvo</w:t>
      </w:r>
      <w:r w:rsidRPr="00F51378">
        <w:rPr>
          <w:rFonts w:ascii="Arial" w:hAnsi="Arial" w:cs="Arial"/>
          <w:b/>
          <w:color w:val="000000"/>
          <w:sz w:val="20"/>
          <w:szCs w:val="20"/>
        </w:rPr>
        <w:t xml:space="preserve"> vplačilo v FI (v primeru izvajanja prek strukture holdinškega sklada je to vplačilo v holdinški sklad, v primeru odsotnosti holdinškega sklada pa je to vplačilo v posebni sklad) naravo upravičenega stroška za povračilo do EK.</w:t>
      </w:r>
    </w:p>
    <w:p w14:paraId="1B7BDD4D" w14:textId="77777777" w:rsidR="00F546D3" w:rsidRPr="00F51378" w:rsidRDefault="00F546D3" w:rsidP="00F546D3">
      <w:pPr>
        <w:spacing w:line="260" w:lineRule="exact"/>
        <w:jc w:val="both"/>
        <w:rPr>
          <w:rFonts w:ascii="Arial" w:hAnsi="Arial" w:cs="Arial"/>
          <w:b/>
          <w:color w:val="000000"/>
          <w:sz w:val="20"/>
          <w:szCs w:val="20"/>
        </w:rPr>
      </w:pPr>
    </w:p>
    <w:p w14:paraId="79E58E50" w14:textId="77777777" w:rsidR="00F546D3" w:rsidRPr="00F51378" w:rsidRDefault="00F546D3" w:rsidP="00F546D3">
      <w:pPr>
        <w:pStyle w:val="Naslov2"/>
        <w:spacing w:line="260" w:lineRule="exact"/>
        <w:rPr>
          <w:lang w:val="sl-SI"/>
        </w:rPr>
      </w:pPr>
      <w:r w:rsidRPr="00F51378">
        <w:rPr>
          <w:lang w:val="sl-SI"/>
        </w:rPr>
        <w:t xml:space="preserve"> </w:t>
      </w:r>
      <w:bookmarkStart w:id="290" w:name="_Toc37156028"/>
      <w:bookmarkStart w:id="291" w:name="_Toc37241932"/>
      <w:bookmarkStart w:id="292" w:name="_Toc37243874"/>
      <w:bookmarkStart w:id="293" w:name="_Toc25148228"/>
      <w:bookmarkStart w:id="294" w:name="_Toc174342394"/>
      <w:r w:rsidRPr="00F51378">
        <w:rPr>
          <w:lang w:val="sl-SI"/>
        </w:rPr>
        <w:t>Poraba sredstev končnih prejemnikov</w:t>
      </w:r>
      <w:bookmarkEnd w:id="290"/>
      <w:bookmarkEnd w:id="291"/>
      <w:bookmarkEnd w:id="292"/>
      <w:bookmarkEnd w:id="293"/>
      <w:bookmarkEnd w:id="294"/>
    </w:p>
    <w:p w14:paraId="76918DDE" w14:textId="77777777" w:rsidR="00F546D3" w:rsidRPr="00F51378" w:rsidRDefault="00F546D3" w:rsidP="00F546D3">
      <w:pPr>
        <w:spacing w:line="260" w:lineRule="exact"/>
        <w:rPr>
          <w:rFonts w:ascii="Arial" w:hAnsi="Arial" w:cs="Arial"/>
          <w:sz w:val="20"/>
          <w:szCs w:val="20"/>
        </w:rPr>
      </w:pPr>
    </w:p>
    <w:p w14:paraId="48FC72C3" w14:textId="77777777" w:rsidR="00F546D3" w:rsidRPr="00F51378" w:rsidRDefault="00F546D3" w:rsidP="00F546D3">
      <w:pPr>
        <w:spacing w:line="260" w:lineRule="exact"/>
        <w:jc w:val="both"/>
        <w:rPr>
          <w:rFonts w:ascii="Arial" w:hAnsi="Arial" w:cs="Arial"/>
          <w:color w:val="000000"/>
          <w:sz w:val="20"/>
          <w:szCs w:val="20"/>
        </w:rPr>
      </w:pPr>
      <w:r w:rsidRPr="00F51378">
        <w:rPr>
          <w:rFonts w:ascii="Arial" w:hAnsi="Arial" w:cs="Arial"/>
          <w:color w:val="000000"/>
          <w:sz w:val="20"/>
          <w:szCs w:val="20"/>
        </w:rPr>
        <w:t xml:space="preserve">Upravičenec (holdinški sklad) v finančnem sporazumu ali sporazumu o jamstvu ali sporazumu o delitvi tveganja s </w:t>
      </w:r>
      <w:r>
        <w:rPr>
          <w:rFonts w:ascii="Arial" w:hAnsi="Arial" w:cs="Arial"/>
          <w:color w:val="000000"/>
          <w:sz w:val="20"/>
          <w:szCs w:val="20"/>
        </w:rPr>
        <w:t>posebnim skladom (</w:t>
      </w:r>
      <w:r w:rsidRPr="00F51378">
        <w:rPr>
          <w:rFonts w:ascii="Arial" w:hAnsi="Arial" w:cs="Arial"/>
          <w:color w:val="000000"/>
          <w:sz w:val="20"/>
          <w:szCs w:val="20"/>
        </w:rPr>
        <w:t>finančnim posrednikom</w:t>
      </w:r>
      <w:r>
        <w:rPr>
          <w:rFonts w:ascii="Arial" w:hAnsi="Arial" w:cs="Arial"/>
          <w:color w:val="000000"/>
          <w:sz w:val="20"/>
          <w:szCs w:val="20"/>
        </w:rPr>
        <w:t>)</w:t>
      </w:r>
      <w:r w:rsidRPr="00F51378">
        <w:rPr>
          <w:rFonts w:ascii="Arial" w:hAnsi="Arial" w:cs="Arial"/>
          <w:color w:val="000000"/>
          <w:sz w:val="20"/>
          <w:szCs w:val="20"/>
        </w:rPr>
        <w:t xml:space="preserve"> oziroma  finančno institucijo opredeli namene, cilje in osnovne pogoje porabe sredstev za posredovanje končnim prejemnikom v obliki določenega finančnega produkta. Opredeljeni nameni, cilji in osnovni pogoji finančnega instrumenta/produkta v omenjenih sporazumih so  skladni z nameni, opredeljenimi v sporazumu o financiranju (priloga:</w:t>
      </w:r>
      <w:r>
        <w:rPr>
          <w:rFonts w:ascii="Arial" w:hAnsi="Arial" w:cs="Arial"/>
          <w:color w:val="000000"/>
          <w:sz w:val="20"/>
          <w:szCs w:val="20"/>
        </w:rPr>
        <w:t xml:space="preserve"> </w:t>
      </w:r>
      <w:r w:rsidRPr="00F51378">
        <w:rPr>
          <w:rFonts w:ascii="Arial" w:hAnsi="Arial" w:cs="Arial"/>
          <w:color w:val="000000"/>
          <w:sz w:val="20"/>
          <w:szCs w:val="20"/>
        </w:rPr>
        <w:t>naložbena strategija)  med PT – MGTŠ in upravičencem.</w:t>
      </w:r>
    </w:p>
    <w:p w14:paraId="17CB7916" w14:textId="77777777" w:rsidR="00F546D3" w:rsidRPr="00F51378" w:rsidRDefault="00F546D3" w:rsidP="00F546D3">
      <w:pPr>
        <w:spacing w:line="260" w:lineRule="exact"/>
        <w:jc w:val="both"/>
        <w:rPr>
          <w:rFonts w:ascii="Arial" w:hAnsi="Arial" w:cs="Arial"/>
          <w:color w:val="000000"/>
          <w:sz w:val="20"/>
          <w:szCs w:val="20"/>
        </w:rPr>
      </w:pPr>
    </w:p>
    <w:p w14:paraId="73F0F716" w14:textId="77777777" w:rsidR="00F546D3" w:rsidRPr="00F51378" w:rsidRDefault="00F546D3" w:rsidP="00F546D3">
      <w:pPr>
        <w:spacing w:line="260" w:lineRule="exact"/>
        <w:jc w:val="both"/>
        <w:rPr>
          <w:rFonts w:ascii="Arial" w:hAnsi="Arial" w:cs="Arial"/>
          <w:sz w:val="20"/>
          <w:szCs w:val="20"/>
        </w:rPr>
      </w:pPr>
      <w:r w:rsidRPr="00F51378">
        <w:rPr>
          <w:rFonts w:ascii="Arial" w:hAnsi="Arial" w:cs="Arial"/>
          <w:sz w:val="20"/>
          <w:szCs w:val="20"/>
        </w:rPr>
        <w:t>Posebni skladi (finančni posredniki) oziroma v primeru jamstev finančne institucije posredujejo/plasirajo sredstva na podlagi sklenjenega sporazuma/pogodbe med finančnim posrednikom oz. finančno institucijo in končnim prejemnikom.  V primeru, da je posebni sklad upravičenec, morajo biti opredeljeni nameni, cilji in osnovni pogoji finančnega instrumenta/produkta v omenjenih sporazumih/pogodbah s končnimi prejemniki skladni z nameni, opredeljenimi v sporazumu o financiranju (priloga:</w:t>
      </w:r>
      <w:r>
        <w:rPr>
          <w:rFonts w:ascii="Arial" w:hAnsi="Arial" w:cs="Arial"/>
          <w:sz w:val="20"/>
          <w:szCs w:val="20"/>
        </w:rPr>
        <w:t xml:space="preserve"> </w:t>
      </w:r>
      <w:r w:rsidRPr="00F51378">
        <w:rPr>
          <w:rFonts w:ascii="Arial" w:hAnsi="Arial" w:cs="Arial"/>
          <w:sz w:val="20"/>
          <w:szCs w:val="20"/>
        </w:rPr>
        <w:t>naložbena strategija)  med PT – MGTŠ in upravičencem.</w:t>
      </w:r>
    </w:p>
    <w:p w14:paraId="7E440CBC" w14:textId="77777777" w:rsidR="00F546D3" w:rsidRPr="00F51378" w:rsidRDefault="00F546D3" w:rsidP="00F546D3">
      <w:pPr>
        <w:spacing w:line="260" w:lineRule="exact"/>
        <w:rPr>
          <w:rFonts w:ascii="Arial" w:hAnsi="Arial" w:cs="Arial"/>
          <w:color w:val="000000"/>
          <w:sz w:val="20"/>
          <w:szCs w:val="20"/>
        </w:rPr>
      </w:pPr>
    </w:p>
    <w:p w14:paraId="13A99158" w14:textId="77777777" w:rsidR="00F546D3" w:rsidRPr="00F51378" w:rsidRDefault="00F546D3" w:rsidP="00F546D3">
      <w:pPr>
        <w:pStyle w:val="Naslov3"/>
      </w:pPr>
      <w:bookmarkStart w:id="295" w:name="_Toc37156029"/>
      <w:bookmarkStart w:id="296" w:name="_Toc37241933"/>
      <w:bookmarkStart w:id="297" w:name="_Toc37243875"/>
      <w:bookmarkStart w:id="298" w:name="_Toc25148229"/>
      <w:bookmarkStart w:id="299" w:name="_Toc174342395"/>
      <w:r w:rsidRPr="00F51378">
        <w:t>Namenska poraba sredstev končnega prejemnika</w:t>
      </w:r>
      <w:bookmarkEnd w:id="295"/>
      <w:bookmarkEnd w:id="296"/>
      <w:bookmarkEnd w:id="297"/>
      <w:bookmarkEnd w:id="298"/>
      <w:bookmarkEnd w:id="299"/>
    </w:p>
    <w:p w14:paraId="6B3998FC" w14:textId="77777777" w:rsidR="00F546D3" w:rsidRPr="00F51378" w:rsidRDefault="00F546D3" w:rsidP="00F546D3">
      <w:pPr>
        <w:spacing w:line="260" w:lineRule="exact"/>
        <w:ind w:left="1080"/>
        <w:rPr>
          <w:rFonts w:ascii="Arial" w:hAnsi="Arial" w:cs="Arial"/>
          <w:sz w:val="20"/>
          <w:szCs w:val="20"/>
        </w:rPr>
      </w:pPr>
    </w:p>
    <w:p w14:paraId="1BAEE858" w14:textId="77777777" w:rsidR="00F546D3" w:rsidRPr="00F51378" w:rsidRDefault="00F546D3" w:rsidP="00F546D3">
      <w:pPr>
        <w:tabs>
          <w:tab w:val="left" w:pos="284"/>
        </w:tabs>
        <w:spacing w:line="260" w:lineRule="exact"/>
        <w:jc w:val="both"/>
        <w:rPr>
          <w:rFonts w:ascii="Arial" w:hAnsi="Arial" w:cs="Arial"/>
          <w:sz w:val="20"/>
          <w:szCs w:val="20"/>
        </w:rPr>
      </w:pPr>
      <w:r w:rsidRPr="00F51378">
        <w:rPr>
          <w:rFonts w:ascii="Arial" w:hAnsi="Arial" w:cs="Arial"/>
          <w:sz w:val="20"/>
          <w:szCs w:val="20"/>
        </w:rPr>
        <w:t xml:space="preserve">Nameravana poraba sredstev končnega prejemnika mora biti skladna z opredeljenim namenom porabe sredstev v sporazumu/pogodbi med finančnim posrednikom oz. finančno institucijo in končnim prejemnikom. </w:t>
      </w:r>
    </w:p>
    <w:p w14:paraId="201447EB" w14:textId="77777777" w:rsidR="00F546D3" w:rsidRPr="00F51378" w:rsidRDefault="00F546D3" w:rsidP="00F546D3">
      <w:pPr>
        <w:tabs>
          <w:tab w:val="left" w:pos="284"/>
        </w:tabs>
        <w:spacing w:line="260" w:lineRule="exact"/>
        <w:jc w:val="both"/>
        <w:rPr>
          <w:rFonts w:ascii="Arial" w:hAnsi="Arial" w:cs="Arial"/>
          <w:sz w:val="20"/>
          <w:szCs w:val="20"/>
        </w:rPr>
      </w:pPr>
    </w:p>
    <w:p w14:paraId="4517D4F1" w14:textId="77777777" w:rsidR="00F546D3" w:rsidRPr="00F51378" w:rsidRDefault="00F546D3" w:rsidP="00F546D3">
      <w:pPr>
        <w:tabs>
          <w:tab w:val="left" w:pos="284"/>
        </w:tabs>
        <w:spacing w:line="260" w:lineRule="exact"/>
        <w:jc w:val="both"/>
        <w:rPr>
          <w:rFonts w:ascii="Arial" w:hAnsi="Arial" w:cs="Arial"/>
          <w:sz w:val="20"/>
          <w:szCs w:val="20"/>
        </w:rPr>
      </w:pPr>
      <w:r w:rsidRPr="00F51378">
        <w:rPr>
          <w:rFonts w:ascii="Arial" w:hAnsi="Arial" w:cs="Arial"/>
          <w:sz w:val="20"/>
          <w:szCs w:val="20"/>
        </w:rPr>
        <w:t>Dokazila, da bo poraba sredstev namenska, morajo zagotavljati revizijsko sled in so v skladu z opredelitvami</w:t>
      </w:r>
      <w:r>
        <w:rPr>
          <w:rFonts w:ascii="Arial" w:hAnsi="Arial" w:cs="Arial"/>
          <w:sz w:val="20"/>
          <w:szCs w:val="20"/>
        </w:rPr>
        <w:t xml:space="preserve"> </w:t>
      </w:r>
      <w:r w:rsidRPr="00F51378">
        <w:rPr>
          <w:rFonts w:ascii="Arial" w:hAnsi="Arial" w:cs="Arial"/>
          <w:sz w:val="20"/>
          <w:szCs w:val="20"/>
        </w:rPr>
        <w:t>upravičenca, ki sledijo usmeritvam evropske regulative za posamezno vrsto podpore FI v programskem obdobju 21-27. Finančni posrednik zagotovi, da mu končni prejemnik posreduje dokazila o nameri namenske porabe sredstev v rokih, kot je glede na načrtovano porabo sredstev finančnega produkta dogovorjeno v sporazumu/pogodbi med fina</w:t>
      </w:r>
      <w:r>
        <w:rPr>
          <w:rFonts w:ascii="Arial" w:hAnsi="Arial" w:cs="Arial"/>
          <w:sz w:val="20"/>
          <w:szCs w:val="20"/>
        </w:rPr>
        <w:t>n</w:t>
      </w:r>
      <w:r w:rsidRPr="00F51378">
        <w:rPr>
          <w:rFonts w:ascii="Arial" w:hAnsi="Arial" w:cs="Arial"/>
          <w:sz w:val="20"/>
          <w:szCs w:val="20"/>
        </w:rPr>
        <w:t>čnim posrednikom in končnim prejemnikom.</w:t>
      </w:r>
    </w:p>
    <w:p w14:paraId="3E5101D6" w14:textId="77777777" w:rsidR="00F546D3" w:rsidRPr="00F51378" w:rsidRDefault="00F546D3" w:rsidP="00F546D3">
      <w:pPr>
        <w:spacing w:line="260" w:lineRule="exact"/>
        <w:rPr>
          <w:rFonts w:ascii="Arial" w:hAnsi="Arial" w:cs="Arial"/>
          <w:sz w:val="20"/>
          <w:szCs w:val="20"/>
        </w:rPr>
      </w:pPr>
    </w:p>
    <w:p w14:paraId="44C031E1" w14:textId="77777777" w:rsidR="00F546D3" w:rsidRPr="00F51378" w:rsidRDefault="00F546D3" w:rsidP="00F546D3">
      <w:pPr>
        <w:spacing w:line="260" w:lineRule="exact"/>
        <w:jc w:val="both"/>
        <w:rPr>
          <w:rFonts w:ascii="Arial" w:hAnsi="Arial" w:cs="Arial"/>
          <w:sz w:val="20"/>
          <w:szCs w:val="20"/>
        </w:rPr>
      </w:pPr>
      <w:r w:rsidRPr="00F51378">
        <w:rPr>
          <w:rFonts w:ascii="Arial" w:hAnsi="Arial" w:cs="Arial"/>
          <w:sz w:val="20"/>
          <w:szCs w:val="20"/>
        </w:rPr>
        <w:t xml:space="preserve">Poraba sredstev </w:t>
      </w:r>
      <w:r>
        <w:rPr>
          <w:rFonts w:ascii="Arial" w:hAnsi="Arial" w:cs="Arial"/>
          <w:sz w:val="20"/>
          <w:szCs w:val="20"/>
        </w:rPr>
        <w:t xml:space="preserve">oziroma namera porabe sredstev </w:t>
      </w:r>
      <w:r w:rsidRPr="00F51378">
        <w:rPr>
          <w:rFonts w:ascii="Arial" w:hAnsi="Arial" w:cs="Arial"/>
          <w:sz w:val="20"/>
          <w:szCs w:val="20"/>
        </w:rPr>
        <w:t xml:space="preserve">FI končnega prejemnika za kategorije stroškov, ki so kot neupravičene kategorije stroškov opredeljene v teh navodilih, ni dovoljena oziroma je taka </w:t>
      </w:r>
      <w:r>
        <w:rPr>
          <w:rFonts w:ascii="Arial" w:hAnsi="Arial" w:cs="Arial"/>
          <w:sz w:val="20"/>
          <w:szCs w:val="20"/>
        </w:rPr>
        <w:t xml:space="preserve">namera </w:t>
      </w:r>
      <w:r w:rsidRPr="00F51378">
        <w:rPr>
          <w:rFonts w:ascii="Arial" w:hAnsi="Arial" w:cs="Arial"/>
          <w:sz w:val="20"/>
          <w:szCs w:val="20"/>
        </w:rPr>
        <w:t>poraba sredstev FI končnega prejemnika neupravičena.</w:t>
      </w:r>
    </w:p>
    <w:p w14:paraId="1C4654FD" w14:textId="77777777" w:rsidR="00F546D3" w:rsidRPr="00F51378" w:rsidRDefault="00F546D3" w:rsidP="00F546D3">
      <w:pPr>
        <w:spacing w:line="260" w:lineRule="exact"/>
        <w:rPr>
          <w:rFonts w:ascii="Arial" w:hAnsi="Arial" w:cs="Arial"/>
          <w:sz w:val="20"/>
          <w:szCs w:val="20"/>
        </w:rPr>
      </w:pPr>
    </w:p>
    <w:p w14:paraId="513735FE" w14:textId="77777777" w:rsidR="00F546D3" w:rsidRPr="00F51378" w:rsidRDefault="00F546D3" w:rsidP="00F546D3">
      <w:pPr>
        <w:pStyle w:val="Naslov3"/>
      </w:pPr>
      <w:bookmarkStart w:id="300" w:name="_Toc37156030"/>
      <w:bookmarkStart w:id="301" w:name="_Toc37241934"/>
      <w:bookmarkStart w:id="302" w:name="_Toc37243876"/>
      <w:bookmarkStart w:id="303" w:name="_Toc25148230"/>
      <w:bookmarkStart w:id="304" w:name="_Toc174342396"/>
      <w:r w:rsidRPr="00F51378">
        <w:t>Dokazila, ki jih  pri izvajanju FI pridobi in hrani finančni posrednik/finančna institucija</w:t>
      </w:r>
      <w:bookmarkEnd w:id="300"/>
      <w:bookmarkEnd w:id="301"/>
      <w:bookmarkEnd w:id="302"/>
      <w:bookmarkEnd w:id="303"/>
      <w:bookmarkEnd w:id="304"/>
    </w:p>
    <w:p w14:paraId="4E1F2112" w14:textId="77777777" w:rsidR="00F546D3" w:rsidRPr="00F51378" w:rsidRDefault="00F546D3" w:rsidP="00F546D3">
      <w:pPr>
        <w:spacing w:line="260" w:lineRule="exact"/>
        <w:ind w:left="1080"/>
        <w:rPr>
          <w:rFonts w:ascii="Arial" w:hAnsi="Arial" w:cs="Arial"/>
          <w:sz w:val="20"/>
          <w:szCs w:val="20"/>
        </w:rPr>
      </w:pPr>
    </w:p>
    <w:p w14:paraId="1B449A8A" w14:textId="77777777" w:rsidR="00F546D3" w:rsidRPr="00F51378" w:rsidRDefault="00F546D3" w:rsidP="00F546D3">
      <w:pPr>
        <w:tabs>
          <w:tab w:val="left" w:pos="284"/>
        </w:tabs>
        <w:spacing w:line="260" w:lineRule="exact"/>
        <w:jc w:val="both"/>
        <w:rPr>
          <w:rFonts w:ascii="Arial" w:hAnsi="Arial" w:cs="Arial"/>
          <w:sz w:val="20"/>
          <w:szCs w:val="20"/>
        </w:rPr>
      </w:pPr>
      <w:r w:rsidRPr="00F51378">
        <w:rPr>
          <w:rFonts w:ascii="Arial" w:hAnsi="Arial" w:cs="Arial"/>
          <w:sz w:val="20"/>
          <w:szCs w:val="20"/>
        </w:rPr>
        <w:t>Posebni sklad (finančni posrednik) oziroma finančna institucija v skladu s podpisanim finančnim sporazumom s holdinškim skladom,  zagotavlja in hrani  naslednja dokazila/dokumentacijo:</w:t>
      </w:r>
    </w:p>
    <w:p w14:paraId="31E9624C" w14:textId="77777777" w:rsidR="00F546D3" w:rsidRPr="00F51378" w:rsidRDefault="00F546D3" w:rsidP="00F546D3">
      <w:pPr>
        <w:numPr>
          <w:ilvl w:val="0"/>
          <w:numId w:val="49"/>
        </w:numPr>
        <w:tabs>
          <w:tab w:val="left" w:pos="284"/>
        </w:tabs>
        <w:spacing w:line="260" w:lineRule="exact"/>
        <w:jc w:val="both"/>
        <w:rPr>
          <w:rFonts w:ascii="Arial" w:hAnsi="Arial" w:cs="Arial"/>
          <w:sz w:val="20"/>
          <w:szCs w:val="20"/>
        </w:rPr>
      </w:pPr>
      <w:r w:rsidRPr="00F51378">
        <w:rPr>
          <w:rFonts w:ascii="Arial" w:hAnsi="Arial" w:cs="Arial"/>
          <w:sz w:val="20"/>
          <w:szCs w:val="20"/>
        </w:rPr>
        <w:t>vloga ali primerljiv pisni dokument, ki izkazuje potrebo končnega prejemnika po pridobitvi financiranja za določen namen in cilje;</w:t>
      </w:r>
    </w:p>
    <w:p w14:paraId="616CBFFE" w14:textId="77777777" w:rsidR="00F546D3" w:rsidRPr="00F51378" w:rsidRDefault="00F546D3" w:rsidP="00F546D3">
      <w:pPr>
        <w:numPr>
          <w:ilvl w:val="0"/>
          <w:numId w:val="49"/>
        </w:numPr>
        <w:tabs>
          <w:tab w:val="left" w:pos="284"/>
        </w:tabs>
        <w:spacing w:line="260" w:lineRule="exact"/>
        <w:jc w:val="both"/>
        <w:rPr>
          <w:rFonts w:ascii="Arial" w:hAnsi="Arial" w:cs="Arial"/>
          <w:sz w:val="20"/>
          <w:szCs w:val="20"/>
        </w:rPr>
      </w:pPr>
      <w:r w:rsidRPr="00F51378">
        <w:rPr>
          <w:rFonts w:ascii="Arial" w:hAnsi="Arial" w:cs="Arial"/>
          <w:sz w:val="20"/>
          <w:szCs w:val="20"/>
        </w:rPr>
        <w:t xml:space="preserve">poslovni načrt (ali za finančnega posrednika oz. finančno institucijo sprejemljiv primerljiv dokument), ki izkazuje namen </w:t>
      </w:r>
      <w:r>
        <w:rPr>
          <w:rFonts w:ascii="Arial" w:hAnsi="Arial" w:cs="Arial"/>
          <w:sz w:val="20"/>
          <w:szCs w:val="20"/>
        </w:rPr>
        <w:t xml:space="preserve">in namero porab </w:t>
      </w:r>
      <w:r w:rsidRPr="00F51378">
        <w:rPr>
          <w:rFonts w:ascii="Arial" w:hAnsi="Arial" w:cs="Arial"/>
          <w:sz w:val="20"/>
          <w:szCs w:val="20"/>
        </w:rPr>
        <w:t>potrebnih sredstev FI in cilje;</w:t>
      </w:r>
    </w:p>
    <w:p w14:paraId="240E70EE" w14:textId="77777777" w:rsidR="00F546D3" w:rsidRPr="00F51378" w:rsidRDefault="00F546D3" w:rsidP="00F546D3">
      <w:pPr>
        <w:numPr>
          <w:ilvl w:val="0"/>
          <w:numId w:val="49"/>
        </w:numPr>
        <w:tabs>
          <w:tab w:val="left" w:pos="284"/>
        </w:tabs>
        <w:spacing w:line="260" w:lineRule="exact"/>
        <w:jc w:val="both"/>
        <w:rPr>
          <w:rFonts w:ascii="Arial" w:hAnsi="Arial" w:cs="Arial"/>
          <w:sz w:val="20"/>
          <w:szCs w:val="20"/>
        </w:rPr>
      </w:pPr>
      <w:r w:rsidRPr="00F51378">
        <w:rPr>
          <w:rFonts w:ascii="Arial" w:hAnsi="Arial" w:cs="Arial"/>
          <w:sz w:val="20"/>
          <w:szCs w:val="20"/>
        </w:rPr>
        <w:t>kreditni predlog in sklep o odobritvi posebnega sklada oz. finančne institucije za relevantno financiranje z podporo FI končnega prejemnika;</w:t>
      </w:r>
    </w:p>
    <w:p w14:paraId="590F2563" w14:textId="77777777" w:rsidR="00F546D3" w:rsidRPr="00F51378" w:rsidRDefault="00F546D3" w:rsidP="00F546D3">
      <w:pPr>
        <w:numPr>
          <w:ilvl w:val="0"/>
          <w:numId w:val="49"/>
        </w:numPr>
        <w:tabs>
          <w:tab w:val="left" w:pos="284"/>
        </w:tabs>
        <w:spacing w:line="260" w:lineRule="exact"/>
        <w:jc w:val="both"/>
        <w:rPr>
          <w:rFonts w:ascii="Arial" w:hAnsi="Arial" w:cs="Arial"/>
          <w:sz w:val="20"/>
          <w:szCs w:val="20"/>
        </w:rPr>
      </w:pPr>
      <w:r w:rsidRPr="00F51378">
        <w:rPr>
          <w:rFonts w:ascii="Arial" w:hAnsi="Arial" w:cs="Arial"/>
          <w:sz w:val="20"/>
          <w:szCs w:val="20"/>
        </w:rPr>
        <w:lastRenderedPageBreak/>
        <w:t>podpisan finančni sporazum/pogodba med finančnim posrednikom oz. finančno institucijo in končnim prejemnikom; za primere kapitalskih vlaganj ustrezna deležniška pogodba med vlagateljem/sovlagatelji in končnim prejemnikom;</w:t>
      </w:r>
    </w:p>
    <w:p w14:paraId="351A3962" w14:textId="77777777" w:rsidR="00F546D3" w:rsidRPr="00F51378" w:rsidRDefault="00F546D3" w:rsidP="00F546D3">
      <w:pPr>
        <w:numPr>
          <w:ilvl w:val="0"/>
          <w:numId w:val="49"/>
        </w:numPr>
        <w:tabs>
          <w:tab w:val="left" w:pos="284"/>
        </w:tabs>
        <w:spacing w:line="260" w:lineRule="exact"/>
        <w:jc w:val="both"/>
        <w:rPr>
          <w:rFonts w:ascii="Arial" w:hAnsi="Arial" w:cs="Arial"/>
          <w:sz w:val="20"/>
          <w:szCs w:val="20"/>
        </w:rPr>
      </w:pPr>
      <w:r w:rsidRPr="00F51378">
        <w:rPr>
          <w:rFonts w:ascii="Arial" w:hAnsi="Arial" w:cs="Arial"/>
          <w:sz w:val="20"/>
          <w:szCs w:val="20"/>
        </w:rPr>
        <w:t xml:space="preserve">pri finančnih produktih, kjer je potrebno, izjava končnega prejemnika glede kvote »de </w:t>
      </w:r>
      <w:proofErr w:type="spellStart"/>
      <w:r w:rsidRPr="00F51378">
        <w:rPr>
          <w:rFonts w:ascii="Arial" w:hAnsi="Arial" w:cs="Arial"/>
          <w:sz w:val="20"/>
          <w:szCs w:val="20"/>
        </w:rPr>
        <w:t>minimis</w:t>
      </w:r>
      <w:proofErr w:type="spellEnd"/>
      <w:r w:rsidRPr="00F51378">
        <w:rPr>
          <w:rFonts w:ascii="Arial" w:hAnsi="Arial" w:cs="Arial"/>
          <w:sz w:val="20"/>
          <w:szCs w:val="20"/>
        </w:rPr>
        <w:t xml:space="preserve">« ali, če je tako dogovorjeno v sporazumu/pogodbi med finančnim posrednikom oz. finančno institucijo in končnim prejemnikom, drug dokument, ki izkazuje višino porabljene kvote »de </w:t>
      </w:r>
      <w:proofErr w:type="spellStart"/>
      <w:r w:rsidRPr="00F51378">
        <w:rPr>
          <w:rFonts w:ascii="Arial" w:hAnsi="Arial" w:cs="Arial"/>
          <w:sz w:val="20"/>
          <w:szCs w:val="20"/>
        </w:rPr>
        <w:t>minimis</w:t>
      </w:r>
      <w:proofErr w:type="spellEnd"/>
      <w:r w:rsidRPr="00F51378">
        <w:rPr>
          <w:rFonts w:ascii="Arial" w:hAnsi="Arial" w:cs="Arial"/>
          <w:sz w:val="20"/>
          <w:szCs w:val="20"/>
        </w:rPr>
        <w:t>«;</w:t>
      </w:r>
    </w:p>
    <w:p w14:paraId="4A182617" w14:textId="77777777" w:rsidR="00F546D3" w:rsidRPr="00F51378" w:rsidRDefault="00F546D3" w:rsidP="00F546D3">
      <w:pPr>
        <w:numPr>
          <w:ilvl w:val="0"/>
          <w:numId w:val="49"/>
        </w:numPr>
        <w:tabs>
          <w:tab w:val="left" w:pos="284"/>
        </w:tabs>
        <w:spacing w:line="260" w:lineRule="exact"/>
        <w:jc w:val="both"/>
        <w:rPr>
          <w:rFonts w:ascii="Arial" w:hAnsi="Arial" w:cs="Arial"/>
          <w:sz w:val="20"/>
          <w:szCs w:val="20"/>
        </w:rPr>
      </w:pPr>
      <w:r w:rsidRPr="00F51378">
        <w:rPr>
          <w:rFonts w:ascii="Arial" w:hAnsi="Arial" w:cs="Arial"/>
          <w:sz w:val="20"/>
          <w:szCs w:val="20"/>
        </w:rPr>
        <w:t>dokazilo o nakazilu sredstev finančnega produkta (posojila/dela posojila) na transakcijski račun končnega prejemnika oz. dokazilo o vplačilu kapitala (kapitalska vlaganja);</w:t>
      </w:r>
    </w:p>
    <w:p w14:paraId="1B7A10C2" w14:textId="77777777" w:rsidR="00F546D3" w:rsidRPr="00F51378" w:rsidRDefault="00F546D3" w:rsidP="00F546D3">
      <w:pPr>
        <w:numPr>
          <w:ilvl w:val="0"/>
          <w:numId w:val="49"/>
        </w:numPr>
        <w:tabs>
          <w:tab w:val="left" w:pos="284"/>
        </w:tabs>
        <w:spacing w:line="260" w:lineRule="exact"/>
        <w:jc w:val="both"/>
        <w:rPr>
          <w:rFonts w:ascii="Arial" w:hAnsi="Arial" w:cs="Arial"/>
          <w:sz w:val="20"/>
          <w:szCs w:val="20"/>
        </w:rPr>
      </w:pPr>
      <w:r w:rsidRPr="00F51378">
        <w:rPr>
          <w:rFonts w:ascii="Arial" w:hAnsi="Arial" w:cs="Arial"/>
          <w:sz w:val="20"/>
          <w:szCs w:val="20"/>
        </w:rPr>
        <w:t xml:space="preserve">dokazila o veljavnih zavarovanjih v skladu s podpisanim sporazumom/pogodbo s končnim prejemnikom.    </w:t>
      </w:r>
    </w:p>
    <w:p w14:paraId="25746B78" w14:textId="77777777" w:rsidR="00BE6E0F" w:rsidRPr="00F51378" w:rsidRDefault="00BE6E0F" w:rsidP="003E3DBA">
      <w:pPr>
        <w:tabs>
          <w:tab w:val="left" w:pos="284"/>
        </w:tabs>
        <w:spacing w:line="260" w:lineRule="exact"/>
        <w:ind w:left="720"/>
        <w:jc w:val="both"/>
        <w:rPr>
          <w:rFonts w:ascii="Arial" w:hAnsi="Arial" w:cs="Arial"/>
          <w:sz w:val="20"/>
          <w:szCs w:val="20"/>
        </w:rPr>
      </w:pPr>
    </w:p>
    <w:p w14:paraId="7E4B8E11" w14:textId="77777777" w:rsidR="00982837" w:rsidRPr="00F51378" w:rsidRDefault="00982837" w:rsidP="003E3DBA">
      <w:pPr>
        <w:pStyle w:val="Naslov2"/>
        <w:spacing w:line="260" w:lineRule="exact"/>
        <w:rPr>
          <w:lang w:val="sl-SI"/>
        </w:rPr>
      </w:pPr>
      <w:bookmarkStart w:id="305" w:name="_Toc37156031"/>
      <w:bookmarkStart w:id="306" w:name="_Toc37241935"/>
      <w:bookmarkStart w:id="307" w:name="_Toc37243877"/>
      <w:bookmarkStart w:id="308" w:name="_Toc25148231"/>
      <w:bookmarkStart w:id="309" w:name="_Toc174342397"/>
      <w:r w:rsidRPr="00F51378">
        <w:rPr>
          <w:lang w:val="sl-SI"/>
        </w:rPr>
        <w:t>Davek na dodano vrednost (DDV)</w:t>
      </w:r>
      <w:bookmarkEnd w:id="274"/>
      <w:bookmarkEnd w:id="305"/>
      <w:bookmarkEnd w:id="306"/>
      <w:bookmarkEnd w:id="307"/>
      <w:bookmarkEnd w:id="308"/>
      <w:bookmarkEnd w:id="309"/>
    </w:p>
    <w:p w14:paraId="33961A36" w14:textId="77777777" w:rsidR="00982837" w:rsidRPr="00F51378" w:rsidRDefault="00982837" w:rsidP="003E3DBA">
      <w:pPr>
        <w:pStyle w:val="style5"/>
        <w:spacing w:line="260" w:lineRule="exact"/>
        <w:ind w:left="0"/>
        <w:rPr>
          <w:rFonts w:ascii="Arial" w:hAnsi="Arial"/>
          <w:color w:val="000000"/>
          <w:sz w:val="20"/>
          <w:szCs w:val="20"/>
        </w:rPr>
      </w:pPr>
    </w:p>
    <w:p w14:paraId="20786329" w14:textId="77777777" w:rsidR="00982837" w:rsidRPr="00F51378" w:rsidRDefault="00982837" w:rsidP="00934963">
      <w:pPr>
        <w:pStyle w:val="Naslov3"/>
      </w:pPr>
      <w:bookmarkStart w:id="310" w:name="_Toc37156032"/>
      <w:bookmarkStart w:id="311" w:name="_Toc37241936"/>
      <w:bookmarkStart w:id="312" w:name="_Toc37243878"/>
      <w:bookmarkStart w:id="313" w:name="_Toc25148232"/>
      <w:bookmarkStart w:id="314" w:name="_Toc174342398"/>
      <w:r w:rsidRPr="00F51378">
        <w:t>Davek na dodano vrednost na ravni naložbe v končnega prejemnika</w:t>
      </w:r>
      <w:bookmarkEnd w:id="310"/>
      <w:bookmarkEnd w:id="311"/>
      <w:bookmarkEnd w:id="312"/>
      <w:bookmarkEnd w:id="313"/>
      <w:bookmarkEnd w:id="314"/>
    </w:p>
    <w:p w14:paraId="4580D1B1" w14:textId="77777777" w:rsidR="00982837" w:rsidRPr="00F51378" w:rsidRDefault="00982837" w:rsidP="003E3DBA">
      <w:pPr>
        <w:spacing w:line="260" w:lineRule="exact"/>
        <w:rPr>
          <w:rFonts w:ascii="Arial" w:hAnsi="Arial" w:cs="Arial"/>
          <w:sz w:val="20"/>
          <w:szCs w:val="20"/>
        </w:rPr>
      </w:pPr>
    </w:p>
    <w:p w14:paraId="79F95D2C" w14:textId="77777777" w:rsidR="00982837" w:rsidRPr="00F51378" w:rsidRDefault="00982837" w:rsidP="003E3DBA">
      <w:pPr>
        <w:pStyle w:val="style5"/>
        <w:spacing w:line="260" w:lineRule="exact"/>
        <w:ind w:left="0"/>
        <w:jc w:val="both"/>
        <w:rPr>
          <w:rFonts w:ascii="Arial" w:hAnsi="Arial"/>
          <w:color w:val="000000"/>
          <w:sz w:val="20"/>
          <w:szCs w:val="20"/>
        </w:rPr>
      </w:pPr>
      <w:r w:rsidRPr="00F51378">
        <w:rPr>
          <w:rFonts w:ascii="Arial" w:hAnsi="Arial"/>
          <w:color w:val="000000"/>
          <w:sz w:val="20"/>
          <w:szCs w:val="20"/>
        </w:rPr>
        <w:t xml:space="preserve">DDV na ravni naložbe v končnega prejemnika je upravičen del naložbe ne glede na vrsto finančnega instrumenta, razen v primeru, ko se finančni instrument znotraj ene operacije kombinira z nepovratnim sredstvi (DDV v tem primeru ni upravičen del naložbe). </w:t>
      </w:r>
    </w:p>
    <w:p w14:paraId="6E785412" w14:textId="77777777" w:rsidR="00982837" w:rsidRPr="00F51378" w:rsidRDefault="00982837" w:rsidP="003E3DBA">
      <w:pPr>
        <w:pStyle w:val="style5"/>
        <w:spacing w:line="260" w:lineRule="exact"/>
        <w:ind w:left="0"/>
        <w:jc w:val="both"/>
        <w:rPr>
          <w:rFonts w:ascii="Arial" w:hAnsi="Arial"/>
          <w:color w:val="000000"/>
          <w:sz w:val="20"/>
          <w:szCs w:val="20"/>
        </w:rPr>
      </w:pPr>
    </w:p>
    <w:p w14:paraId="193E36BE" w14:textId="77777777" w:rsidR="00982837" w:rsidRPr="00F51378" w:rsidRDefault="00982837" w:rsidP="003E3DBA">
      <w:pPr>
        <w:pStyle w:val="style5"/>
        <w:spacing w:line="260" w:lineRule="exact"/>
        <w:ind w:left="0"/>
        <w:jc w:val="both"/>
        <w:rPr>
          <w:rFonts w:ascii="Arial" w:hAnsi="Arial"/>
          <w:color w:val="000000"/>
          <w:sz w:val="20"/>
          <w:szCs w:val="20"/>
        </w:rPr>
      </w:pPr>
      <w:r w:rsidRPr="00F51378">
        <w:rPr>
          <w:rFonts w:ascii="Arial" w:hAnsi="Arial"/>
          <w:color w:val="000000"/>
          <w:sz w:val="20"/>
          <w:szCs w:val="20"/>
        </w:rPr>
        <w:t>Ker imajo finančni instrumenti vračljiv značaj podpore</w:t>
      </w:r>
      <w:r w:rsidR="004A00BD" w:rsidRPr="00F51378">
        <w:rPr>
          <w:rFonts w:ascii="Arial" w:hAnsi="Arial"/>
          <w:color w:val="000000"/>
          <w:sz w:val="20"/>
          <w:szCs w:val="20"/>
        </w:rPr>
        <w:t>,</w:t>
      </w:r>
      <w:r w:rsidRPr="00F51378">
        <w:rPr>
          <w:rFonts w:ascii="Arial" w:hAnsi="Arial"/>
          <w:color w:val="000000"/>
          <w:sz w:val="20"/>
          <w:szCs w:val="20"/>
        </w:rPr>
        <w:t xml:space="preserve"> je njihovo izvajanje potrebno prilagoditi tržnim praksam. Podpora končnim prejemnikom v obliki naložbe lastniškega kapitala ali navideznega lastniškega kapitala, posojil ali jamstev oziroma drugih instrumentov za delitev tveganj se uporabi za financiranje celotnih  naložb končnih prejemnikov in vključujejo tudi DDV. </w:t>
      </w:r>
    </w:p>
    <w:p w14:paraId="23DCADED" w14:textId="77777777" w:rsidR="00EE616A" w:rsidRPr="00F51378" w:rsidRDefault="00EE616A" w:rsidP="003E3DBA">
      <w:pPr>
        <w:pStyle w:val="style5"/>
        <w:spacing w:line="260" w:lineRule="exact"/>
        <w:ind w:left="0"/>
        <w:jc w:val="both"/>
        <w:rPr>
          <w:rFonts w:ascii="Arial" w:hAnsi="Arial"/>
          <w:color w:val="000000"/>
          <w:sz w:val="20"/>
          <w:szCs w:val="20"/>
        </w:rPr>
      </w:pPr>
    </w:p>
    <w:p w14:paraId="64092734" w14:textId="77777777" w:rsidR="00982837" w:rsidRPr="00F51378" w:rsidRDefault="00982837" w:rsidP="00934963">
      <w:pPr>
        <w:pStyle w:val="Naslov3"/>
      </w:pPr>
      <w:bookmarkStart w:id="315" w:name="_Toc37156033"/>
      <w:bookmarkStart w:id="316" w:name="_Toc37241937"/>
      <w:bookmarkStart w:id="317" w:name="_Toc37243879"/>
      <w:bookmarkStart w:id="318" w:name="_Toc25148233"/>
      <w:bookmarkStart w:id="319" w:name="_Toc174342399"/>
      <w:r w:rsidRPr="00F51378">
        <w:t>Davek na dodano vrednost obračunan za stroške upravljanja oziroma provizije za upravljanje</w:t>
      </w:r>
      <w:bookmarkEnd w:id="315"/>
      <w:bookmarkEnd w:id="316"/>
      <w:bookmarkEnd w:id="317"/>
      <w:bookmarkEnd w:id="318"/>
      <w:bookmarkEnd w:id="319"/>
    </w:p>
    <w:p w14:paraId="4E31D905" w14:textId="77777777" w:rsidR="00982837" w:rsidRPr="00F51378" w:rsidRDefault="00982837" w:rsidP="003E3DBA">
      <w:pPr>
        <w:pStyle w:val="style5"/>
        <w:spacing w:line="260" w:lineRule="exact"/>
        <w:ind w:left="0"/>
        <w:rPr>
          <w:rFonts w:ascii="Arial" w:hAnsi="Arial"/>
          <w:b/>
          <w:sz w:val="20"/>
          <w:szCs w:val="20"/>
        </w:rPr>
      </w:pPr>
    </w:p>
    <w:p w14:paraId="695F7A91" w14:textId="77777777" w:rsidR="00982837" w:rsidRPr="00F51378" w:rsidRDefault="00982837" w:rsidP="003E3DBA">
      <w:pPr>
        <w:spacing w:line="260" w:lineRule="exact"/>
        <w:rPr>
          <w:rFonts w:ascii="Arial" w:hAnsi="Arial" w:cs="Arial"/>
          <w:b/>
          <w:sz w:val="20"/>
          <w:szCs w:val="20"/>
        </w:rPr>
      </w:pPr>
      <w:r w:rsidRPr="00F51378">
        <w:rPr>
          <w:rFonts w:ascii="Arial" w:hAnsi="Arial" w:cs="Arial"/>
          <w:b/>
          <w:sz w:val="20"/>
          <w:szCs w:val="20"/>
        </w:rPr>
        <w:t xml:space="preserve">Pogoji upravičenosti </w:t>
      </w:r>
    </w:p>
    <w:p w14:paraId="0EEE0025" w14:textId="77777777" w:rsidR="00982837" w:rsidRPr="00F51378" w:rsidRDefault="00982837" w:rsidP="003E3DBA">
      <w:pPr>
        <w:numPr>
          <w:ilvl w:val="0"/>
          <w:numId w:val="45"/>
        </w:numPr>
        <w:spacing w:line="260" w:lineRule="exact"/>
        <w:rPr>
          <w:rFonts w:ascii="Arial" w:hAnsi="Arial" w:cs="Arial"/>
          <w:sz w:val="20"/>
          <w:szCs w:val="20"/>
        </w:rPr>
      </w:pPr>
      <w:r w:rsidRPr="00F51378">
        <w:rPr>
          <w:rFonts w:ascii="Arial" w:hAnsi="Arial" w:cs="Arial"/>
          <w:sz w:val="20"/>
          <w:szCs w:val="20"/>
        </w:rPr>
        <w:t>Davek na dodano vrednost</w:t>
      </w:r>
      <w:r w:rsidR="000A3F90" w:rsidRPr="00F51378">
        <w:rPr>
          <w:rFonts w:ascii="Arial" w:hAnsi="Arial" w:cs="Arial"/>
          <w:sz w:val="20"/>
          <w:szCs w:val="20"/>
        </w:rPr>
        <w:t>,</w:t>
      </w:r>
      <w:r w:rsidRPr="00F51378">
        <w:rPr>
          <w:rFonts w:ascii="Arial" w:hAnsi="Arial" w:cs="Arial"/>
          <w:sz w:val="20"/>
          <w:szCs w:val="20"/>
        </w:rPr>
        <w:t xml:space="preserve"> obračunan za stroške upravljanja oziroma provizije za upravljanje</w:t>
      </w:r>
      <w:r w:rsidR="000A3F90" w:rsidRPr="00F51378">
        <w:rPr>
          <w:rFonts w:ascii="Arial" w:hAnsi="Arial" w:cs="Arial"/>
          <w:sz w:val="20"/>
          <w:szCs w:val="20"/>
        </w:rPr>
        <w:t>,</w:t>
      </w:r>
      <w:r w:rsidRPr="00F51378">
        <w:rPr>
          <w:rFonts w:ascii="Arial" w:hAnsi="Arial" w:cs="Arial"/>
          <w:sz w:val="20"/>
          <w:szCs w:val="20"/>
        </w:rPr>
        <w:t xml:space="preserve"> je upravičen v primeru, da izvajalec finančnega instrumenta nima pravice do odbitka DDV in namerava uveljavljati pravico do odbitka DDV.</w:t>
      </w:r>
    </w:p>
    <w:p w14:paraId="5B883B65" w14:textId="77777777" w:rsidR="00982837" w:rsidRPr="00F51378" w:rsidRDefault="00982837" w:rsidP="003E3DBA">
      <w:pPr>
        <w:numPr>
          <w:ilvl w:val="0"/>
          <w:numId w:val="45"/>
        </w:numPr>
        <w:spacing w:line="260" w:lineRule="exact"/>
        <w:jc w:val="both"/>
        <w:rPr>
          <w:rFonts w:ascii="Arial" w:hAnsi="Arial" w:cs="Arial"/>
          <w:sz w:val="20"/>
          <w:szCs w:val="20"/>
        </w:rPr>
      </w:pPr>
      <w:r w:rsidRPr="00F51378">
        <w:rPr>
          <w:rFonts w:ascii="Arial" w:hAnsi="Arial" w:cs="Arial"/>
          <w:sz w:val="20"/>
          <w:szCs w:val="20"/>
        </w:rPr>
        <w:t>Že v fazi načrtovanja upravičenih stroškov in izdatkov je potrebno biti pozoren na DDV status. Izvajalec finančnega instrumenta ima lahko pravico do celotnega odbitka DDV ali le delnega (DDV je le delno upravičen strošek</w:t>
      </w:r>
      <w:r w:rsidR="002806C8" w:rsidRPr="00F51378">
        <w:rPr>
          <w:rFonts w:ascii="Arial" w:hAnsi="Arial" w:cs="Arial"/>
          <w:sz w:val="20"/>
          <w:szCs w:val="20"/>
        </w:rPr>
        <w:t>)</w:t>
      </w:r>
      <w:r w:rsidRPr="00F51378">
        <w:rPr>
          <w:rFonts w:ascii="Arial" w:hAnsi="Arial" w:cs="Arial"/>
          <w:sz w:val="20"/>
          <w:szCs w:val="20"/>
        </w:rPr>
        <w:t xml:space="preserve">. </w:t>
      </w:r>
    </w:p>
    <w:p w14:paraId="145B7520" w14:textId="77777777" w:rsidR="00982837" w:rsidRPr="00F51378" w:rsidRDefault="00982837" w:rsidP="003E3DBA">
      <w:pPr>
        <w:spacing w:line="260" w:lineRule="exact"/>
        <w:jc w:val="both"/>
        <w:rPr>
          <w:rFonts w:ascii="Arial" w:hAnsi="Arial" w:cs="Arial"/>
          <w:sz w:val="20"/>
          <w:szCs w:val="20"/>
        </w:rPr>
      </w:pPr>
    </w:p>
    <w:p w14:paraId="13A90187" w14:textId="77777777" w:rsidR="00982837" w:rsidRPr="00F51378" w:rsidRDefault="00982837" w:rsidP="003E3DBA">
      <w:pPr>
        <w:pStyle w:val="style5"/>
        <w:spacing w:line="260" w:lineRule="exact"/>
        <w:ind w:left="0"/>
        <w:rPr>
          <w:rFonts w:ascii="Arial" w:hAnsi="Arial"/>
          <w:b/>
          <w:sz w:val="20"/>
          <w:szCs w:val="20"/>
        </w:rPr>
      </w:pPr>
      <w:r w:rsidRPr="00F51378">
        <w:rPr>
          <w:rFonts w:ascii="Arial" w:hAnsi="Arial"/>
          <w:b/>
          <w:sz w:val="20"/>
          <w:szCs w:val="20"/>
        </w:rPr>
        <w:t xml:space="preserve"> Dokazila:</w:t>
      </w:r>
    </w:p>
    <w:p w14:paraId="55AC54A9" w14:textId="371EA5FE" w:rsidR="009F6617" w:rsidRPr="00F51378" w:rsidRDefault="009F6617" w:rsidP="003E3DBA">
      <w:pPr>
        <w:numPr>
          <w:ilvl w:val="0"/>
          <w:numId w:val="35"/>
        </w:numPr>
        <w:spacing w:line="260" w:lineRule="exact"/>
        <w:jc w:val="both"/>
        <w:rPr>
          <w:rFonts w:ascii="Arial" w:hAnsi="Arial" w:cs="Arial"/>
          <w:sz w:val="20"/>
          <w:szCs w:val="20"/>
        </w:rPr>
      </w:pPr>
      <w:r w:rsidRPr="00F51378">
        <w:rPr>
          <w:rFonts w:ascii="Arial" w:hAnsi="Arial" w:cs="Arial"/>
          <w:sz w:val="20"/>
          <w:szCs w:val="20"/>
        </w:rPr>
        <w:t xml:space="preserve">podatek o tem, ali </w:t>
      </w:r>
      <w:r w:rsidR="008240FD" w:rsidRPr="00F51378">
        <w:rPr>
          <w:rFonts w:ascii="Arial" w:hAnsi="Arial" w:cs="Arial"/>
          <w:sz w:val="20"/>
          <w:szCs w:val="20"/>
        </w:rPr>
        <w:t xml:space="preserve">je </w:t>
      </w:r>
      <w:r w:rsidRPr="00F51378">
        <w:rPr>
          <w:rFonts w:ascii="Arial" w:hAnsi="Arial" w:cs="Arial"/>
          <w:sz w:val="20"/>
          <w:szCs w:val="20"/>
        </w:rPr>
        <w:t>izvajalec finančnega instrumenta identificiran za namene DDV, ki ga izvajalec finančnega instrumenta pridobi preko elektronske povezave FURS z vnosom svoje davčne številke na zahtevo P</w:t>
      </w:r>
      <w:r w:rsidR="00DE0F5E" w:rsidRPr="00F51378">
        <w:rPr>
          <w:rFonts w:ascii="Arial" w:hAnsi="Arial" w:cs="Arial"/>
          <w:sz w:val="20"/>
          <w:szCs w:val="20"/>
        </w:rPr>
        <w:t>T</w:t>
      </w:r>
      <w:r w:rsidRPr="00F51378">
        <w:rPr>
          <w:rFonts w:ascii="Arial" w:hAnsi="Arial" w:cs="Arial"/>
          <w:sz w:val="20"/>
          <w:szCs w:val="20"/>
        </w:rPr>
        <w:t xml:space="preserve"> ali OU;</w:t>
      </w:r>
    </w:p>
    <w:p w14:paraId="66FF0B13" w14:textId="77777777" w:rsidR="009F6617" w:rsidRPr="00F51378" w:rsidRDefault="009F6617" w:rsidP="003E3DBA">
      <w:pPr>
        <w:numPr>
          <w:ilvl w:val="0"/>
          <w:numId w:val="35"/>
        </w:numPr>
        <w:spacing w:line="260" w:lineRule="exact"/>
        <w:jc w:val="both"/>
        <w:rPr>
          <w:rFonts w:ascii="Arial" w:hAnsi="Arial" w:cs="Arial"/>
          <w:sz w:val="20"/>
          <w:szCs w:val="20"/>
        </w:rPr>
      </w:pPr>
      <w:r w:rsidRPr="00F51378">
        <w:rPr>
          <w:rFonts w:ascii="Arial" w:hAnsi="Arial" w:cs="Arial"/>
          <w:sz w:val="20"/>
          <w:szCs w:val="20"/>
        </w:rPr>
        <w:t xml:space="preserve">v primeru večletnih operacij mora izvajalec finančnega instrumenta, pri katerem se delež odbitnega DDV ni spremenil, ob zaključku poslovnih knjig za preteklo leto podati izjavo o nespremenjenem odbitnem deležu DDV. </w:t>
      </w:r>
      <w:r w:rsidR="008240FD" w:rsidRPr="00F51378">
        <w:rPr>
          <w:rFonts w:ascii="Arial" w:hAnsi="Arial" w:cs="Arial"/>
          <w:sz w:val="20"/>
          <w:szCs w:val="20"/>
        </w:rPr>
        <w:t>Če</w:t>
      </w:r>
      <w:r w:rsidRPr="00F51378">
        <w:rPr>
          <w:rFonts w:ascii="Arial" w:hAnsi="Arial" w:cs="Arial"/>
          <w:sz w:val="20"/>
          <w:szCs w:val="20"/>
        </w:rPr>
        <w:t xml:space="preserve"> se delež odbitnega DDV spremeni, mora izvajalec finančnega instrumenta pridobiti novo potrdilo FURS.</w:t>
      </w:r>
    </w:p>
    <w:p w14:paraId="6158D2EF" w14:textId="77777777" w:rsidR="009F6617" w:rsidRPr="00F51378" w:rsidRDefault="009F6617" w:rsidP="003E3DBA">
      <w:pPr>
        <w:spacing w:line="260" w:lineRule="exact"/>
        <w:jc w:val="both"/>
        <w:rPr>
          <w:rFonts w:ascii="Arial" w:hAnsi="Arial" w:cs="Arial"/>
          <w:sz w:val="20"/>
          <w:szCs w:val="20"/>
        </w:rPr>
      </w:pPr>
    </w:p>
    <w:p w14:paraId="27A0FE68" w14:textId="77777777" w:rsidR="009F6617" w:rsidRPr="00F51378" w:rsidRDefault="009F6617" w:rsidP="003E3DBA">
      <w:pPr>
        <w:spacing w:line="260" w:lineRule="exact"/>
        <w:jc w:val="both"/>
        <w:rPr>
          <w:rFonts w:ascii="Arial" w:hAnsi="Arial" w:cs="Arial"/>
          <w:i/>
          <w:sz w:val="20"/>
          <w:szCs w:val="20"/>
        </w:rPr>
      </w:pPr>
      <w:r w:rsidRPr="00F51378">
        <w:rPr>
          <w:rFonts w:ascii="Arial" w:hAnsi="Arial" w:cs="Arial"/>
          <w:i/>
          <w:sz w:val="20"/>
          <w:szCs w:val="20"/>
        </w:rPr>
        <w:t xml:space="preserve">Izvajalec finančnega instrumenta, ki je davčni zavezanec, je skladno z Zakonom o DDV in Pravilnikom o izvajanju DDV odgovoren za vse podatke v svojem knjigovodstvu, </w:t>
      </w:r>
      <w:r w:rsidR="002065EB" w:rsidRPr="00F51378">
        <w:rPr>
          <w:rFonts w:ascii="Arial" w:hAnsi="Arial" w:cs="Arial"/>
          <w:i/>
          <w:sz w:val="20"/>
          <w:szCs w:val="20"/>
        </w:rPr>
        <w:t xml:space="preserve">potrebnih </w:t>
      </w:r>
      <w:r w:rsidRPr="00F51378">
        <w:rPr>
          <w:rFonts w:ascii="Arial" w:hAnsi="Arial" w:cs="Arial"/>
          <w:i/>
          <w:sz w:val="20"/>
          <w:szCs w:val="20"/>
        </w:rPr>
        <w:t xml:space="preserve">za pravilno in pravočasno obračunavanje in plačevanje DDV, za katerega mu je priznana pravica do odbitka vstopnega DDV. V kolikor tega ne zagotovi ustrezno, se to definira kot hujši davčni prekršek.  </w:t>
      </w:r>
    </w:p>
    <w:p w14:paraId="664C9E9E" w14:textId="6E2BE157" w:rsidR="00BD5E85" w:rsidRPr="00F51378" w:rsidRDefault="00EC7AF2" w:rsidP="003E3DBA">
      <w:pPr>
        <w:pStyle w:val="Naslov1"/>
        <w:spacing w:line="260" w:lineRule="exact"/>
      </w:pPr>
      <w:bookmarkStart w:id="320" w:name="_Toc37156034"/>
      <w:bookmarkStart w:id="321" w:name="_Toc37241938"/>
      <w:bookmarkStart w:id="322" w:name="_Toc37243880"/>
      <w:bookmarkStart w:id="323" w:name="_Toc25148234"/>
      <w:bookmarkStart w:id="324" w:name="_Toc174342400"/>
      <w:r w:rsidRPr="00F51378">
        <w:lastRenderedPageBreak/>
        <w:t>POSEBNOSTI POSAMEZNIH SKLADOV</w:t>
      </w:r>
      <w:bookmarkEnd w:id="261"/>
      <w:bookmarkEnd w:id="262"/>
      <w:bookmarkEnd w:id="320"/>
      <w:bookmarkEnd w:id="321"/>
      <w:bookmarkEnd w:id="322"/>
      <w:bookmarkEnd w:id="323"/>
      <w:bookmarkEnd w:id="324"/>
    </w:p>
    <w:p w14:paraId="246DEE23" w14:textId="77777777" w:rsidR="00050596" w:rsidRPr="00F51378" w:rsidRDefault="00050596" w:rsidP="003E3DBA">
      <w:pPr>
        <w:spacing w:line="260" w:lineRule="exact"/>
        <w:ind w:left="720"/>
        <w:jc w:val="center"/>
        <w:rPr>
          <w:rFonts w:ascii="Arial" w:hAnsi="Arial" w:cs="Arial"/>
          <w:sz w:val="20"/>
          <w:szCs w:val="20"/>
        </w:rPr>
      </w:pPr>
    </w:p>
    <w:p w14:paraId="28558D48" w14:textId="77777777" w:rsidR="00BD5E85" w:rsidRPr="00F51378" w:rsidRDefault="00BD5E85" w:rsidP="003E3DBA">
      <w:pPr>
        <w:pStyle w:val="Naslov2"/>
        <w:spacing w:line="260" w:lineRule="exact"/>
        <w:rPr>
          <w:lang w:val="sl-SI"/>
        </w:rPr>
      </w:pPr>
      <w:bookmarkStart w:id="325" w:name="_Toc161558868"/>
      <w:bookmarkStart w:id="326" w:name="_Toc232328582"/>
      <w:bookmarkStart w:id="327" w:name="_Toc280780617"/>
      <w:bookmarkStart w:id="328" w:name="_Toc37156035"/>
      <w:bookmarkStart w:id="329" w:name="_Toc37241939"/>
      <w:bookmarkStart w:id="330" w:name="_Toc37243881"/>
      <w:bookmarkStart w:id="331" w:name="_Toc25148235"/>
      <w:bookmarkStart w:id="332" w:name="_Toc174342401"/>
      <w:r w:rsidRPr="00F51378">
        <w:rPr>
          <w:lang w:val="sl-SI"/>
        </w:rPr>
        <w:t>Kohezijski sklad</w:t>
      </w:r>
      <w:bookmarkEnd w:id="325"/>
      <w:bookmarkEnd w:id="326"/>
      <w:bookmarkEnd w:id="327"/>
      <w:bookmarkEnd w:id="328"/>
      <w:bookmarkEnd w:id="329"/>
      <w:bookmarkEnd w:id="330"/>
      <w:bookmarkEnd w:id="331"/>
      <w:r w:rsidR="00D859F6" w:rsidRPr="00F51378">
        <w:rPr>
          <w:lang w:val="sl-SI"/>
        </w:rPr>
        <w:t xml:space="preserve"> in Evropski sklad za regionalni razvoj</w:t>
      </w:r>
      <w:bookmarkEnd w:id="332"/>
    </w:p>
    <w:p w14:paraId="7519D174" w14:textId="77777777" w:rsidR="00BD5E85" w:rsidRPr="00F51378" w:rsidRDefault="00BD5E85" w:rsidP="003E3DBA">
      <w:pPr>
        <w:spacing w:line="260" w:lineRule="exact"/>
        <w:jc w:val="center"/>
        <w:rPr>
          <w:rFonts w:ascii="Arial" w:hAnsi="Arial" w:cs="Arial"/>
          <w:sz w:val="20"/>
          <w:szCs w:val="20"/>
        </w:rPr>
      </w:pPr>
    </w:p>
    <w:p w14:paraId="7A854839" w14:textId="77777777" w:rsidR="00BD5E85" w:rsidRPr="00F51378" w:rsidRDefault="00BD5E85" w:rsidP="00934963">
      <w:pPr>
        <w:pStyle w:val="Naslov3"/>
      </w:pPr>
      <w:bookmarkStart w:id="333" w:name="_Toc280263318"/>
      <w:bookmarkStart w:id="334" w:name="_Toc232328591"/>
      <w:bookmarkStart w:id="335" w:name="_Toc161558875"/>
      <w:bookmarkStart w:id="336" w:name="_Toc280780626"/>
      <w:bookmarkStart w:id="337" w:name="_Toc37156036"/>
      <w:bookmarkStart w:id="338" w:name="_Toc37241940"/>
      <w:bookmarkStart w:id="339" w:name="_Toc37243882"/>
      <w:bookmarkStart w:id="340" w:name="_Toc25148236"/>
      <w:bookmarkStart w:id="341" w:name="_Toc174342402"/>
      <w:bookmarkEnd w:id="333"/>
      <w:r w:rsidRPr="00F51378">
        <w:t>Neupravičeni stroški</w:t>
      </w:r>
      <w:bookmarkEnd w:id="334"/>
      <w:bookmarkEnd w:id="335"/>
      <w:bookmarkEnd w:id="336"/>
      <w:bookmarkEnd w:id="337"/>
      <w:bookmarkEnd w:id="338"/>
      <w:bookmarkEnd w:id="339"/>
      <w:bookmarkEnd w:id="340"/>
      <w:bookmarkEnd w:id="341"/>
    </w:p>
    <w:p w14:paraId="6630A0ED" w14:textId="77777777" w:rsidR="008308C3" w:rsidRPr="00F51378" w:rsidRDefault="008308C3" w:rsidP="003E3DBA">
      <w:pPr>
        <w:spacing w:line="260" w:lineRule="exact"/>
        <w:ind w:left="720"/>
        <w:jc w:val="both"/>
        <w:rPr>
          <w:rFonts w:ascii="Arial" w:hAnsi="Arial" w:cs="Arial"/>
          <w:sz w:val="20"/>
          <w:szCs w:val="20"/>
        </w:rPr>
      </w:pPr>
    </w:p>
    <w:p w14:paraId="729A856D" w14:textId="77777777" w:rsidR="00BD5E85" w:rsidRPr="00F51378" w:rsidRDefault="00CD54D3" w:rsidP="003E3DBA">
      <w:pPr>
        <w:spacing w:line="260" w:lineRule="exact"/>
        <w:jc w:val="both"/>
        <w:rPr>
          <w:rFonts w:ascii="Arial" w:hAnsi="Arial" w:cs="Arial"/>
          <w:sz w:val="20"/>
          <w:szCs w:val="20"/>
        </w:rPr>
      </w:pPr>
      <w:r w:rsidRPr="00F51378">
        <w:rPr>
          <w:rFonts w:ascii="Arial" w:hAnsi="Arial" w:cs="Arial"/>
          <w:sz w:val="20"/>
          <w:szCs w:val="20"/>
        </w:rPr>
        <w:t>Do sofinanciranja iz K</w:t>
      </w:r>
      <w:r w:rsidR="00BD5E85" w:rsidRPr="00F51378">
        <w:rPr>
          <w:rFonts w:ascii="Arial" w:hAnsi="Arial" w:cs="Arial"/>
          <w:sz w:val="20"/>
          <w:szCs w:val="20"/>
        </w:rPr>
        <w:t>ohezijskega sklada</w:t>
      </w:r>
      <w:r w:rsidR="00D859F6" w:rsidRPr="00F51378">
        <w:rPr>
          <w:rFonts w:ascii="Arial" w:hAnsi="Arial" w:cs="Arial"/>
          <w:sz w:val="20"/>
          <w:szCs w:val="20"/>
        </w:rPr>
        <w:t xml:space="preserve"> in Evropskega sklada za regionalni razvoj</w:t>
      </w:r>
      <w:r w:rsidR="00BD5E85" w:rsidRPr="00F51378">
        <w:rPr>
          <w:rFonts w:ascii="Arial" w:hAnsi="Arial" w:cs="Arial"/>
          <w:sz w:val="20"/>
          <w:szCs w:val="20"/>
        </w:rPr>
        <w:t xml:space="preserve"> niso upravičeni naslednji stroški:</w:t>
      </w:r>
    </w:p>
    <w:p w14:paraId="2CFDA4EE" w14:textId="77777777" w:rsidR="00D859F6" w:rsidRPr="00F51378" w:rsidRDefault="00D859F6" w:rsidP="003E3DBA">
      <w:pPr>
        <w:pStyle w:val="Odstavekseznama"/>
        <w:numPr>
          <w:ilvl w:val="0"/>
          <w:numId w:val="35"/>
        </w:numPr>
        <w:spacing w:line="260" w:lineRule="exact"/>
        <w:jc w:val="both"/>
        <w:rPr>
          <w:rFonts w:ascii="Arial" w:hAnsi="Arial" w:cs="Arial"/>
          <w:sz w:val="20"/>
          <w:szCs w:val="20"/>
        </w:rPr>
      </w:pPr>
      <w:r w:rsidRPr="00F51378">
        <w:rPr>
          <w:rFonts w:ascii="Arial" w:hAnsi="Arial" w:cs="Arial"/>
          <w:sz w:val="20"/>
          <w:szCs w:val="20"/>
        </w:rPr>
        <w:t>razgradnje ali gradnje jedrskih elektrarn;</w:t>
      </w:r>
    </w:p>
    <w:p w14:paraId="19ACFB88" w14:textId="77777777" w:rsidR="00D859F6" w:rsidRPr="00F51378" w:rsidRDefault="00D859F6" w:rsidP="003E3DBA">
      <w:pPr>
        <w:pStyle w:val="Odstavekseznama"/>
        <w:numPr>
          <w:ilvl w:val="0"/>
          <w:numId w:val="35"/>
        </w:numPr>
        <w:spacing w:line="260" w:lineRule="exact"/>
        <w:jc w:val="both"/>
        <w:rPr>
          <w:rFonts w:ascii="Arial" w:hAnsi="Arial" w:cs="Arial"/>
          <w:sz w:val="20"/>
          <w:szCs w:val="20"/>
        </w:rPr>
      </w:pPr>
      <w:r w:rsidRPr="00F51378">
        <w:rPr>
          <w:rFonts w:ascii="Arial" w:hAnsi="Arial" w:cs="Arial"/>
          <w:sz w:val="20"/>
          <w:szCs w:val="20"/>
        </w:rPr>
        <w:t>naložb za zmanjšanje emisij toplogrednih plinov iz dejavnosti, navedenih v Prilogi I k Direktivi 2003/87/ES;</w:t>
      </w:r>
    </w:p>
    <w:p w14:paraId="1C3A454F" w14:textId="77777777" w:rsidR="00D859F6" w:rsidRPr="00F51378" w:rsidRDefault="00D859F6" w:rsidP="003E3DBA">
      <w:pPr>
        <w:pStyle w:val="Odstavekseznama"/>
        <w:numPr>
          <w:ilvl w:val="0"/>
          <w:numId w:val="35"/>
        </w:numPr>
        <w:spacing w:line="260" w:lineRule="exact"/>
        <w:jc w:val="both"/>
        <w:rPr>
          <w:rFonts w:ascii="Arial" w:hAnsi="Arial" w:cs="Arial"/>
          <w:sz w:val="20"/>
          <w:szCs w:val="20"/>
        </w:rPr>
      </w:pPr>
      <w:r w:rsidRPr="00F51378">
        <w:rPr>
          <w:rFonts w:ascii="Arial" w:hAnsi="Arial" w:cs="Arial"/>
          <w:sz w:val="20"/>
          <w:szCs w:val="20"/>
        </w:rPr>
        <w:t>proizvodnje, predelave ter trženja tobaka in tobačnih izdelkov;</w:t>
      </w:r>
    </w:p>
    <w:p w14:paraId="0281A452" w14:textId="7B22DA21" w:rsidR="00D859F6" w:rsidRPr="00F51378" w:rsidRDefault="00D859F6" w:rsidP="003E3DBA">
      <w:pPr>
        <w:pStyle w:val="Odstavekseznama"/>
        <w:numPr>
          <w:ilvl w:val="0"/>
          <w:numId w:val="35"/>
        </w:numPr>
        <w:spacing w:line="260" w:lineRule="exact"/>
        <w:jc w:val="both"/>
        <w:rPr>
          <w:rFonts w:ascii="Arial" w:hAnsi="Arial" w:cs="Arial"/>
          <w:sz w:val="20"/>
          <w:szCs w:val="20"/>
        </w:rPr>
      </w:pPr>
      <w:r w:rsidRPr="00F51378">
        <w:rPr>
          <w:rFonts w:ascii="Arial" w:hAnsi="Arial" w:cs="Arial"/>
          <w:sz w:val="20"/>
          <w:szCs w:val="20"/>
        </w:rPr>
        <w:t>za podjetja v težavah, kot je opredeljeno v 18</w:t>
      </w:r>
      <w:r w:rsidR="00013096" w:rsidRPr="00F51378">
        <w:rPr>
          <w:rFonts w:ascii="Arial" w:hAnsi="Arial" w:cs="Arial"/>
          <w:sz w:val="20"/>
          <w:szCs w:val="20"/>
        </w:rPr>
        <w:t>. odstavku</w:t>
      </w:r>
      <w:r w:rsidRPr="00F51378">
        <w:rPr>
          <w:rFonts w:ascii="Arial" w:hAnsi="Arial" w:cs="Arial"/>
          <w:sz w:val="20"/>
          <w:szCs w:val="20"/>
        </w:rPr>
        <w:t xml:space="preserve"> </w:t>
      </w:r>
      <w:r w:rsidR="00013096" w:rsidRPr="00F51378">
        <w:rPr>
          <w:rFonts w:ascii="Arial" w:hAnsi="Arial" w:cs="Arial"/>
          <w:sz w:val="20"/>
          <w:szCs w:val="20"/>
        </w:rPr>
        <w:t xml:space="preserve">2. </w:t>
      </w:r>
      <w:r w:rsidRPr="00F51378">
        <w:rPr>
          <w:rFonts w:ascii="Arial" w:hAnsi="Arial" w:cs="Arial"/>
          <w:sz w:val="20"/>
          <w:szCs w:val="20"/>
        </w:rPr>
        <w:t>člena Uredbe  št. 651/2014</w:t>
      </w:r>
      <w:r w:rsidR="003E2C2E">
        <w:rPr>
          <w:rFonts w:ascii="Arial" w:hAnsi="Arial" w:cs="Arial"/>
          <w:sz w:val="20"/>
          <w:szCs w:val="20"/>
        </w:rPr>
        <w:t xml:space="preserve"> EU</w:t>
      </w:r>
      <w:r w:rsidRPr="00F51378">
        <w:rPr>
          <w:rFonts w:ascii="Arial" w:hAnsi="Arial" w:cs="Arial"/>
          <w:sz w:val="20"/>
          <w:szCs w:val="20"/>
        </w:rPr>
        <w:t xml:space="preserve">, razen če je to odobreno v okviru pomoči de </w:t>
      </w:r>
      <w:proofErr w:type="spellStart"/>
      <w:r w:rsidRPr="00F51378">
        <w:rPr>
          <w:rFonts w:ascii="Arial" w:hAnsi="Arial" w:cs="Arial"/>
          <w:sz w:val="20"/>
          <w:szCs w:val="20"/>
        </w:rPr>
        <w:t>minimis</w:t>
      </w:r>
      <w:proofErr w:type="spellEnd"/>
      <w:r w:rsidRPr="00F51378">
        <w:rPr>
          <w:rFonts w:ascii="Arial" w:hAnsi="Arial" w:cs="Arial"/>
          <w:sz w:val="20"/>
          <w:szCs w:val="20"/>
        </w:rPr>
        <w:t xml:space="preserve"> ali začasnih pravil za državno pomoč, vzpostavljenih za obravnavanje izjemnih okoliščin;</w:t>
      </w:r>
    </w:p>
    <w:p w14:paraId="42898F3E" w14:textId="03170FAA" w:rsidR="00D859F6" w:rsidRPr="00F51378" w:rsidRDefault="00D859F6" w:rsidP="003E3DBA">
      <w:pPr>
        <w:pStyle w:val="Odstavekseznama"/>
        <w:numPr>
          <w:ilvl w:val="0"/>
          <w:numId w:val="35"/>
        </w:numPr>
        <w:spacing w:line="260" w:lineRule="exact"/>
        <w:jc w:val="both"/>
        <w:rPr>
          <w:rFonts w:ascii="Arial" w:hAnsi="Arial" w:cs="Arial"/>
          <w:sz w:val="20"/>
          <w:szCs w:val="20"/>
        </w:rPr>
      </w:pPr>
      <w:r w:rsidRPr="00F51378">
        <w:rPr>
          <w:rFonts w:ascii="Arial" w:hAnsi="Arial" w:cs="Arial"/>
          <w:sz w:val="20"/>
          <w:szCs w:val="20"/>
        </w:rPr>
        <w:t>naložbe v letališko infrastrukturo, razen na obstoječih regionalnih letališčih, kot so opredeljena v 153</w:t>
      </w:r>
      <w:r w:rsidR="00013096" w:rsidRPr="00F51378">
        <w:rPr>
          <w:rFonts w:ascii="Arial" w:hAnsi="Arial" w:cs="Arial"/>
          <w:sz w:val="20"/>
          <w:szCs w:val="20"/>
        </w:rPr>
        <w:t>. odstavku 2.</w:t>
      </w:r>
      <w:r w:rsidRPr="00F51378">
        <w:rPr>
          <w:rFonts w:ascii="Arial" w:hAnsi="Arial" w:cs="Arial"/>
          <w:sz w:val="20"/>
          <w:szCs w:val="20"/>
        </w:rPr>
        <w:t xml:space="preserve"> člena Uredbe  št. 651/2014</w:t>
      </w:r>
      <w:r w:rsidR="003E2C2E">
        <w:rPr>
          <w:rFonts w:ascii="Arial" w:hAnsi="Arial" w:cs="Arial"/>
          <w:sz w:val="20"/>
          <w:szCs w:val="20"/>
        </w:rPr>
        <w:t xml:space="preserve"> EU</w:t>
      </w:r>
      <w:r w:rsidRPr="00F51378">
        <w:rPr>
          <w:rFonts w:ascii="Arial" w:hAnsi="Arial" w:cs="Arial"/>
          <w:sz w:val="20"/>
          <w:szCs w:val="20"/>
        </w:rPr>
        <w:t>, v katerem koli od naslednjih primerov:</w:t>
      </w:r>
    </w:p>
    <w:p w14:paraId="324912DF" w14:textId="77777777" w:rsidR="00D859F6" w:rsidRPr="00F51378" w:rsidRDefault="00D859F6" w:rsidP="003E3DBA">
      <w:pPr>
        <w:pStyle w:val="Odstavekseznama"/>
        <w:numPr>
          <w:ilvl w:val="1"/>
          <w:numId w:val="35"/>
        </w:numPr>
        <w:spacing w:line="260" w:lineRule="exact"/>
        <w:jc w:val="both"/>
        <w:rPr>
          <w:rFonts w:ascii="Arial" w:hAnsi="Arial" w:cs="Arial"/>
          <w:sz w:val="20"/>
          <w:szCs w:val="20"/>
        </w:rPr>
      </w:pPr>
      <w:r w:rsidRPr="00F51378">
        <w:rPr>
          <w:rFonts w:ascii="Arial" w:hAnsi="Arial" w:cs="Arial"/>
          <w:sz w:val="20"/>
          <w:szCs w:val="20"/>
        </w:rPr>
        <w:t>ukrepi za ublažitev vplivov na okolje ali</w:t>
      </w:r>
    </w:p>
    <w:p w14:paraId="3865BB38" w14:textId="77777777" w:rsidR="00D859F6" w:rsidRPr="00F51378" w:rsidRDefault="00D859F6" w:rsidP="003E3DBA">
      <w:pPr>
        <w:pStyle w:val="Odstavekseznama"/>
        <w:numPr>
          <w:ilvl w:val="1"/>
          <w:numId w:val="35"/>
        </w:numPr>
        <w:spacing w:line="260" w:lineRule="exact"/>
        <w:jc w:val="both"/>
        <w:rPr>
          <w:rFonts w:ascii="Arial" w:hAnsi="Arial" w:cs="Arial"/>
          <w:sz w:val="20"/>
          <w:szCs w:val="20"/>
        </w:rPr>
      </w:pPr>
      <w:r w:rsidRPr="00F51378">
        <w:rPr>
          <w:rFonts w:ascii="Arial" w:hAnsi="Arial" w:cs="Arial"/>
          <w:sz w:val="20"/>
          <w:szCs w:val="20"/>
        </w:rPr>
        <w:t>sistemi varnosti, zaščite in upravljanja zračnega prometa, ki izhajajo iz raziskave o upravljanju zračnega prometa v okviru enotnega evropskega neba;</w:t>
      </w:r>
    </w:p>
    <w:p w14:paraId="31CC34C0" w14:textId="77777777" w:rsidR="00D859F6" w:rsidRPr="00F51378" w:rsidRDefault="00D859F6" w:rsidP="003E3DBA">
      <w:pPr>
        <w:pStyle w:val="Odstavekseznama"/>
        <w:numPr>
          <w:ilvl w:val="0"/>
          <w:numId w:val="35"/>
        </w:numPr>
        <w:spacing w:line="260" w:lineRule="exact"/>
        <w:jc w:val="both"/>
        <w:rPr>
          <w:rFonts w:ascii="Arial" w:hAnsi="Arial" w:cs="Arial"/>
          <w:sz w:val="20"/>
          <w:szCs w:val="20"/>
        </w:rPr>
      </w:pPr>
      <w:r w:rsidRPr="00F51378">
        <w:rPr>
          <w:rFonts w:ascii="Arial" w:hAnsi="Arial" w:cs="Arial"/>
          <w:sz w:val="20"/>
          <w:szCs w:val="20"/>
        </w:rPr>
        <w:t>naložb v odstranjevanje odpadkov na odlagališča odpadkov, razen:</w:t>
      </w:r>
    </w:p>
    <w:p w14:paraId="4F5880BC" w14:textId="77777777" w:rsidR="00D859F6" w:rsidRPr="00F51378" w:rsidRDefault="00D859F6" w:rsidP="003E3DBA">
      <w:pPr>
        <w:pStyle w:val="Odstavekseznama"/>
        <w:numPr>
          <w:ilvl w:val="1"/>
          <w:numId w:val="35"/>
        </w:numPr>
        <w:spacing w:line="260" w:lineRule="exact"/>
        <w:jc w:val="both"/>
        <w:rPr>
          <w:rFonts w:ascii="Arial" w:hAnsi="Arial" w:cs="Arial"/>
          <w:sz w:val="20"/>
          <w:szCs w:val="20"/>
        </w:rPr>
      </w:pPr>
      <w:r w:rsidRPr="00F51378">
        <w:rPr>
          <w:rFonts w:ascii="Arial" w:hAnsi="Arial" w:cs="Arial"/>
          <w:sz w:val="20"/>
          <w:szCs w:val="20"/>
        </w:rPr>
        <w:t>naložb za razgradnjo, pretvorbo ali zavarovanje obstoječih odlagališč odpadkov, pod pogojem, da takšne naložbe ne povečajo njihove zmogljivosti;</w:t>
      </w:r>
    </w:p>
    <w:p w14:paraId="114F7A01" w14:textId="77777777" w:rsidR="00D859F6" w:rsidRPr="00F51378" w:rsidRDefault="00D859F6" w:rsidP="003E3DBA">
      <w:pPr>
        <w:pStyle w:val="Odstavekseznama"/>
        <w:numPr>
          <w:ilvl w:val="0"/>
          <w:numId w:val="35"/>
        </w:numPr>
        <w:spacing w:line="260" w:lineRule="exact"/>
        <w:jc w:val="both"/>
        <w:rPr>
          <w:rFonts w:ascii="Arial" w:hAnsi="Arial" w:cs="Arial"/>
          <w:sz w:val="20"/>
          <w:szCs w:val="20"/>
        </w:rPr>
      </w:pPr>
      <w:r w:rsidRPr="00F51378">
        <w:rPr>
          <w:rFonts w:ascii="Arial" w:hAnsi="Arial" w:cs="Arial"/>
          <w:sz w:val="20"/>
          <w:szCs w:val="20"/>
        </w:rPr>
        <w:t>naložb, s katerimi se povečujejo zmogljivosti v objektih za obdelavo ostankov odpadkov, razen:</w:t>
      </w:r>
    </w:p>
    <w:p w14:paraId="214D2B5E" w14:textId="77777777" w:rsidR="00D859F6" w:rsidRPr="00F51378" w:rsidRDefault="00D859F6" w:rsidP="003E3DBA">
      <w:pPr>
        <w:pStyle w:val="Odstavekseznama"/>
        <w:numPr>
          <w:ilvl w:val="1"/>
          <w:numId w:val="35"/>
        </w:numPr>
        <w:spacing w:line="260" w:lineRule="exact"/>
        <w:jc w:val="both"/>
        <w:rPr>
          <w:rFonts w:ascii="Arial" w:hAnsi="Arial" w:cs="Arial"/>
          <w:sz w:val="20"/>
          <w:szCs w:val="20"/>
        </w:rPr>
      </w:pPr>
      <w:r w:rsidRPr="00F51378">
        <w:rPr>
          <w:rFonts w:ascii="Arial" w:hAnsi="Arial" w:cs="Arial"/>
          <w:sz w:val="20"/>
          <w:szCs w:val="20"/>
        </w:rPr>
        <w:t>naložb v tehnologije za predelavo materialov iz ostankov odpadkov za namene krožnega gospodarstva;</w:t>
      </w:r>
    </w:p>
    <w:p w14:paraId="28856DDF" w14:textId="77777777" w:rsidR="00D859F6" w:rsidRPr="00F51378" w:rsidRDefault="00D859F6" w:rsidP="003E3DBA">
      <w:pPr>
        <w:pStyle w:val="Odstavekseznama"/>
        <w:numPr>
          <w:ilvl w:val="0"/>
          <w:numId w:val="35"/>
        </w:numPr>
        <w:spacing w:line="260" w:lineRule="exact"/>
        <w:jc w:val="both"/>
        <w:rPr>
          <w:rFonts w:ascii="Arial" w:hAnsi="Arial" w:cs="Arial"/>
          <w:sz w:val="20"/>
          <w:szCs w:val="20"/>
        </w:rPr>
      </w:pPr>
      <w:r w:rsidRPr="00F51378">
        <w:rPr>
          <w:rFonts w:ascii="Arial" w:hAnsi="Arial" w:cs="Arial"/>
          <w:sz w:val="20"/>
          <w:szCs w:val="20"/>
        </w:rPr>
        <w:t>naložb, povezanih s proizvodnjo, predelavo, prevoz, distribucijo, skladiščenjem ali zgorevanjem fosilnih goriv, razen za naslednje:</w:t>
      </w:r>
    </w:p>
    <w:p w14:paraId="21D4CABF" w14:textId="77777777" w:rsidR="00D859F6" w:rsidRPr="00F51378" w:rsidRDefault="00D859F6" w:rsidP="003E3DBA">
      <w:pPr>
        <w:pStyle w:val="Odstavekseznama"/>
        <w:numPr>
          <w:ilvl w:val="1"/>
          <w:numId w:val="35"/>
        </w:numPr>
        <w:spacing w:line="260" w:lineRule="exact"/>
        <w:jc w:val="both"/>
        <w:rPr>
          <w:rFonts w:ascii="Arial" w:hAnsi="Arial" w:cs="Arial"/>
          <w:sz w:val="20"/>
          <w:szCs w:val="20"/>
        </w:rPr>
      </w:pPr>
      <w:r w:rsidRPr="00F51378">
        <w:rPr>
          <w:rFonts w:ascii="Arial" w:hAnsi="Arial" w:cs="Arial"/>
          <w:sz w:val="20"/>
          <w:szCs w:val="20"/>
        </w:rPr>
        <w:t>zamenjavo ogrevalnih sistemov na trda fosilna goriva, kot so premog, šota, lignit, naftni skrilavec, s plinskimi ogrevalnimi sistemi zaradi:</w:t>
      </w:r>
    </w:p>
    <w:p w14:paraId="7B72C6D8" w14:textId="341817DA" w:rsidR="00D859F6" w:rsidRPr="00F51378" w:rsidRDefault="00D859F6" w:rsidP="003E3DBA">
      <w:pPr>
        <w:pStyle w:val="Odstavekseznama"/>
        <w:numPr>
          <w:ilvl w:val="2"/>
          <w:numId w:val="35"/>
        </w:numPr>
        <w:spacing w:line="260" w:lineRule="exact"/>
        <w:jc w:val="both"/>
        <w:rPr>
          <w:rFonts w:ascii="Arial" w:hAnsi="Arial" w:cs="Arial"/>
          <w:sz w:val="20"/>
          <w:szCs w:val="20"/>
        </w:rPr>
      </w:pPr>
      <w:r w:rsidRPr="00F51378">
        <w:rPr>
          <w:rFonts w:ascii="Arial" w:hAnsi="Arial" w:cs="Arial"/>
          <w:sz w:val="20"/>
          <w:szCs w:val="20"/>
        </w:rPr>
        <w:t>nadgradnje sistemov daljinskega ogrevanja in hlajenja do statusa „učinkovitega daljinskega ogrevanja in hlajenja“, kot je opredeljeno v 41</w:t>
      </w:r>
      <w:r w:rsidR="00013096" w:rsidRPr="00F51378">
        <w:rPr>
          <w:rFonts w:ascii="Arial" w:hAnsi="Arial" w:cs="Arial"/>
          <w:sz w:val="20"/>
          <w:szCs w:val="20"/>
        </w:rPr>
        <w:t>. točki 2.</w:t>
      </w:r>
      <w:r w:rsidRPr="00F51378">
        <w:rPr>
          <w:rFonts w:ascii="Arial" w:hAnsi="Arial" w:cs="Arial"/>
          <w:sz w:val="20"/>
          <w:szCs w:val="20"/>
        </w:rPr>
        <w:t xml:space="preserve"> člena Direktive 2012/27/EU;</w:t>
      </w:r>
    </w:p>
    <w:p w14:paraId="7D4334EA" w14:textId="11D951DF" w:rsidR="00D859F6" w:rsidRPr="00F51378" w:rsidRDefault="00D859F6" w:rsidP="003E3DBA">
      <w:pPr>
        <w:pStyle w:val="Odstavekseznama"/>
        <w:numPr>
          <w:ilvl w:val="2"/>
          <w:numId w:val="35"/>
        </w:numPr>
        <w:spacing w:line="260" w:lineRule="exact"/>
        <w:jc w:val="both"/>
        <w:rPr>
          <w:rFonts w:ascii="Arial" w:hAnsi="Arial" w:cs="Arial"/>
          <w:sz w:val="20"/>
          <w:szCs w:val="20"/>
        </w:rPr>
      </w:pPr>
      <w:r w:rsidRPr="00F51378">
        <w:rPr>
          <w:rFonts w:ascii="Arial" w:hAnsi="Arial" w:cs="Arial"/>
          <w:sz w:val="20"/>
          <w:szCs w:val="20"/>
        </w:rPr>
        <w:t>nadgradnje obratov za soproizvodnjo toplote in električne energije do statusa „soproizvodnje z visokim izkoristkom“, kot je opredeljena v 34</w:t>
      </w:r>
      <w:r w:rsidR="00013096" w:rsidRPr="00F51378">
        <w:rPr>
          <w:rFonts w:ascii="Arial" w:hAnsi="Arial" w:cs="Arial"/>
          <w:sz w:val="20"/>
          <w:szCs w:val="20"/>
        </w:rPr>
        <w:t>. točki</w:t>
      </w:r>
      <w:r w:rsidRPr="00F51378">
        <w:rPr>
          <w:rFonts w:ascii="Arial" w:hAnsi="Arial" w:cs="Arial"/>
          <w:sz w:val="20"/>
          <w:szCs w:val="20"/>
        </w:rPr>
        <w:t xml:space="preserve"> </w:t>
      </w:r>
      <w:r w:rsidR="00013096" w:rsidRPr="00F51378">
        <w:rPr>
          <w:rFonts w:ascii="Arial" w:hAnsi="Arial" w:cs="Arial"/>
          <w:sz w:val="20"/>
          <w:szCs w:val="20"/>
        </w:rPr>
        <w:t xml:space="preserve">2. </w:t>
      </w:r>
      <w:r w:rsidRPr="00F51378">
        <w:rPr>
          <w:rFonts w:ascii="Arial" w:hAnsi="Arial" w:cs="Arial"/>
          <w:sz w:val="20"/>
          <w:szCs w:val="20"/>
        </w:rPr>
        <w:t>člena Direktive 2012/27/EU;</w:t>
      </w:r>
    </w:p>
    <w:p w14:paraId="1651FD4E" w14:textId="77777777" w:rsidR="00D859F6" w:rsidRPr="00F51378" w:rsidRDefault="00D859F6" w:rsidP="003E3DBA">
      <w:pPr>
        <w:pStyle w:val="Odstavekseznama"/>
        <w:numPr>
          <w:ilvl w:val="2"/>
          <w:numId w:val="35"/>
        </w:numPr>
        <w:spacing w:line="260" w:lineRule="exact"/>
        <w:jc w:val="both"/>
        <w:rPr>
          <w:rFonts w:ascii="Arial" w:hAnsi="Arial" w:cs="Arial"/>
          <w:sz w:val="20"/>
          <w:szCs w:val="20"/>
        </w:rPr>
      </w:pPr>
      <w:r w:rsidRPr="00F51378">
        <w:rPr>
          <w:rFonts w:ascii="Arial" w:hAnsi="Arial" w:cs="Arial"/>
          <w:sz w:val="20"/>
          <w:szCs w:val="20"/>
        </w:rPr>
        <w:t>naložb v kotle in ogrevalne sisteme na zemeljski plin v stanovanjskih objektih in stavbah, ki nadomestijo naprave na premog, šoto, lignit ali naftni skrilavec;</w:t>
      </w:r>
    </w:p>
    <w:p w14:paraId="626F5C65" w14:textId="77777777" w:rsidR="00D859F6" w:rsidRPr="00F51378" w:rsidRDefault="00D859F6" w:rsidP="003E3DBA">
      <w:pPr>
        <w:pStyle w:val="Odstavekseznama"/>
        <w:numPr>
          <w:ilvl w:val="1"/>
          <w:numId w:val="35"/>
        </w:numPr>
        <w:spacing w:line="260" w:lineRule="exact"/>
        <w:jc w:val="both"/>
        <w:rPr>
          <w:rFonts w:ascii="Arial" w:hAnsi="Arial" w:cs="Arial"/>
          <w:sz w:val="20"/>
          <w:szCs w:val="20"/>
        </w:rPr>
      </w:pPr>
      <w:r w:rsidRPr="00F51378">
        <w:rPr>
          <w:rFonts w:ascii="Arial" w:hAnsi="Arial" w:cs="Arial"/>
          <w:sz w:val="20"/>
          <w:szCs w:val="20"/>
        </w:rPr>
        <w:t xml:space="preserve">naložbe v širitev in spremembo namena, pretvorbo ali naknadno opremljanje omrežij za prenos in distribucijo plina, pod pogojem, da se s takimi naložbami zagotovi zmogljivost omrežij, da se v sistem lahko dodajajo plini iz obnovljivih virov in plini z nizkimi emisijami ogljika, kot so vodik, </w:t>
      </w:r>
      <w:proofErr w:type="spellStart"/>
      <w:r w:rsidRPr="00F51378">
        <w:rPr>
          <w:rFonts w:ascii="Arial" w:hAnsi="Arial" w:cs="Arial"/>
          <w:sz w:val="20"/>
          <w:szCs w:val="20"/>
        </w:rPr>
        <w:t>biometan</w:t>
      </w:r>
      <w:proofErr w:type="spellEnd"/>
      <w:r w:rsidRPr="00F51378">
        <w:rPr>
          <w:rFonts w:ascii="Arial" w:hAnsi="Arial" w:cs="Arial"/>
          <w:sz w:val="20"/>
          <w:szCs w:val="20"/>
        </w:rPr>
        <w:t xml:space="preserve"> in sintezni plin, ter da omogočajo nadomestitev naprav na trdna fosilna goriva;</w:t>
      </w:r>
    </w:p>
    <w:p w14:paraId="65387E55" w14:textId="77777777" w:rsidR="00D859F6" w:rsidRPr="00F51378" w:rsidRDefault="00D859F6" w:rsidP="003E3DBA">
      <w:pPr>
        <w:pStyle w:val="Odstavekseznama"/>
        <w:numPr>
          <w:ilvl w:val="1"/>
          <w:numId w:val="35"/>
        </w:numPr>
        <w:spacing w:line="260" w:lineRule="exact"/>
        <w:jc w:val="both"/>
        <w:rPr>
          <w:rFonts w:ascii="Arial" w:hAnsi="Arial" w:cs="Arial"/>
          <w:sz w:val="20"/>
          <w:szCs w:val="20"/>
        </w:rPr>
      </w:pPr>
      <w:r w:rsidRPr="00F51378">
        <w:rPr>
          <w:rFonts w:ascii="Arial" w:hAnsi="Arial" w:cs="Arial"/>
          <w:sz w:val="20"/>
          <w:szCs w:val="20"/>
        </w:rPr>
        <w:t>naložbe v:</w:t>
      </w:r>
    </w:p>
    <w:p w14:paraId="73CD65D6" w14:textId="77777777" w:rsidR="00D859F6" w:rsidRPr="00F51378" w:rsidRDefault="00D859F6" w:rsidP="003E3DBA">
      <w:pPr>
        <w:pStyle w:val="Odstavekseznama"/>
        <w:numPr>
          <w:ilvl w:val="2"/>
          <w:numId w:val="35"/>
        </w:numPr>
        <w:spacing w:line="260" w:lineRule="exact"/>
        <w:jc w:val="both"/>
        <w:rPr>
          <w:rFonts w:ascii="Arial" w:hAnsi="Arial" w:cs="Arial"/>
          <w:sz w:val="20"/>
          <w:szCs w:val="20"/>
        </w:rPr>
      </w:pPr>
      <w:r w:rsidRPr="00F51378">
        <w:rPr>
          <w:rFonts w:ascii="Arial" w:hAnsi="Arial" w:cs="Arial"/>
          <w:sz w:val="20"/>
          <w:szCs w:val="20"/>
        </w:rPr>
        <w:t>čista vozila, kot so opredeljena v Direktivi 2009/33/ES Evropskega parlamenta in Sveta ( 2 ), za javne namene ter</w:t>
      </w:r>
    </w:p>
    <w:p w14:paraId="29C8B143" w14:textId="77777777" w:rsidR="00E11BBE" w:rsidRPr="00F51378" w:rsidRDefault="00E11BBE" w:rsidP="003E3DBA">
      <w:pPr>
        <w:pStyle w:val="Odstavekseznama"/>
        <w:numPr>
          <w:ilvl w:val="2"/>
          <w:numId w:val="35"/>
        </w:numPr>
        <w:spacing w:line="260" w:lineRule="exact"/>
        <w:rPr>
          <w:rFonts w:ascii="Arial" w:hAnsi="Arial" w:cs="Arial"/>
          <w:sz w:val="20"/>
          <w:szCs w:val="20"/>
        </w:rPr>
      </w:pPr>
      <w:r w:rsidRPr="00F51378">
        <w:rPr>
          <w:rFonts w:ascii="Arial" w:hAnsi="Arial" w:cs="Arial"/>
          <w:sz w:val="20"/>
          <w:szCs w:val="20"/>
        </w:rPr>
        <w:t>vozila, zrakoplove in plovila, zasnovana in izdelana ali prilagojena za uporabo v civilni zaščiti in gasilskih službah.</w:t>
      </w:r>
      <w:r w:rsidRPr="00F51378" w:rsidDel="00D859F6">
        <w:rPr>
          <w:rFonts w:ascii="Arial" w:hAnsi="Arial" w:cs="Arial"/>
          <w:sz w:val="20"/>
          <w:szCs w:val="20"/>
        </w:rPr>
        <w:t xml:space="preserve"> </w:t>
      </w:r>
    </w:p>
    <w:p w14:paraId="68C8945D" w14:textId="5A160732" w:rsidR="00BD5E85" w:rsidRPr="00F51378" w:rsidRDefault="00BD5E85" w:rsidP="003E3DBA">
      <w:pPr>
        <w:pStyle w:val="Naslov2"/>
        <w:spacing w:line="260" w:lineRule="exact"/>
        <w:rPr>
          <w:lang w:val="sl-SI"/>
        </w:rPr>
      </w:pPr>
      <w:bookmarkStart w:id="342" w:name="_Toc161558876"/>
      <w:bookmarkStart w:id="343" w:name="_Toc232328592"/>
      <w:bookmarkStart w:id="344" w:name="_Toc280780627"/>
      <w:bookmarkStart w:id="345" w:name="_Toc37156037"/>
      <w:bookmarkStart w:id="346" w:name="_Toc37241941"/>
      <w:bookmarkStart w:id="347" w:name="_Toc37243883"/>
      <w:bookmarkStart w:id="348" w:name="_Toc25148237"/>
      <w:bookmarkStart w:id="349" w:name="_Toc174342403"/>
      <w:r w:rsidRPr="00F51378">
        <w:rPr>
          <w:lang w:val="sl-SI"/>
        </w:rPr>
        <w:lastRenderedPageBreak/>
        <w:t>Evropski socialni sklad</w:t>
      </w:r>
      <w:bookmarkEnd w:id="342"/>
      <w:bookmarkEnd w:id="343"/>
      <w:bookmarkEnd w:id="344"/>
      <w:bookmarkEnd w:id="345"/>
      <w:bookmarkEnd w:id="346"/>
      <w:bookmarkEnd w:id="347"/>
      <w:bookmarkEnd w:id="348"/>
      <w:r w:rsidR="002C376B" w:rsidRPr="00F51378">
        <w:rPr>
          <w:lang w:val="sl-SI"/>
        </w:rPr>
        <w:t xml:space="preserve"> plus</w:t>
      </w:r>
      <w:bookmarkEnd w:id="349"/>
    </w:p>
    <w:p w14:paraId="71F09963" w14:textId="77777777" w:rsidR="00BD5E85" w:rsidRPr="00F51378" w:rsidRDefault="00BD5E85" w:rsidP="003E3DBA">
      <w:pPr>
        <w:spacing w:line="260" w:lineRule="exact"/>
        <w:ind w:left="720"/>
        <w:jc w:val="both"/>
        <w:rPr>
          <w:rFonts w:ascii="Arial" w:hAnsi="Arial" w:cs="Arial"/>
          <w:sz w:val="20"/>
          <w:szCs w:val="20"/>
        </w:rPr>
      </w:pPr>
    </w:p>
    <w:p w14:paraId="3639507E" w14:textId="77777777" w:rsidR="00BD5E85" w:rsidRPr="00F51378" w:rsidRDefault="00BD5E85" w:rsidP="00934963">
      <w:pPr>
        <w:pStyle w:val="Naslov3"/>
      </w:pPr>
      <w:bookmarkStart w:id="350" w:name="_Toc161558877"/>
      <w:bookmarkStart w:id="351" w:name="_Toc232328594"/>
      <w:bookmarkStart w:id="352" w:name="_Toc280780628"/>
      <w:bookmarkStart w:id="353" w:name="_Toc37156038"/>
      <w:bookmarkStart w:id="354" w:name="_Toc37241942"/>
      <w:bookmarkStart w:id="355" w:name="_Toc37243884"/>
      <w:bookmarkStart w:id="356" w:name="_Toc25148238"/>
      <w:bookmarkStart w:id="357" w:name="_Toc174342404"/>
      <w:r w:rsidRPr="00F51378">
        <w:t>Neupravičeni stroški</w:t>
      </w:r>
      <w:bookmarkEnd w:id="350"/>
      <w:bookmarkEnd w:id="351"/>
      <w:bookmarkEnd w:id="352"/>
      <w:bookmarkEnd w:id="353"/>
      <w:bookmarkEnd w:id="354"/>
      <w:bookmarkEnd w:id="355"/>
      <w:bookmarkEnd w:id="356"/>
      <w:bookmarkEnd w:id="357"/>
    </w:p>
    <w:p w14:paraId="4FD1D068" w14:textId="77777777" w:rsidR="00804D6B" w:rsidRPr="00F51378" w:rsidRDefault="00804D6B" w:rsidP="003E3DBA">
      <w:pPr>
        <w:spacing w:line="260" w:lineRule="exact"/>
        <w:ind w:left="425"/>
        <w:jc w:val="both"/>
        <w:rPr>
          <w:rFonts w:ascii="Arial" w:hAnsi="Arial" w:cs="Arial"/>
          <w:sz w:val="20"/>
          <w:szCs w:val="20"/>
          <w:u w:val="single"/>
        </w:rPr>
      </w:pPr>
    </w:p>
    <w:p w14:paraId="719DCD25" w14:textId="46ECAE2D" w:rsidR="00CE1D0B" w:rsidRPr="00F51378" w:rsidRDefault="00CE1D0B" w:rsidP="003E3DBA">
      <w:pPr>
        <w:spacing w:line="260" w:lineRule="exact"/>
        <w:jc w:val="both"/>
        <w:rPr>
          <w:rFonts w:ascii="Arial" w:hAnsi="Arial" w:cs="Arial"/>
          <w:sz w:val="20"/>
          <w:szCs w:val="20"/>
        </w:rPr>
      </w:pPr>
      <w:r w:rsidRPr="00F51378">
        <w:rPr>
          <w:rFonts w:ascii="Arial" w:hAnsi="Arial" w:cs="Arial"/>
          <w:sz w:val="20"/>
          <w:szCs w:val="20"/>
        </w:rPr>
        <w:t>Poleg neupravičenih stroškov iz člena 64</w:t>
      </w:r>
      <w:r w:rsidR="001608CE" w:rsidRPr="00F51378">
        <w:rPr>
          <w:rFonts w:ascii="Arial" w:hAnsi="Arial" w:cs="Arial"/>
          <w:sz w:val="20"/>
          <w:szCs w:val="20"/>
        </w:rPr>
        <w:t>.</w:t>
      </w:r>
      <w:r w:rsidRPr="00F51378">
        <w:rPr>
          <w:rFonts w:ascii="Arial" w:hAnsi="Arial" w:cs="Arial"/>
          <w:sz w:val="20"/>
          <w:szCs w:val="20"/>
        </w:rPr>
        <w:t xml:space="preserve"> Uredbe </w:t>
      </w:r>
      <w:r w:rsidR="003C1DAA" w:rsidRPr="00F51378">
        <w:rPr>
          <w:rFonts w:ascii="Arial" w:hAnsi="Arial" w:cs="Arial"/>
          <w:sz w:val="20"/>
          <w:szCs w:val="20"/>
        </w:rPr>
        <w:t xml:space="preserve"> 2021/1060 </w:t>
      </w:r>
      <w:r w:rsidR="003E2C2E">
        <w:rPr>
          <w:rFonts w:ascii="Arial" w:hAnsi="Arial" w:cs="Arial"/>
          <w:sz w:val="20"/>
          <w:szCs w:val="20"/>
        </w:rPr>
        <w:t xml:space="preserve">EU </w:t>
      </w:r>
      <w:r w:rsidRPr="00F51378">
        <w:rPr>
          <w:rFonts w:ascii="Arial" w:hAnsi="Arial" w:cs="Arial"/>
          <w:sz w:val="20"/>
          <w:szCs w:val="20"/>
        </w:rPr>
        <w:t xml:space="preserve">do splošne podpore iz sklopa ESS+ v okviru deljenega upravljanja </w:t>
      </w:r>
      <w:r w:rsidR="001608CE" w:rsidRPr="00F51378">
        <w:rPr>
          <w:rFonts w:ascii="Arial" w:hAnsi="Arial" w:cs="Arial"/>
          <w:sz w:val="20"/>
          <w:szCs w:val="20"/>
        </w:rPr>
        <w:t xml:space="preserve">v skladu s </w:t>
      </w:r>
      <w:r w:rsidR="00013096" w:rsidRPr="00F51378">
        <w:rPr>
          <w:rFonts w:ascii="Arial" w:hAnsi="Arial" w:cs="Arial"/>
          <w:sz w:val="20"/>
          <w:szCs w:val="20"/>
        </w:rPr>
        <w:t>prvim odstavkom</w:t>
      </w:r>
      <w:r w:rsidR="001608CE" w:rsidRPr="00F51378">
        <w:rPr>
          <w:rFonts w:ascii="Arial" w:hAnsi="Arial" w:cs="Arial"/>
          <w:sz w:val="20"/>
          <w:szCs w:val="20"/>
        </w:rPr>
        <w:t xml:space="preserve"> 16. člena Uredbe  2021/1057</w:t>
      </w:r>
      <w:r w:rsidR="003E2C2E">
        <w:rPr>
          <w:rFonts w:ascii="Arial" w:hAnsi="Arial" w:cs="Arial"/>
          <w:sz w:val="20"/>
          <w:szCs w:val="20"/>
        </w:rPr>
        <w:t xml:space="preserve"> EU</w:t>
      </w:r>
      <w:r w:rsidR="001608CE" w:rsidRPr="00F51378">
        <w:rPr>
          <w:rFonts w:ascii="Arial" w:hAnsi="Arial" w:cs="Arial"/>
          <w:sz w:val="20"/>
          <w:szCs w:val="20"/>
        </w:rPr>
        <w:t xml:space="preserve"> </w:t>
      </w:r>
      <w:r w:rsidRPr="00F51378">
        <w:rPr>
          <w:rFonts w:ascii="Arial" w:hAnsi="Arial" w:cs="Arial"/>
          <w:sz w:val="20"/>
          <w:szCs w:val="20"/>
        </w:rPr>
        <w:t>niso upravičeni naslednji stroški:</w:t>
      </w:r>
    </w:p>
    <w:p w14:paraId="4DD3EAA5" w14:textId="77777777" w:rsidR="00CE1D0B" w:rsidRPr="00F51378" w:rsidRDefault="00CE1D0B" w:rsidP="003E3DBA">
      <w:pPr>
        <w:pStyle w:val="Odstavekseznama"/>
        <w:numPr>
          <w:ilvl w:val="0"/>
          <w:numId w:val="35"/>
        </w:numPr>
        <w:spacing w:line="260" w:lineRule="exact"/>
        <w:jc w:val="both"/>
        <w:rPr>
          <w:rFonts w:ascii="Arial" w:hAnsi="Arial" w:cs="Arial"/>
          <w:sz w:val="20"/>
          <w:szCs w:val="20"/>
        </w:rPr>
      </w:pPr>
      <w:r w:rsidRPr="00F51378">
        <w:rPr>
          <w:rFonts w:ascii="Arial" w:hAnsi="Arial" w:cs="Arial"/>
          <w:sz w:val="20"/>
          <w:szCs w:val="20"/>
        </w:rPr>
        <w:t>nakup zemljišč in nepremičnin ter infrastrukture; in</w:t>
      </w:r>
    </w:p>
    <w:p w14:paraId="55DD8C7D" w14:textId="335213B2" w:rsidR="00473E2A" w:rsidRPr="00F51378" w:rsidRDefault="00CE1D0B" w:rsidP="003E3DBA">
      <w:pPr>
        <w:pStyle w:val="Odstavekseznama"/>
        <w:numPr>
          <w:ilvl w:val="0"/>
          <w:numId w:val="35"/>
        </w:numPr>
        <w:spacing w:line="260" w:lineRule="exact"/>
        <w:rPr>
          <w:rFonts w:ascii="Arial" w:hAnsi="Arial" w:cs="Arial"/>
          <w:sz w:val="20"/>
          <w:szCs w:val="20"/>
        </w:rPr>
      </w:pPr>
      <w:r w:rsidRPr="00F51378">
        <w:rPr>
          <w:rFonts w:ascii="Arial" w:hAnsi="Arial" w:cs="Arial"/>
          <w:sz w:val="20"/>
          <w:szCs w:val="20"/>
        </w:rPr>
        <w:t xml:space="preserve">nakup pohištva, opreme in vozil, razen kadar je tak nakup potreben za doseganje cilja operacije </w:t>
      </w:r>
      <w:r w:rsidR="00C059AA">
        <w:rPr>
          <w:rFonts w:ascii="Arial" w:hAnsi="Arial" w:cs="Arial"/>
          <w:sz w:val="20"/>
          <w:szCs w:val="20"/>
        </w:rPr>
        <w:t>ali</w:t>
      </w:r>
      <w:r w:rsidR="00C059AA" w:rsidRPr="00F51378">
        <w:rPr>
          <w:rFonts w:ascii="Arial" w:hAnsi="Arial" w:cs="Arial"/>
          <w:sz w:val="20"/>
          <w:szCs w:val="20"/>
        </w:rPr>
        <w:t xml:space="preserve"> </w:t>
      </w:r>
      <w:r w:rsidRPr="00F51378">
        <w:rPr>
          <w:rFonts w:ascii="Arial" w:hAnsi="Arial" w:cs="Arial"/>
          <w:sz w:val="20"/>
          <w:szCs w:val="20"/>
        </w:rPr>
        <w:t>kadar so ti predmeti v celoti amortizirani med operacijo ali kadar je nakup teh predmetov najbolj gospodarna možnost.</w:t>
      </w:r>
      <w:r w:rsidRPr="00F51378" w:rsidDel="00CE1D0B">
        <w:rPr>
          <w:rFonts w:ascii="Arial" w:hAnsi="Arial" w:cs="Arial"/>
          <w:sz w:val="20"/>
          <w:szCs w:val="20"/>
        </w:rPr>
        <w:t xml:space="preserve"> </w:t>
      </w:r>
    </w:p>
    <w:p w14:paraId="16808477" w14:textId="77777777" w:rsidR="007D4977" w:rsidRPr="00F51378" w:rsidRDefault="007D4977" w:rsidP="003E3DBA">
      <w:pPr>
        <w:spacing w:before="40" w:line="260" w:lineRule="exact"/>
        <w:jc w:val="both"/>
        <w:rPr>
          <w:rFonts w:ascii="Arial" w:hAnsi="Arial" w:cs="Arial"/>
          <w:sz w:val="20"/>
          <w:szCs w:val="20"/>
        </w:rPr>
      </w:pPr>
    </w:p>
    <w:p w14:paraId="5B668F5D" w14:textId="1A150125" w:rsidR="00BD5E85" w:rsidRPr="00F51378" w:rsidRDefault="00CE1D0B" w:rsidP="003E3DBA">
      <w:pPr>
        <w:pStyle w:val="Naslov2"/>
        <w:spacing w:line="260" w:lineRule="exact"/>
        <w:rPr>
          <w:lang w:val="sl-SI"/>
        </w:rPr>
      </w:pPr>
      <w:bookmarkStart w:id="358" w:name="_Toc174342405"/>
      <w:r w:rsidRPr="00F51378">
        <w:rPr>
          <w:lang w:val="sl-SI"/>
        </w:rPr>
        <w:t>Sklad za pravični prehod</w:t>
      </w:r>
      <w:bookmarkEnd w:id="358"/>
    </w:p>
    <w:p w14:paraId="0896BD3A" w14:textId="77777777" w:rsidR="00BD5E85" w:rsidRPr="00F51378" w:rsidRDefault="00BD5E85" w:rsidP="003E3DBA">
      <w:pPr>
        <w:spacing w:line="260" w:lineRule="exact"/>
        <w:rPr>
          <w:rFonts w:ascii="Arial" w:hAnsi="Arial" w:cs="Arial"/>
          <w:sz w:val="20"/>
          <w:szCs w:val="20"/>
        </w:rPr>
      </w:pPr>
    </w:p>
    <w:p w14:paraId="19E616C4" w14:textId="77777777" w:rsidR="00BD5E85" w:rsidRPr="00F51378" w:rsidRDefault="00BD5E85" w:rsidP="00934963">
      <w:pPr>
        <w:pStyle w:val="Naslov3"/>
      </w:pPr>
      <w:bookmarkStart w:id="359" w:name="_Toc161558879"/>
      <w:bookmarkStart w:id="360" w:name="_Toc232328596"/>
      <w:bookmarkStart w:id="361" w:name="_Toc280780630"/>
      <w:bookmarkStart w:id="362" w:name="_Toc37156040"/>
      <w:bookmarkStart w:id="363" w:name="_Toc37241944"/>
      <w:bookmarkStart w:id="364" w:name="_Toc37243886"/>
      <w:bookmarkStart w:id="365" w:name="_Toc25148240"/>
      <w:bookmarkStart w:id="366" w:name="_Toc174342406"/>
      <w:r w:rsidRPr="00F51378">
        <w:t>Neupravičeni stroški</w:t>
      </w:r>
      <w:bookmarkEnd w:id="359"/>
      <w:bookmarkEnd w:id="360"/>
      <w:bookmarkEnd w:id="361"/>
      <w:bookmarkEnd w:id="362"/>
      <w:bookmarkEnd w:id="363"/>
      <w:bookmarkEnd w:id="364"/>
      <w:bookmarkEnd w:id="365"/>
      <w:bookmarkEnd w:id="366"/>
    </w:p>
    <w:p w14:paraId="2B0415A0" w14:textId="77777777" w:rsidR="008308C3" w:rsidRPr="00F51378" w:rsidRDefault="008308C3" w:rsidP="003E3DBA">
      <w:pPr>
        <w:spacing w:line="260" w:lineRule="exact"/>
        <w:ind w:left="720"/>
        <w:jc w:val="both"/>
        <w:rPr>
          <w:rFonts w:ascii="Arial" w:hAnsi="Arial" w:cs="Arial"/>
          <w:sz w:val="20"/>
          <w:szCs w:val="20"/>
        </w:rPr>
      </w:pPr>
    </w:p>
    <w:p w14:paraId="56BE6C59" w14:textId="7620ACFD" w:rsidR="00BD5E85" w:rsidRPr="00F51378" w:rsidRDefault="00BD5E85" w:rsidP="003E3DBA">
      <w:pPr>
        <w:spacing w:line="260" w:lineRule="exact"/>
        <w:jc w:val="both"/>
        <w:rPr>
          <w:rFonts w:ascii="Arial" w:hAnsi="Arial" w:cs="Arial"/>
          <w:sz w:val="20"/>
          <w:szCs w:val="20"/>
        </w:rPr>
      </w:pPr>
      <w:r w:rsidRPr="00F51378">
        <w:rPr>
          <w:rFonts w:ascii="Arial" w:hAnsi="Arial" w:cs="Arial"/>
          <w:sz w:val="20"/>
          <w:szCs w:val="20"/>
        </w:rPr>
        <w:t xml:space="preserve">Do sofinanciranja iz </w:t>
      </w:r>
      <w:r w:rsidR="001608CE" w:rsidRPr="00F51378">
        <w:rPr>
          <w:rFonts w:ascii="Arial" w:hAnsi="Arial" w:cs="Arial"/>
          <w:sz w:val="20"/>
          <w:szCs w:val="20"/>
        </w:rPr>
        <w:t>SPP</w:t>
      </w:r>
      <w:r w:rsidRPr="00F51378">
        <w:rPr>
          <w:rFonts w:ascii="Arial" w:hAnsi="Arial" w:cs="Arial"/>
          <w:sz w:val="20"/>
          <w:szCs w:val="20"/>
        </w:rPr>
        <w:t xml:space="preserve"> niso upravičeni naslednji stroški</w:t>
      </w:r>
      <w:r w:rsidR="003900C5" w:rsidRPr="00F51378">
        <w:rPr>
          <w:rFonts w:ascii="Arial" w:hAnsi="Arial" w:cs="Arial"/>
          <w:sz w:val="20"/>
          <w:szCs w:val="20"/>
        </w:rPr>
        <w:t xml:space="preserve"> in izdatki</w:t>
      </w:r>
      <w:r w:rsidRPr="00F51378">
        <w:rPr>
          <w:rFonts w:ascii="Arial" w:hAnsi="Arial" w:cs="Arial"/>
          <w:sz w:val="20"/>
          <w:szCs w:val="20"/>
        </w:rPr>
        <w:t>:</w:t>
      </w:r>
    </w:p>
    <w:p w14:paraId="624F6846" w14:textId="77777777" w:rsidR="00CE1D0B" w:rsidRPr="00F51378" w:rsidRDefault="00CE1D0B" w:rsidP="003E3DBA">
      <w:pPr>
        <w:pStyle w:val="Odstavekseznama"/>
        <w:numPr>
          <w:ilvl w:val="0"/>
          <w:numId w:val="35"/>
        </w:numPr>
        <w:spacing w:line="260" w:lineRule="exact"/>
        <w:jc w:val="both"/>
        <w:rPr>
          <w:rFonts w:ascii="Arial" w:hAnsi="Arial" w:cs="Arial"/>
          <w:sz w:val="20"/>
          <w:szCs w:val="20"/>
        </w:rPr>
      </w:pPr>
      <w:r w:rsidRPr="00F51378">
        <w:rPr>
          <w:rFonts w:ascii="Arial" w:hAnsi="Arial" w:cs="Arial"/>
          <w:sz w:val="20"/>
          <w:szCs w:val="20"/>
        </w:rPr>
        <w:t>razgradnje ali gradnje jedrskih elektrarn;</w:t>
      </w:r>
    </w:p>
    <w:p w14:paraId="1B602C62" w14:textId="77777777" w:rsidR="00CE1D0B" w:rsidRPr="00F51378" w:rsidRDefault="00CE1D0B" w:rsidP="003E3DBA">
      <w:pPr>
        <w:pStyle w:val="Odstavekseznama"/>
        <w:numPr>
          <w:ilvl w:val="0"/>
          <w:numId w:val="35"/>
        </w:numPr>
        <w:spacing w:line="260" w:lineRule="exact"/>
        <w:jc w:val="both"/>
        <w:rPr>
          <w:rFonts w:ascii="Arial" w:hAnsi="Arial" w:cs="Arial"/>
          <w:sz w:val="20"/>
          <w:szCs w:val="20"/>
        </w:rPr>
      </w:pPr>
      <w:r w:rsidRPr="00F51378">
        <w:rPr>
          <w:rFonts w:ascii="Arial" w:hAnsi="Arial" w:cs="Arial"/>
          <w:sz w:val="20"/>
          <w:szCs w:val="20"/>
        </w:rPr>
        <w:t>proizvodnje, predelave ter trženja tobaka in tobačnih izdelkov;</w:t>
      </w:r>
    </w:p>
    <w:p w14:paraId="5393751B" w14:textId="60B89AFA" w:rsidR="00CE1D0B" w:rsidRPr="00F51378" w:rsidRDefault="00CE1D0B" w:rsidP="003E3DBA">
      <w:pPr>
        <w:pStyle w:val="Odstavekseznama"/>
        <w:numPr>
          <w:ilvl w:val="0"/>
          <w:numId w:val="35"/>
        </w:numPr>
        <w:spacing w:line="260" w:lineRule="exact"/>
        <w:jc w:val="both"/>
        <w:rPr>
          <w:rFonts w:ascii="Arial" w:hAnsi="Arial" w:cs="Arial"/>
          <w:sz w:val="20"/>
          <w:szCs w:val="20"/>
        </w:rPr>
      </w:pPr>
      <w:r w:rsidRPr="00F51378">
        <w:rPr>
          <w:rFonts w:ascii="Arial" w:hAnsi="Arial" w:cs="Arial"/>
          <w:sz w:val="20"/>
          <w:szCs w:val="20"/>
        </w:rPr>
        <w:t xml:space="preserve">podpora podjetjem v težavah, kakor so opredeljena v 18. </w:t>
      </w:r>
      <w:r w:rsidR="00013096" w:rsidRPr="00F51378">
        <w:rPr>
          <w:rFonts w:ascii="Arial" w:hAnsi="Arial" w:cs="Arial"/>
          <w:sz w:val="20"/>
          <w:szCs w:val="20"/>
        </w:rPr>
        <w:t xml:space="preserve">odstavku </w:t>
      </w:r>
      <w:r w:rsidRPr="00F51378">
        <w:rPr>
          <w:rFonts w:ascii="Arial" w:hAnsi="Arial" w:cs="Arial"/>
          <w:sz w:val="20"/>
          <w:szCs w:val="20"/>
        </w:rPr>
        <w:t xml:space="preserve">2. člena Uredbe Komisije 651/2014/EU, razen če je to odobreno na podlagi začasnih pravil o državni pomoči, določenih zaradi obravnavanja izjemnih okoliščin, ali v okviru pomoči de </w:t>
      </w:r>
      <w:proofErr w:type="spellStart"/>
      <w:r w:rsidRPr="00F51378">
        <w:rPr>
          <w:rFonts w:ascii="Arial" w:hAnsi="Arial" w:cs="Arial"/>
          <w:sz w:val="20"/>
          <w:szCs w:val="20"/>
        </w:rPr>
        <w:t>minimis</w:t>
      </w:r>
      <w:proofErr w:type="spellEnd"/>
      <w:r w:rsidRPr="00F51378">
        <w:rPr>
          <w:rFonts w:ascii="Arial" w:hAnsi="Arial" w:cs="Arial"/>
          <w:sz w:val="20"/>
          <w:szCs w:val="20"/>
        </w:rPr>
        <w:t xml:space="preserve"> za podporo naložbam, s katerimi se v sklopu procesa energetskega prehoda zmanjšujejo stroški za energijo;</w:t>
      </w:r>
    </w:p>
    <w:p w14:paraId="5B006DEA" w14:textId="77777777" w:rsidR="00217911" w:rsidRPr="00F51378" w:rsidRDefault="00CE1D0B" w:rsidP="003E3DBA">
      <w:pPr>
        <w:pStyle w:val="Odstavekseznama"/>
        <w:numPr>
          <w:ilvl w:val="0"/>
          <w:numId w:val="35"/>
        </w:numPr>
        <w:spacing w:line="260" w:lineRule="exact"/>
        <w:rPr>
          <w:rFonts w:ascii="Arial" w:hAnsi="Arial" w:cs="Arial"/>
          <w:sz w:val="20"/>
          <w:szCs w:val="20"/>
        </w:rPr>
      </w:pPr>
      <w:r w:rsidRPr="00F51378">
        <w:rPr>
          <w:rFonts w:ascii="Arial" w:hAnsi="Arial" w:cs="Arial"/>
          <w:sz w:val="20"/>
          <w:szCs w:val="20"/>
        </w:rPr>
        <w:t>za naložbe, povezane s proizvodnjo, predelavo, prevozom, distribucijo, skladiščenjem ali zgorevanjem fosilnih goriv.</w:t>
      </w:r>
      <w:r w:rsidRPr="00F51378" w:rsidDel="00CE1D0B">
        <w:rPr>
          <w:rFonts w:ascii="Arial" w:hAnsi="Arial" w:cs="Arial"/>
          <w:sz w:val="20"/>
          <w:szCs w:val="20"/>
        </w:rPr>
        <w:t xml:space="preserve"> </w:t>
      </w:r>
    </w:p>
    <w:p w14:paraId="1C07E947" w14:textId="77777777" w:rsidR="00217911" w:rsidRPr="00F51378" w:rsidRDefault="00217911">
      <w:pPr>
        <w:spacing w:before="40"/>
        <w:jc w:val="both"/>
        <w:rPr>
          <w:rFonts w:ascii="Arial" w:hAnsi="Arial" w:cs="Arial"/>
          <w:sz w:val="20"/>
          <w:szCs w:val="20"/>
        </w:rPr>
      </w:pPr>
    </w:p>
    <w:p w14:paraId="3BA9E524" w14:textId="77777777" w:rsidR="00285828" w:rsidRPr="00F51378" w:rsidRDefault="00285828">
      <w:pPr>
        <w:rPr>
          <w:rFonts w:ascii="Arial" w:hAnsi="Arial" w:cs="Arial"/>
          <w:b/>
          <w:sz w:val="20"/>
          <w:szCs w:val="20"/>
        </w:rPr>
      </w:pPr>
      <w:bookmarkStart w:id="367" w:name="_Toc132709079"/>
      <w:bookmarkStart w:id="368" w:name="_Toc132709139"/>
      <w:bookmarkStart w:id="369" w:name="_Toc132709080"/>
      <w:bookmarkStart w:id="370" w:name="_Toc132709140"/>
      <w:bookmarkStart w:id="371" w:name="_Toc25148241"/>
      <w:bookmarkStart w:id="372" w:name="_Toc37156048"/>
      <w:bookmarkStart w:id="373" w:name="_Toc37241951"/>
      <w:bookmarkStart w:id="374" w:name="_Toc37243893"/>
      <w:bookmarkEnd w:id="225"/>
      <w:bookmarkEnd w:id="226"/>
      <w:bookmarkEnd w:id="227"/>
      <w:bookmarkEnd w:id="367"/>
      <w:bookmarkEnd w:id="368"/>
      <w:bookmarkEnd w:id="369"/>
      <w:bookmarkEnd w:id="370"/>
      <w:r w:rsidRPr="00F51378">
        <w:rPr>
          <w:rFonts w:ascii="Arial" w:hAnsi="Arial" w:cs="Arial"/>
          <w:b/>
          <w:sz w:val="20"/>
          <w:szCs w:val="20"/>
        </w:rPr>
        <w:br w:type="page"/>
      </w:r>
    </w:p>
    <w:p w14:paraId="12897361" w14:textId="0315FA97" w:rsidR="00217911" w:rsidRPr="00D460FD" w:rsidRDefault="00AB02A4" w:rsidP="00D460FD">
      <w:pPr>
        <w:pStyle w:val="Naslov1"/>
        <w:numPr>
          <w:ilvl w:val="0"/>
          <w:numId w:val="0"/>
        </w:numPr>
      </w:pPr>
      <w:bookmarkStart w:id="375" w:name="_Toc174342407"/>
      <w:r w:rsidRPr="00F51378">
        <w:lastRenderedPageBreak/>
        <w:t>Priloga 1</w:t>
      </w:r>
      <w:bookmarkEnd w:id="371"/>
      <w:bookmarkEnd w:id="372"/>
      <w:bookmarkEnd w:id="373"/>
      <w:bookmarkEnd w:id="374"/>
      <w:bookmarkEnd w:id="375"/>
    </w:p>
    <w:p w14:paraId="3E1C0BA8" w14:textId="77777777" w:rsidR="00217911" w:rsidRPr="00F51378" w:rsidRDefault="00FE1D0B">
      <w:pPr>
        <w:rPr>
          <w:rFonts w:ascii="Arial" w:hAnsi="Arial" w:cs="Arial"/>
          <w:b/>
          <w:sz w:val="20"/>
          <w:szCs w:val="20"/>
        </w:rPr>
      </w:pPr>
      <w:r w:rsidRPr="00F51378">
        <w:rPr>
          <w:rFonts w:ascii="Arial" w:hAnsi="Arial" w:cs="Arial"/>
          <w:b/>
          <w:sz w:val="20"/>
          <w:szCs w:val="20"/>
        </w:rPr>
        <w:t xml:space="preserve">                                                                           </w:t>
      </w:r>
      <w:r w:rsidR="00AB02A4" w:rsidRPr="00F51378">
        <w:rPr>
          <w:rFonts w:ascii="Arial" w:hAnsi="Arial" w:cs="Arial"/>
          <w:b/>
          <w:sz w:val="20"/>
          <w:szCs w:val="20"/>
        </w:rPr>
        <w:t>Mesečn</w:t>
      </w:r>
      <w:r w:rsidR="00463577" w:rsidRPr="00F51378">
        <w:rPr>
          <w:rFonts w:ascii="Arial" w:hAnsi="Arial" w:cs="Arial"/>
          <w:b/>
          <w:sz w:val="20"/>
          <w:szCs w:val="20"/>
        </w:rPr>
        <w:t>o</w:t>
      </w:r>
      <w:r w:rsidR="00AB02A4" w:rsidRPr="00F51378">
        <w:rPr>
          <w:rFonts w:ascii="Arial" w:hAnsi="Arial" w:cs="Arial"/>
          <w:b/>
          <w:sz w:val="20"/>
          <w:szCs w:val="20"/>
        </w:rPr>
        <w:t xml:space="preserve"> </w:t>
      </w:r>
      <w:r w:rsidR="00463577" w:rsidRPr="00F51378">
        <w:rPr>
          <w:rFonts w:ascii="Arial" w:hAnsi="Arial" w:cs="Arial"/>
          <w:b/>
          <w:sz w:val="20"/>
          <w:szCs w:val="20"/>
        </w:rPr>
        <w:t>poročilo</w:t>
      </w:r>
    </w:p>
    <w:p w14:paraId="54F80771" w14:textId="77777777" w:rsidR="00AB02A4" w:rsidRPr="00F51378" w:rsidRDefault="00AB02A4">
      <w:pPr>
        <w:jc w:val="both"/>
        <w:rPr>
          <w:rFonts w:ascii="Arial" w:hAnsi="Arial" w:cs="Arial"/>
          <w:sz w:val="20"/>
          <w:szCs w:val="20"/>
        </w:rPr>
      </w:pPr>
    </w:p>
    <w:p w14:paraId="4A426AF8" w14:textId="77777777" w:rsidR="00AB02A4" w:rsidRPr="00F51378" w:rsidRDefault="00AB02A4">
      <w:pPr>
        <w:jc w:val="both"/>
        <w:rPr>
          <w:rFonts w:ascii="Arial" w:hAnsi="Arial" w:cs="Arial"/>
          <w:sz w:val="20"/>
          <w:szCs w:val="20"/>
        </w:rPr>
      </w:pPr>
      <w:r w:rsidRPr="00F51378">
        <w:rPr>
          <w:rFonts w:ascii="Arial" w:hAnsi="Arial" w:cs="Arial"/>
          <w:sz w:val="20"/>
          <w:szCs w:val="20"/>
        </w:rPr>
        <w:t xml:space="preserve">Ime in priimek </w:t>
      </w:r>
      <w:r w:rsidR="00EA5487" w:rsidRPr="00F51378">
        <w:rPr>
          <w:rFonts w:ascii="Arial" w:hAnsi="Arial" w:cs="Arial"/>
          <w:sz w:val="20"/>
          <w:szCs w:val="20"/>
        </w:rPr>
        <w:t>zaposlenega/-e</w:t>
      </w:r>
      <w:r w:rsidRPr="00F51378">
        <w:rPr>
          <w:rFonts w:ascii="Arial" w:hAnsi="Arial" w:cs="Arial"/>
          <w:sz w:val="20"/>
          <w:szCs w:val="20"/>
        </w:rPr>
        <w:t>:</w:t>
      </w:r>
    </w:p>
    <w:p w14:paraId="710E7BAA" w14:textId="77777777" w:rsidR="00A1202F" w:rsidRPr="00F51378" w:rsidRDefault="00A1202F">
      <w:pPr>
        <w:jc w:val="both"/>
        <w:rPr>
          <w:rFonts w:ascii="Arial" w:hAnsi="Arial" w:cs="Arial"/>
          <w:sz w:val="20"/>
          <w:szCs w:val="20"/>
        </w:rPr>
      </w:pPr>
    </w:p>
    <w:p w14:paraId="53AB2536" w14:textId="77777777" w:rsidR="00AB02A4" w:rsidRPr="00F51378" w:rsidRDefault="00AB02A4">
      <w:pPr>
        <w:jc w:val="both"/>
        <w:rPr>
          <w:rFonts w:ascii="Arial" w:hAnsi="Arial" w:cs="Arial"/>
          <w:sz w:val="20"/>
          <w:szCs w:val="20"/>
        </w:rPr>
      </w:pPr>
      <w:r w:rsidRPr="00F51378">
        <w:rPr>
          <w:rFonts w:ascii="Arial" w:hAnsi="Arial" w:cs="Arial"/>
          <w:sz w:val="20"/>
          <w:szCs w:val="20"/>
        </w:rPr>
        <w:t>Mesec:</w:t>
      </w:r>
      <w:r w:rsidR="00A1202F" w:rsidRPr="00F51378">
        <w:rPr>
          <w:rFonts w:ascii="Arial" w:hAnsi="Arial" w:cs="Arial"/>
          <w:sz w:val="20"/>
          <w:szCs w:val="20"/>
        </w:rPr>
        <w:tab/>
      </w:r>
      <w:r w:rsidR="00A1202F" w:rsidRPr="00F51378">
        <w:rPr>
          <w:rFonts w:ascii="Arial" w:hAnsi="Arial" w:cs="Arial"/>
          <w:sz w:val="20"/>
          <w:szCs w:val="20"/>
        </w:rPr>
        <w:tab/>
      </w:r>
      <w:r w:rsidR="00A1202F" w:rsidRPr="00F51378">
        <w:rPr>
          <w:rFonts w:ascii="Arial" w:hAnsi="Arial" w:cs="Arial"/>
          <w:sz w:val="20"/>
          <w:szCs w:val="20"/>
        </w:rPr>
        <w:tab/>
      </w:r>
      <w:r w:rsidR="00A1202F" w:rsidRPr="00F51378">
        <w:rPr>
          <w:rFonts w:ascii="Arial" w:hAnsi="Arial" w:cs="Arial"/>
          <w:sz w:val="20"/>
          <w:szCs w:val="20"/>
        </w:rPr>
        <w:tab/>
      </w:r>
      <w:r w:rsidR="00A1202F" w:rsidRPr="00F51378">
        <w:rPr>
          <w:rFonts w:ascii="Arial" w:hAnsi="Arial" w:cs="Arial"/>
          <w:sz w:val="20"/>
          <w:szCs w:val="20"/>
        </w:rPr>
        <w:tab/>
        <w:t>Leto:</w:t>
      </w:r>
    </w:p>
    <w:p w14:paraId="67BF7D94" w14:textId="77777777" w:rsidR="00A1202F" w:rsidRPr="00F51378" w:rsidRDefault="00A1202F">
      <w:pPr>
        <w:jc w:val="both"/>
        <w:rPr>
          <w:rFonts w:ascii="Arial" w:hAnsi="Arial" w:cs="Arial"/>
          <w:sz w:val="20"/>
          <w:szCs w:val="20"/>
        </w:rPr>
      </w:pPr>
    </w:p>
    <w:p w14:paraId="3841855C" w14:textId="77777777" w:rsidR="00AB02A4" w:rsidRPr="00F51378" w:rsidRDefault="00AB02A4">
      <w:pPr>
        <w:jc w:val="both"/>
        <w:rPr>
          <w:rFonts w:ascii="Arial" w:hAnsi="Arial" w:cs="Arial"/>
          <w:sz w:val="20"/>
          <w:szCs w:val="20"/>
        </w:rPr>
      </w:pPr>
      <w:r w:rsidRPr="00F51378">
        <w:rPr>
          <w:rFonts w:ascii="Arial" w:hAnsi="Arial" w:cs="Arial"/>
          <w:sz w:val="20"/>
          <w:szCs w:val="20"/>
        </w:rPr>
        <w:t>Naziv delodajalca</w:t>
      </w:r>
      <w:r w:rsidR="004E24C3" w:rsidRPr="00F51378">
        <w:rPr>
          <w:rFonts w:ascii="Arial" w:hAnsi="Arial" w:cs="Arial"/>
          <w:sz w:val="20"/>
          <w:szCs w:val="20"/>
        </w:rPr>
        <w:t>/upravičenca</w:t>
      </w:r>
      <w:r w:rsidRPr="00F51378">
        <w:rPr>
          <w:rFonts w:ascii="Arial" w:hAnsi="Arial" w:cs="Arial"/>
          <w:sz w:val="20"/>
          <w:szCs w:val="20"/>
        </w:rPr>
        <w:t>:</w:t>
      </w:r>
    </w:p>
    <w:p w14:paraId="44A5F828" w14:textId="77777777" w:rsidR="00AB02A4" w:rsidRPr="00F51378" w:rsidRDefault="00AB02A4">
      <w:pPr>
        <w:jc w:val="both"/>
        <w:rPr>
          <w:rFonts w:ascii="Arial" w:hAnsi="Arial" w:cs="Arial"/>
          <w:sz w:val="20"/>
          <w:szCs w:val="20"/>
        </w:rPr>
      </w:pPr>
    </w:p>
    <w:p w14:paraId="2E2DF94A" w14:textId="77777777" w:rsidR="00AB02A4" w:rsidRPr="00F51378" w:rsidRDefault="00A1202F">
      <w:pPr>
        <w:jc w:val="both"/>
        <w:rPr>
          <w:rFonts w:ascii="Arial" w:hAnsi="Arial" w:cs="Arial"/>
          <w:b/>
          <w:sz w:val="20"/>
          <w:szCs w:val="20"/>
        </w:rPr>
      </w:pPr>
      <w:r w:rsidRPr="00F51378">
        <w:rPr>
          <w:rFonts w:ascii="Arial" w:hAnsi="Arial" w:cs="Arial"/>
          <w:b/>
          <w:sz w:val="20"/>
          <w:szCs w:val="20"/>
        </w:rPr>
        <w:t xml:space="preserve">Jedrnato opišite dejavnosti in opravljene ure namenjene delu </w:t>
      </w:r>
      <w:r w:rsidR="00804F60" w:rsidRPr="00F51378">
        <w:rPr>
          <w:rFonts w:ascii="Arial" w:hAnsi="Arial" w:cs="Arial"/>
          <w:b/>
          <w:sz w:val="20"/>
          <w:szCs w:val="20"/>
        </w:rPr>
        <w:t>na</w:t>
      </w:r>
      <w:r w:rsidRPr="00F51378">
        <w:rPr>
          <w:rFonts w:ascii="Arial" w:hAnsi="Arial" w:cs="Arial"/>
          <w:b/>
          <w:sz w:val="20"/>
          <w:szCs w:val="20"/>
        </w:rPr>
        <w:t xml:space="preserve"> </w:t>
      </w:r>
      <w:r w:rsidR="00FB24B0" w:rsidRPr="00F51378">
        <w:rPr>
          <w:rFonts w:ascii="Arial" w:hAnsi="Arial" w:cs="Arial"/>
          <w:b/>
          <w:sz w:val="20"/>
          <w:szCs w:val="20"/>
        </w:rPr>
        <w:t>posamezn</w:t>
      </w:r>
      <w:r w:rsidR="00804F60" w:rsidRPr="00F51378">
        <w:rPr>
          <w:rFonts w:ascii="Arial" w:hAnsi="Arial" w:cs="Arial"/>
          <w:b/>
          <w:sz w:val="20"/>
          <w:szCs w:val="20"/>
        </w:rPr>
        <w:t>i</w:t>
      </w:r>
      <w:r w:rsidR="00FB24B0" w:rsidRPr="00F51378">
        <w:rPr>
          <w:rFonts w:ascii="Arial" w:hAnsi="Arial" w:cs="Arial"/>
          <w:b/>
          <w:sz w:val="20"/>
          <w:szCs w:val="20"/>
        </w:rPr>
        <w:t xml:space="preserve"> </w:t>
      </w:r>
      <w:r w:rsidRPr="00F51378">
        <w:rPr>
          <w:rFonts w:ascii="Arial" w:hAnsi="Arial" w:cs="Arial"/>
          <w:b/>
          <w:sz w:val="20"/>
          <w:szCs w:val="20"/>
        </w:rPr>
        <w:t>operacij</w:t>
      </w:r>
      <w:r w:rsidR="00804F60" w:rsidRPr="00F51378">
        <w:rPr>
          <w:rFonts w:ascii="Arial" w:hAnsi="Arial" w:cs="Arial"/>
          <w:b/>
          <w:sz w:val="20"/>
          <w:szCs w:val="20"/>
        </w:rPr>
        <w:t>i</w:t>
      </w:r>
      <w:r w:rsidRPr="00F51378">
        <w:rPr>
          <w:rFonts w:ascii="Arial" w:hAnsi="Arial" w:cs="Arial"/>
          <w:b/>
          <w:sz w:val="20"/>
          <w:szCs w:val="20"/>
        </w:rPr>
        <w:t xml:space="preserve"> </w:t>
      </w:r>
      <w:r w:rsidR="00EA5487" w:rsidRPr="00F51378">
        <w:rPr>
          <w:rFonts w:ascii="Arial" w:hAnsi="Arial" w:cs="Arial"/>
          <w:b/>
          <w:sz w:val="20"/>
          <w:szCs w:val="20"/>
        </w:rPr>
        <w:t xml:space="preserve">in drugo delo </w:t>
      </w:r>
      <w:r w:rsidRPr="00F51378">
        <w:rPr>
          <w:rFonts w:ascii="Arial" w:hAnsi="Arial" w:cs="Arial"/>
          <w:b/>
          <w:sz w:val="20"/>
          <w:szCs w:val="20"/>
        </w:rPr>
        <w:t>po posameznih dnevih</w:t>
      </w:r>
      <w:r w:rsidR="00E96E20" w:rsidRPr="00F51378">
        <w:rPr>
          <w:rFonts w:ascii="Arial" w:hAnsi="Arial" w:cs="Arial"/>
          <w:b/>
          <w:sz w:val="20"/>
          <w:szCs w:val="20"/>
        </w:rPr>
        <w:t xml:space="preserve"> (100 % delovni čas)</w:t>
      </w:r>
      <w:r w:rsidRPr="00F51378">
        <w:rPr>
          <w:rFonts w:ascii="Arial" w:hAnsi="Arial" w:cs="Arial"/>
          <w:b/>
          <w:sz w:val="20"/>
          <w:szCs w:val="20"/>
        </w:rPr>
        <w:t>.</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87"/>
        <w:gridCol w:w="909"/>
        <w:gridCol w:w="1582"/>
        <w:gridCol w:w="939"/>
        <w:gridCol w:w="1725"/>
        <w:gridCol w:w="1931"/>
        <w:gridCol w:w="1609"/>
      </w:tblGrid>
      <w:tr w:rsidR="00FB24B0" w:rsidRPr="00F51378" w14:paraId="3BE36DCB" w14:textId="77777777" w:rsidTr="00D460FD">
        <w:trPr>
          <w:trHeight w:val="566"/>
        </w:trPr>
        <w:tc>
          <w:tcPr>
            <w:tcW w:w="487" w:type="dxa"/>
            <w:vMerge w:val="restart"/>
            <w:tcBorders>
              <w:top w:val="single" w:sz="12" w:space="0" w:color="auto"/>
              <w:bottom w:val="single" w:sz="4" w:space="0" w:color="auto"/>
            </w:tcBorders>
            <w:shd w:val="clear" w:color="auto" w:fill="E5B8B7"/>
          </w:tcPr>
          <w:p w14:paraId="34C14ECB" w14:textId="77777777" w:rsidR="00D60684" w:rsidRPr="00F51378" w:rsidRDefault="00D60684" w:rsidP="000B2D02">
            <w:pPr>
              <w:jc w:val="center"/>
              <w:rPr>
                <w:rFonts w:ascii="Arial" w:hAnsi="Arial" w:cs="Arial"/>
                <w:sz w:val="20"/>
                <w:szCs w:val="20"/>
              </w:rPr>
            </w:pPr>
          </w:p>
        </w:tc>
        <w:tc>
          <w:tcPr>
            <w:tcW w:w="909" w:type="dxa"/>
            <w:vMerge w:val="restart"/>
            <w:tcBorders>
              <w:top w:val="single" w:sz="12" w:space="0" w:color="auto"/>
              <w:bottom w:val="single" w:sz="4" w:space="0" w:color="auto"/>
            </w:tcBorders>
            <w:shd w:val="clear" w:color="auto" w:fill="E5B8B7"/>
            <w:vAlign w:val="center"/>
          </w:tcPr>
          <w:p w14:paraId="76F8A373" w14:textId="77777777" w:rsidR="00D60684" w:rsidRPr="00F51378" w:rsidRDefault="00D60684" w:rsidP="000B2D02">
            <w:pPr>
              <w:jc w:val="center"/>
              <w:rPr>
                <w:rFonts w:ascii="Arial" w:hAnsi="Arial" w:cs="Arial"/>
                <w:b/>
                <w:sz w:val="20"/>
                <w:szCs w:val="20"/>
              </w:rPr>
            </w:pPr>
            <w:r w:rsidRPr="00F51378">
              <w:rPr>
                <w:rFonts w:ascii="Arial" w:hAnsi="Arial" w:cs="Arial"/>
                <w:b/>
                <w:sz w:val="20"/>
                <w:szCs w:val="20"/>
              </w:rPr>
              <w:t>Datum</w:t>
            </w:r>
          </w:p>
        </w:tc>
        <w:tc>
          <w:tcPr>
            <w:tcW w:w="2521" w:type="dxa"/>
            <w:gridSpan w:val="2"/>
            <w:tcBorders>
              <w:top w:val="single" w:sz="12" w:space="0" w:color="auto"/>
              <w:bottom w:val="single" w:sz="4" w:space="0" w:color="auto"/>
            </w:tcBorders>
            <w:shd w:val="clear" w:color="auto" w:fill="E5B8B7"/>
            <w:vAlign w:val="center"/>
          </w:tcPr>
          <w:p w14:paraId="3BA36D96" w14:textId="77777777" w:rsidR="00D60684" w:rsidRPr="00F51378" w:rsidRDefault="00D60684" w:rsidP="000B2D02">
            <w:pPr>
              <w:jc w:val="center"/>
              <w:rPr>
                <w:rFonts w:ascii="Arial" w:hAnsi="Arial" w:cs="Arial"/>
                <w:b/>
                <w:sz w:val="20"/>
                <w:szCs w:val="20"/>
              </w:rPr>
            </w:pPr>
            <w:r w:rsidRPr="00F51378">
              <w:rPr>
                <w:rFonts w:ascii="Arial" w:hAnsi="Arial" w:cs="Arial"/>
                <w:b/>
                <w:sz w:val="20"/>
                <w:szCs w:val="20"/>
              </w:rPr>
              <w:t>Naziv operacije 1</w:t>
            </w:r>
          </w:p>
        </w:tc>
        <w:tc>
          <w:tcPr>
            <w:tcW w:w="3656" w:type="dxa"/>
            <w:gridSpan w:val="2"/>
            <w:tcBorders>
              <w:top w:val="single" w:sz="12" w:space="0" w:color="auto"/>
              <w:bottom w:val="single" w:sz="4" w:space="0" w:color="auto"/>
            </w:tcBorders>
            <w:shd w:val="clear" w:color="auto" w:fill="E5B8B7"/>
            <w:vAlign w:val="center"/>
          </w:tcPr>
          <w:p w14:paraId="07AFE23F" w14:textId="77777777" w:rsidR="00D60684" w:rsidRPr="00F51378" w:rsidRDefault="00D60684" w:rsidP="000B2D02">
            <w:pPr>
              <w:jc w:val="center"/>
              <w:rPr>
                <w:rFonts w:ascii="Arial" w:hAnsi="Arial" w:cs="Arial"/>
                <w:b/>
                <w:sz w:val="20"/>
                <w:szCs w:val="20"/>
              </w:rPr>
            </w:pPr>
            <w:r w:rsidRPr="00F51378">
              <w:rPr>
                <w:rFonts w:ascii="Arial" w:hAnsi="Arial" w:cs="Arial"/>
                <w:b/>
                <w:sz w:val="20"/>
                <w:szCs w:val="20"/>
              </w:rPr>
              <w:t>Naziv operacije 2</w:t>
            </w:r>
          </w:p>
        </w:tc>
        <w:tc>
          <w:tcPr>
            <w:tcW w:w="1609" w:type="dxa"/>
            <w:tcBorders>
              <w:top w:val="single" w:sz="12" w:space="0" w:color="auto"/>
              <w:bottom w:val="single" w:sz="4" w:space="0" w:color="auto"/>
            </w:tcBorders>
            <w:shd w:val="clear" w:color="auto" w:fill="E5B8B7"/>
            <w:vAlign w:val="center"/>
          </w:tcPr>
          <w:p w14:paraId="01873AB2" w14:textId="77777777" w:rsidR="00D60684" w:rsidRPr="00F51378" w:rsidRDefault="00EA5487" w:rsidP="000B2D02">
            <w:pPr>
              <w:jc w:val="center"/>
              <w:rPr>
                <w:rFonts w:ascii="Arial" w:hAnsi="Arial" w:cs="Arial"/>
                <w:b/>
                <w:sz w:val="20"/>
                <w:szCs w:val="20"/>
              </w:rPr>
            </w:pPr>
            <w:r w:rsidRPr="00F51378">
              <w:rPr>
                <w:rFonts w:ascii="Arial" w:hAnsi="Arial" w:cs="Arial"/>
                <w:b/>
                <w:sz w:val="20"/>
                <w:szCs w:val="20"/>
              </w:rPr>
              <w:t>Drugo delo</w:t>
            </w:r>
          </w:p>
        </w:tc>
      </w:tr>
      <w:tr w:rsidR="00217911" w:rsidRPr="00F51378" w14:paraId="1542B46D" w14:textId="77777777" w:rsidTr="00D460FD">
        <w:trPr>
          <w:trHeight w:val="456"/>
        </w:trPr>
        <w:tc>
          <w:tcPr>
            <w:tcW w:w="487" w:type="dxa"/>
            <w:vMerge/>
            <w:tcBorders>
              <w:top w:val="single" w:sz="4" w:space="0" w:color="auto"/>
              <w:bottom w:val="single" w:sz="12" w:space="0" w:color="auto"/>
            </w:tcBorders>
            <w:shd w:val="clear" w:color="auto" w:fill="auto"/>
          </w:tcPr>
          <w:p w14:paraId="1EF7E841" w14:textId="77777777" w:rsidR="00217911" w:rsidRPr="00F51378" w:rsidRDefault="00217911" w:rsidP="000B2D02">
            <w:pPr>
              <w:jc w:val="center"/>
              <w:rPr>
                <w:rFonts w:ascii="Arial" w:hAnsi="Arial" w:cs="Arial"/>
                <w:sz w:val="20"/>
                <w:szCs w:val="20"/>
              </w:rPr>
            </w:pPr>
          </w:p>
        </w:tc>
        <w:tc>
          <w:tcPr>
            <w:tcW w:w="909" w:type="dxa"/>
            <w:vMerge/>
            <w:tcBorders>
              <w:top w:val="single" w:sz="4" w:space="0" w:color="auto"/>
              <w:bottom w:val="single" w:sz="12" w:space="0" w:color="auto"/>
            </w:tcBorders>
            <w:shd w:val="clear" w:color="auto" w:fill="auto"/>
          </w:tcPr>
          <w:p w14:paraId="2795CCF2" w14:textId="77777777" w:rsidR="00217911" w:rsidRPr="00F51378" w:rsidRDefault="00217911" w:rsidP="000B2D02">
            <w:pPr>
              <w:jc w:val="center"/>
              <w:rPr>
                <w:rFonts w:ascii="Arial" w:hAnsi="Arial" w:cs="Arial"/>
                <w:sz w:val="20"/>
                <w:szCs w:val="20"/>
              </w:rPr>
            </w:pPr>
          </w:p>
        </w:tc>
        <w:tc>
          <w:tcPr>
            <w:tcW w:w="1582" w:type="dxa"/>
            <w:tcBorders>
              <w:top w:val="single" w:sz="4" w:space="0" w:color="auto"/>
              <w:bottom w:val="single" w:sz="12" w:space="0" w:color="auto"/>
            </w:tcBorders>
            <w:shd w:val="clear" w:color="auto" w:fill="auto"/>
            <w:vAlign w:val="center"/>
          </w:tcPr>
          <w:p w14:paraId="38E436C2" w14:textId="77777777" w:rsidR="00217911" w:rsidRPr="00F51378" w:rsidRDefault="00217911" w:rsidP="000B2D02">
            <w:pPr>
              <w:jc w:val="center"/>
              <w:rPr>
                <w:rFonts w:ascii="Arial" w:hAnsi="Arial" w:cs="Arial"/>
                <w:i/>
                <w:sz w:val="20"/>
                <w:szCs w:val="20"/>
              </w:rPr>
            </w:pPr>
            <w:r w:rsidRPr="00F51378">
              <w:rPr>
                <w:rFonts w:ascii="Arial" w:hAnsi="Arial" w:cs="Arial"/>
                <w:i/>
                <w:sz w:val="20"/>
                <w:szCs w:val="20"/>
              </w:rPr>
              <w:t>Opis dejavnosti</w:t>
            </w:r>
          </w:p>
        </w:tc>
        <w:tc>
          <w:tcPr>
            <w:tcW w:w="939" w:type="dxa"/>
            <w:tcBorders>
              <w:top w:val="single" w:sz="4" w:space="0" w:color="auto"/>
              <w:bottom w:val="single" w:sz="12" w:space="0" w:color="auto"/>
            </w:tcBorders>
            <w:shd w:val="clear" w:color="auto" w:fill="auto"/>
            <w:vAlign w:val="center"/>
          </w:tcPr>
          <w:p w14:paraId="261577F6" w14:textId="77777777" w:rsidR="00217911" w:rsidRPr="00F51378" w:rsidRDefault="00217911" w:rsidP="000B2D02">
            <w:pPr>
              <w:jc w:val="center"/>
              <w:rPr>
                <w:rFonts w:ascii="Arial" w:hAnsi="Arial" w:cs="Arial"/>
                <w:i/>
                <w:sz w:val="20"/>
                <w:szCs w:val="20"/>
              </w:rPr>
            </w:pPr>
            <w:r w:rsidRPr="00F51378">
              <w:rPr>
                <w:rFonts w:ascii="Arial" w:hAnsi="Arial" w:cs="Arial"/>
                <w:i/>
                <w:sz w:val="20"/>
                <w:szCs w:val="20"/>
              </w:rPr>
              <w:t>Število ur</w:t>
            </w:r>
          </w:p>
        </w:tc>
        <w:tc>
          <w:tcPr>
            <w:tcW w:w="1725" w:type="dxa"/>
            <w:tcBorders>
              <w:top w:val="single" w:sz="4" w:space="0" w:color="auto"/>
              <w:bottom w:val="single" w:sz="12" w:space="0" w:color="auto"/>
            </w:tcBorders>
            <w:shd w:val="clear" w:color="auto" w:fill="auto"/>
            <w:vAlign w:val="center"/>
          </w:tcPr>
          <w:p w14:paraId="20A7D6C9" w14:textId="77777777" w:rsidR="00217911" w:rsidRPr="00F51378" w:rsidRDefault="00217911" w:rsidP="000B2D02">
            <w:pPr>
              <w:jc w:val="center"/>
              <w:rPr>
                <w:rFonts w:ascii="Arial" w:hAnsi="Arial" w:cs="Arial"/>
                <w:i/>
                <w:sz w:val="20"/>
                <w:szCs w:val="20"/>
              </w:rPr>
            </w:pPr>
            <w:r w:rsidRPr="00F51378">
              <w:rPr>
                <w:rFonts w:ascii="Arial" w:hAnsi="Arial" w:cs="Arial"/>
                <w:i/>
                <w:sz w:val="20"/>
                <w:szCs w:val="20"/>
              </w:rPr>
              <w:t>Opis dejavnosti</w:t>
            </w:r>
          </w:p>
        </w:tc>
        <w:tc>
          <w:tcPr>
            <w:tcW w:w="1931" w:type="dxa"/>
            <w:tcBorders>
              <w:top w:val="single" w:sz="4" w:space="0" w:color="auto"/>
              <w:bottom w:val="single" w:sz="12" w:space="0" w:color="auto"/>
            </w:tcBorders>
            <w:shd w:val="clear" w:color="auto" w:fill="auto"/>
            <w:vAlign w:val="center"/>
          </w:tcPr>
          <w:p w14:paraId="61E79C42" w14:textId="77777777" w:rsidR="00217911" w:rsidRPr="00F51378" w:rsidRDefault="00217911" w:rsidP="000B2D02">
            <w:pPr>
              <w:jc w:val="center"/>
              <w:rPr>
                <w:rFonts w:ascii="Arial" w:hAnsi="Arial" w:cs="Arial"/>
                <w:i/>
                <w:sz w:val="20"/>
                <w:szCs w:val="20"/>
              </w:rPr>
            </w:pPr>
            <w:r w:rsidRPr="00F51378">
              <w:rPr>
                <w:rFonts w:ascii="Arial" w:hAnsi="Arial" w:cs="Arial"/>
                <w:i/>
                <w:sz w:val="20"/>
                <w:szCs w:val="20"/>
              </w:rPr>
              <w:t>Število ur</w:t>
            </w:r>
          </w:p>
        </w:tc>
        <w:tc>
          <w:tcPr>
            <w:tcW w:w="1609" w:type="dxa"/>
            <w:tcBorders>
              <w:top w:val="single" w:sz="4" w:space="0" w:color="auto"/>
              <w:bottom w:val="single" w:sz="12" w:space="0" w:color="auto"/>
            </w:tcBorders>
            <w:shd w:val="clear" w:color="auto" w:fill="auto"/>
            <w:vAlign w:val="center"/>
          </w:tcPr>
          <w:p w14:paraId="0D627582" w14:textId="77777777" w:rsidR="00217911" w:rsidRPr="00F51378" w:rsidRDefault="00217911" w:rsidP="000B2D02">
            <w:pPr>
              <w:jc w:val="center"/>
              <w:rPr>
                <w:rFonts w:ascii="Arial" w:hAnsi="Arial" w:cs="Arial"/>
                <w:i/>
                <w:sz w:val="20"/>
                <w:szCs w:val="20"/>
              </w:rPr>
            </w:pPr>
            <w:r w:rsidRPr="00F51378">
              <w:rPr>
                <w:rFonts w:ascii="Arial" w:hAnsi="Arial" w:cs="Arial"/>
                <w:i/>
                <w:sz w:val="20"/>
                <w:szCs w:val="20"/>
              </w:rPr>
              <w:t>Število ur</w:t>
            </w:r>
          </w:p>
        </w:tc>
      </w:tr>
      <w:tr w:rsidR="00217911" w:rsidRPr="00F51378" w14:paraId="6D99B0EE" w14:textId="77777777" w:rsidTr="00D460FD">
        <w:trPr>
          <w:trHeight w:val="231"/>
        </w:trPr>
        <w:tc>
          <w:tcPr>
            <w:tcW w:w="487" w:type="dxa"/>
            <w:tcBorders>
              <w:top w:val="single" w:sz="12" w:space="0" w:color="auto"/>
            </w:tcBorders>
            <w:shd w:val="clear" w:color="auto" w:fill="auto"/>
          </w:tcPr>
          <w:p w14:paraId="3B1075EA"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1</w:t>
            </w:r>
          </w:p>
        </w:tc>
        <w:tc>
          <w:tcPr>
            <w:tcW w:w="909" w:type="dxa"/>
            <w:tcBorders>
              <w:top w:val="single" w:sz="12" w:space="0" w:color="auto"/>
            </w:tcBorders>
            <w:shd w:val="clear" w:color="auto" w:fill="auto"/>
          </w:tcPr>
          <w:p w14:paraId="01887451" w14:textId="77777777" w:rsidR="00217911" w:rsidRPr="00F51378" w:rsidRDefault="00217911" w:rsidP="000B2D02">
            <w:pPr>
              <w:jc w:val="both"/>
              <w:rPr>
                <w:rFonts w:ascii="Arial" w:hAnsi="Arial" w:cs="Arial"/>
                <w:sz w:val="20"/>
                <w:szCs w:val="20"/>
              </w:rPr>
            </w:pPr>
          </w:p>
        </w:tc>
        <w:tc>
          <w:tcPr>
            <w:tcW w:w="1582" w:type="dxa"/>
            <w:tcBorders>
              <w:top w:val="single" w:sz="12" w:space="0" w:color="auto"/>
            </w:tcBorders>
            <w:shd w:val="clear" w:color="auto" w:fill="auto"/>
          </w:tcPr>
          <w:p w14:paraId="6AE306E3" w14:textId="77777777" w:rsidR="00217911" w:rsidRPr="00F51378" w:rsidRDefault="00217911" w:rsidP="000B2D02">
            <w:pPr>
              <w:jc w:val="both"/>
              <w:rPr>
                <w:rFonts w:ascii="Arial" w:hAnsi="Arial" w:cs="Arial"/>
                <w:sz w:val="20"/>
                <w:szCs w:val="20"/>
              </w:rPr>
            </w:pPr>
          </w:p>
        </w:tc>
        <w:tc>
          <w:tcPr>
            <w:tcW w:w="939" w:type="dxa"/>
            <w:tcBorders>
              <w:top w:val="single" w:sz="12" w:space="0" w:color="auto"/>
            </w:tcBorders>
            <w:shd w:val="clear" w:color="auto" w:fill="auto"/>
          </w:tcPr>
          <w:p w14:paraId="228C2CE7" w14:textId="77777777" w:rsidR="00217911" w:rsidRPr="00F51378" w:rsidRDefault="00217911" w:rsidP="000B2D02">
            <w:pPr>
              <w:jc w:val="both"/>
              <w:rPr>
                <w:rFonts w:ascii="Arial" w:hAnsi="Arial" w:cs="Arial"/>
                <w:sz w:val="20"/>
                <w:szCs w:val="20"/>
              </w:rPr>
            </w:pPr>
          </w:p>
        </w:tc>
        <w:tc>
          <w:tcPr>
            <w:tcW w:w="1725" w:type="dxa"/>
            <w:tcBorders>
              <w:top w:val="single" w:sz="12" w:space="0" w:color="auto"/>
            </w:tcBorders>
            <w:shd w:val="clear" w:color="auto" w:fill="auto"/>
          </w:tcPr>
          <w:p w14:paraId="76A35149" w14:textId="77777777" w:rsidR="00217911" w:rsidRPr="00F51378" w:rsidRDefault="00217911" w:rsidP="000B2D02">
            <w:pPr>
              <w:jc w:val="both"/>
              <w:rPr>
                <w:rFonts w:ascii="Arial" w:hAnsi="Arial" w:cs="Arial"/>
                <w:sz w:val="20"/>
                <w:szCs w:val="20"/>
              </w:rPr>
            </w:pPr>
          </w:p>
        </w:tc>
        <w:tc>
          <w:tcPr>
            <w:tcW w:w="1931" w:type="dxa"/>
            <w:tcBorders>
              <w:top w:val="single" w:sz="12" w:space="0" w:color="auto"/>
            </w:tcBorders>
            <w:shd w:val="clear" w:color="auto" w:fill="auto"/>
          </w:tcPr>
          <w:p w14:paraId="727266A3" w14:textId="77777777" w:rsidR="00217911" w:rsidRPr="00F51378" w:rsidRDefault="00217911" w:rsidP="000B2D02">
            <w:pPr>
              <w:jc w:val="both"/>
              <w:rPr>
                <w:rFonts w:ascii="Arial" w:hAnsi="Arial" w:cs="Arial"/>
                <w:sz w:val="20"/>
                <w:szCs w:val="20"/>
              </w:rPr>
            </w:pPr>
          </w:p>
        </w:tc>
        <w:tc>
          <w:tcPr>
            <w:tcW w:w="1609" w:type="dxa"/>
            <w:tcBorders>
              <w:top w:val="single" w:sz="12" w:space="0" w:color="auto"/>
            </w:tcBorders>
            <w:shd w:val="clear" w:color="auto" w:fill="auto"/>
          </w:tcPr>
          <w:p w14:paraId="29D864A4" w14:textId="77777777" w:rsidR="00217911" w:rsidRPr="00F51378" w:rsidRDefault="00217911" w:rsidP="000B2D02">
            <w:pPr>
              <w:jc w:val="both"/>
              <w:rPr>
                <w:rFonts w:ascii="Arial" w:hAnsi="Arial" w:cs="Arial"/>
                <w:sz w:val="20"/>
                <w:szCs w:val="20"/>
              </w:rPr>
            </w:pPr>
          </w:p>
        </w:tc>
      </w:tr>
      <w:tr w:rsidR="00217911" w:rsidRPr="00F51378" w14:paraId="5076B581" w14:textId="77777777" w:rsidTr="00D460FD">
        <w:trPr>
          <w:trHeight w:val="231"/>
        </w:trPr>
        <w:tc>
          <w:tcPr>
            <w:tcW w:w="487" w:type="dxa"/>
            <w:shd w:val="clear" w:color="auto" w:fill="auto"/>
          </w:tcPr>
          <w:p w14:paraId="3C2593FF"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2</w:t>
            </w:r>
          </w:p>
        </w:tc>
        <w:tc>
          <w:tcPr>
            <w:tcW w:w="909" w:type="dxa"/>
            <w:shd w:val="clear" w:color="auto" w:fill="auto"/>
          </w:tcPr>
          <w:p w14:paraId="08AB6918" w14:textId="77777777" w:rsidR="00217911" w:rsidRPr="00F51378" w:rsidRDefault="00217911" w:rsidP="000B2D02">
            <w:pPr>
              <w:jc w:val="both"/>
              <w:rPr>
                <w:rFonts w:ascii="Arial" w:hAnsi="Arial" w:cs="Arial"/>
                <w:sz w:val="20"/>
                <w:szCs w:val="20"/>
              </w:rPr>
            </w:pPr>
          </w:p>
        </w:tc>
        <w:tc>
          <w:tcPr>
            <w:tcW w:w="1582" w:type="dxa"/>
            <w:shd w:val="clear" w:color="auto" w:fill="auto"/>
          </w:tcPr>
          <w:p w14:paraId="32EB6DD3" w14:textId="77777777" w:rsidR="00217911" w:rsidRPr="00F51378" w:rsidRDefault="00217911" w:rsidP="000B2D02">
            <w:pPr>
              <w:jc w:val="both"/>
              <w:rPr>
                <w:rFonts w:ascii="Arial" w:hAnsi="Arial" w:cs="Arial"/>
                <w:sz w:val="20"/>
                <w:szCs w:val="20"/>
              </w:rPr>
            </w:pPr>
          </w:p>
        </w:tc>
        <w:tc>
          <w:tcPr>
            <w:tcW w:w="939" w:type="dxa"/>
            <w:shd w:val="clear" w:color="auto" w:fill="auto"/>
          </w:tcPr>
          <w:p w14:paraId="0CE102A9" w14:textId="77777777" w:rsidR="00217911" w:rsidRPr="00F51378" w:rsidRDefault="00217911" w:rsidP="000B2D02">
            <w:pPr>
              <w:jc w:val="both"/>
              <w:rPr>
                <w:rFonts w:ascii="Arial" w:hAnsi="Arial" w:cs="Arial"/>
                <w:sz w:val="20"/>
                <w:szCs w:val="20"/>
              </w:rPr>
            </w:pPr>
          </w:p>
        </w:tc>
        <w:tc>
          <w:tcPr>
            <w:tcW w:w="1725" w:type="dxa"/>
            <w:shd w:val="clear" w:color="auto" w:fill="auto"/>
          </w:tcPr>
          <w:p w14:paraId="2F2FBA0E" w14:textId="77777777" w:rsidR="00217911" w:rsidRPr="00F51378" w:rsidRDefault="00217911" w:rsidP="000B2D02">
            <w:pPr>
              <w:jc w:val="both"/>
              <w:rPr>
                <w:rFonts w:ascii="Arial" w:hAnsi="Arial" w:cs="Arial"/>
                <w:sz w:val="20"/>
                <w:szCs w:val="20"/>
              </w:rPr>
            </w:pPr>
          </w:p>
        </w:tc>
        <w:tc>
          <w:tcPr>
            <w:tcW w:w="1931" w:type="dxa"/>
            <w:shd w:val="clear" w:color="auto" w:fill="auto"/>
          </w:tcPr>
          <w:p w14:paraId="55016874" w14:textId="77777777" w:rsidR="00217911" w:rsidRPr="00F51378" w:rsidRDefault="00217911" w:rsidP="000B2D02">
            <w:pPr>
              <w:jc w:val="both"/>
              <w:rPr>
                <w:rFonts w:ascii="Arial" w:hAnsi="Arial" w:cs="Arial"/>
                <w:sz w:val="20"/>
                <w:szCs w:val="20"/>
              </w:rPr>
            </w:pPr>
          </w:p>
        </w:tc>
        <w:tc>
          <w:tcPr>
            <w:tcW w:w="1609" w:type="dxa"/>
            <w:shd w:val="clear" w:color="auto" w:fill="auto"/>
          </w:tcPr>
          <w:p w14:paraId="3210FAEA" w14:textId="77777777" w:rsidR="00217911" w:rsidRPr="00F51378" w:rsidRDefault="00217911" w:rsidP="000B2D02">
            <w:pPr>
              <w:jc w:val="both"/>
              <w:rPr>
                <w:rFonts w:ascii="Arial" w:hAnsi="Arial" w:cs="Arial"/>
                <w:sz w:val="20"/>
                <w:szCs w:val="20"/>
              </w:rPr>
            </w:pPr>
          </w:p>
        </w:tc>
      </w:tr>
      <w:tr w:rsidR="00217911" w:rsidRPr="00F51378" w14:paraId="099C5583" w14:textId="77777777" w:rsidTr="00D460FD">
        <w:trPr>
          <w:trHeight w:val="231"/>
        </w:trPr>
        <w:tc>
          <w:tcPr>
            <w:tcW w:w="487" w:type="dxa"/>
            <w:shd w:val="clear" w:color="auto" w:fill="auto"/>
          </w:tcPr>
          <w:p w14:paraId="751DEF2D"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3</w:t>
            </w:r>
          </w:p>
        </w:tc>
        <w:tc>
          <w:tcPr>
            <w:tcW w:w="909" w:type="dxa"/>
            <w:shd w:val="clear" w:color="auto" w:fill="auto"/>
          </w:tcPr>
          <w:p w14:paraId="186D7EF8" w14:textId="77777777" w:rsidR="00217911" w:rsidRPr="00F51378" w:rsidRDefault="00217911" w:rsidP="000B2D02">
            <w:pPr>
              <w:jc w:val="both"/>
              <w:rPr>
                <w:rFonts w:ascii="Arial" w:hAnsi="Arial" w:cs="Arial"/>
                <w:sz w:val="20"/>
                <w:szCs w:val="20"/>
              </w:rPr>
            </w:pPr>
          </w:p>
        </w:tc>
        <w:tc>
          <w:tcPr>
            <w:tcW w:w="1582" w:type="dxa"/>
            <w:shd w:val="clear" w:color="auto" w:fill="auto"/>
          </w:tcPr>
          <w:p w14:paraId="3BACC00B" w14:textId="77777777" w:rsidR="00217911" w:rsidRPr="00F51378" w:rsidRDefault="00217911" w:rsidP="000B2D02">
            <w:pPr>
              <w:jc w:val="both"/>
              <w:rPr>
                <w:rFonts w:ascii="Arial" w:hAnsi="Arial" w:cs="Arial"/>
                <w:sz w:val="20"/>
                <w:szCs w:val="20"/>
              </w:rPr>
            </w:pPr>
          </w:p>
        </w:tc>
        <w:tc>
          <w:tcPr>
            <w:tcW w:w="939" w:type="dxa"/>
            <w:shd w:val="clear" w:color="auto" w:fill="auto"/>
          </w:tcPr>
          <w:p w14:paraId="6D503891" w14:textId="77777777" w:rsidR="00217911" w:rsidRPr="00F51378" w:rsidRDefault="00217911" w:rsidP="000B2D02">
            <w:pPr>
              <w:jc w:val="both"/>
              <w:rPr>
                <w:rFonts w:ascii="Arial" w:hAnsi="Arial" w:cs="Arial"/>
                <w:sz w:val="20"/>
                <w:szCs w:val="20"/>
              </w:rPr>
            </w:pPr>
          </w:p>
        </w:tc>
        <w:tc>
          <w:tcPr>
            <w:tcW w:w="1725" w:type="dxa"/>
            <w:shd w:val="clear" w:color="auto" w:fill="auto"/>
          </w:tcPr>
          <w:p w14:paraId="3996F2F6" w14:textId="77777777" w:rsidR="00217911" w:rsidRPr="00F51378" w:rsidRDefault="00217911" w:rsidP="000B2D02">
            <w:pPr>
              <w:jc w:val="both"/>
              <w:rPr>
                <w:rFonts w:ascii="Arial" w:hAnsi="Arial" w:cs="Arial"/>
                <w:sz w:val="20"/>
                <w:szCs w:val="20"/>
              </w:rPr>
            </w:pPr>
          </w:p>
        </w:tc>
        <w:tc>
          <w:tcPr>
            <w:tcW w:w="1931" w:type="dxa"/>
            <w:shd w:val="clear" w:color="auto" w:fill="auto"/>
          </w:tcPr>
          <w:p w14:paraId="6EF38A93" w14:textId="77777777" w:rsidR="00217911" w:rsidRPr="00F51378" w:rsidRDefault="00217911" w:rsidP="000B2D02">
            <w:pPr>
              <w:jc w:val="both"/>
              <w:rPr>
                <w:rFonts w:ascii="Arial" w:hAnsi="Arial" w:cs="Arial"/>
                <w:sz w:val="20"/>
                <w:szCs w:val="20"/>
              </w:rPr>
            </w:pPr>
          </w:p>
        </w:tc>
        <w:tc>
          <w:tcPr>
            <w:tcW w:w="1609" w:type="dxa"/>
            <w:shd w:val="clear" w:color="auto" w:fill="auto"/>
          </w:tcPr>
          <w:p w14:paraId="101826FC" w14:textId="77777777" w:rsidR="00217911" w:rsidRPr="00F51378" w:rsidRDefault="00217911" w:rsidP="000B2D02">
            <w:pPr>
              <w:jc w:val="both"/>
              <w:rPr>
                <w:rFonts w:ascii="Arial" w:hAnsi="Arial" w:cs="Arial"/>
                <w:sz w:val="20"/>
                <w:szCs w:val="20"/>
              </w:rPr>
            </w:pPr>
          </w:p>
        </w:tc>
      </w:tr>
      <w:tr w:rsidR="00217911" w:rsidRPr="00F51378" w14:paraId="7C7AB8B7" w14:textId="77777777" w:rsidTr="00D460FD">
        <w:trPr>
          <w:trHeight w:val="231"/>
        </w:trPr>
        <w:tc>
          <w:tcPr>
            <w:tcW w:w="487" w:type="dxa"/>
            <w:shd w:val="clear" w:color="auto" w:fill="auto"/>
          </w:tcPr>
          <w:p w14:paraId="4D892C66"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4</w:t>
            </w:r>
          </w:p>
        </w:tc>
        <w:tc>
          <w:tcPr>
            <w:tcW w:w="909" w:type="dxa"/>
            <w:shd w:val="clear" w:color="auto" w:fill="auto"/>
          </w:tcPr>
          <w:p w14:paraId="22792C88" w14:textId="77777777" w:rsidR="00217911" w:rsidRPr="00F51378" w:rsidRDefault="00217911" w:rsidP="000B2D02">
            <w:pPr>
              <w:jc w:val="both"/>
              <w:rPr>
                <w:rFonts w:ascii="Arial" w:hAnsi="Arial" w:cs="Arial"/>
                <w:sz w:val="20"/>
                <w:szCs w:val="20"/>
              </w:rPr>
            </w:pPr>
          </w:p>
        </w:tc>
        <w:tc>
          <w:tcPr>
            <w:tcW w:w="1582" w:type="dxa"/>
            <w:shd w:val="clear" w:color="auto" w:fill="auto"/>
          </w:tcPr>
          <w:p w14:paraId="1DAE3154" w14:textId="77777777" w:rsidR="00217911" w:rsidRPr="00F51378" w:rsidRDefault="00217911" w:rsidP="000B2D02">
            <w:pPr>
              <w:jc w:val="both"/>
              <w:rPr>
                <w:rFonts w:ascii="Arial" w:hAnsi="Arial" w:cs="Arial"/>
                <w:sz w:val="20"/>
                <w:szCs w:val="20"/>
              </w:rPr>
            </w:pPr>
          </w:p>
        </w:tc>
        <w:tc>
          <w:tcPr>
            <w:tcW w:w="939" w:type="dxa"/>
            <w:shd w:val="clear" w:color="auto" w:fill="auto"/>
          </w:tcPr>
          <w:p w14:paraId="3EA727C7" w14:textId="77777777" w:rsidR="00217911" w:rsidRPr="00F51378" w:rsidRDefault="00217911" w:rsidP="000B2D02">
            <w:pPr>
              <w:jc w:val="both"/>
              <w:rPr>
                <w:rFonts w:ascii="Arial" w:hAnsi="Arial" w:cs="Arial"/>
                <w:sz w:val="20"/>
                <w:szCs w:val="20"/>
              </w:rPr>
            </w:pPr>
          </w:p>
        </w:tc>
        <w:tc>
          <w:tcPr>
            <w:tcW w:w="1725" w:type="dxa"/>
            <w:shd w:val="clear" w:color="auto" w:fill="auto"/>
          </w:tcPr>
          <w:p w14:paraId="2DADC2FA" w14:textId="77777777" w:rsidR="00217911" w:rsidRPr="00F51378" w:rsidRDefault="00217911" w:rsidP="000B2D02">
            <w:pPr>
              <w:jc w:val="both"/>
              <w:rPr>
                <w:rFonts w:ascii="Arial" w:hAnsi="Arial" w:cs="Arial"/>
                <w:sz w:val="20"/>
                <w:szCs w:val="20"/>
              </w:rPr>
            </w:pPr>
          </w:p>
        </w:tc>
        <w:tc>
          <w:tcPr>
            <w:tcW w:w="1931" w:type="dxa"/>
            <w:shd w:val="clear" w:color="auto" w:fill="auto"/>
          </w:tcPr>
          <w:p w14:paraId="7E1DC7CF" w14:textId="77777777" w:rsidR="00217911" w:rsidRPr="00F51378" w:rsidRDefault="00217911" w:rsidP="000B2D02">
            <w:pPr>
              <w:jc w:val="both"/>
              <w:rPr>
                <w:rFonts w:ascii="Arial" w:hAnsi="Arial" w:cs="Arial"/>
                <w:sz w:val="20"/>
                <w:szCs w:val="20"/>
              </w:rPr>
            </w:pPr>
          </w:p>
        </w:tc>
        <w:tc>
          <w:tcPr>
            <w:tcW w:w="1609" w:type="dxa"/>
            <w:shd w:val="clear" w:color="auto" w:fill="auto"/>
          </w:tcPr>
          <w:p w14:paraId="57874BFB" w14:textId="77777777" w:rsidR="00217911" w:rsidRPr="00F51378" w:rsidRDefault="00217911" w:rsidP="000B2D02">
            <w:pPr>
              <w:jc w:val="both"/>
              <w:rPr>
                <w:rFonts w:ascii="Arial" w:hAnsi="Arial" w:cs="Arial"/>
                <w:sz w:val="20"/>
                <w:szCs w:val="20"/>
              </w:rPr>
            </w:pPr>
          </w:p>
        </w:tc>
      </w:tr>
      <w:tr w:rsidR="00217911" w:rsidRPr="00F51378" w14:paraId="261C1F3B" w14:textId="77777777" w:rsidTr="00D460FD">
        <w:trPr>
          <w:trHeight w:val="231"/>
        </w:trPr>
        <w:tc>
          <w:tcPr>
            <w:tcW w:w="487" w:type="dxa"/>
            <w:shd w:val="clear" w:color="auto" w:fill="auto"/>
          </w:tcPr>
          <w:p w14:paraId="0B0D5133"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5</w:t>
            </w:r>
          </w:p>
        </w:tc>
        <w:tc>
          <w:tcPr>
            <w:tcW w:w="909" w:type="dxa"/>
            <w:shd w:val="clear" w:color="auto" w:fill="auto"/>
          </w:tcPr>
          <w:p w14:paraId="18F0C9CD" w14:textId="77777777" w:rsidR="00217911" w:rsidRPr="00F51378" w:rsidRDefault="00217911" w:rsidP="000B2D02">
            <w:pPr>
              <w:jc w:val="both"/>
              <w:rPr>
                <w:rFonts w:ascii="Arial" w:hAnsi="Arial" w:cs="Arial"/>
                <w:sz w:val="20"/>
                <w:szCs w:val="20"/>
              </w:rPr>
            </w:pPr>
          </w:p>
        </w:tc>
        <w:tc>
          <w:tcPr>
            <w:tcW w:w="1582" w:type="dxa"/>
            <w:shd w:val="clear" w:color="auto" w:fill="auto"/>
          </w:tcPr>
          <w:p w14:paraId="687A80C2" w14:textId="77777777" w:rsidR="00217911" w:rsidRPr="00F51378" w:rsidRDefault="00217911" w:rsidP="000B2D02">
            <w:pPr>
              <w:jc w:val="both"/>
              <w:rPr>
                <w:rFonts w:ascii="Arial" w:hAnsi="Arial" w:cs="Arial"/>
                <w:sz w:val="20"/>
                <w:szCs w:val="20"/>
              </w:rPr>
            </w:pPr>
          </w:p>
        </w:tc>
        <w:tc>
          <w:tcPr>
            <w:tcW w:w="939" w:type="dxa"/>
            <w:shd w:val="clear" w:color="auto" w:fill="auto"/>
          </w:tcPr>
          <w:p w14:paraId="3EAA70A9" w14:textId="77777777" w:rsidR="00217911" w:rsidRPr="00F51378" w:rsidRDefault="00217911" w:rsidP="000B2D02">
            <w:pPr>
              <w:jc w:val="both"/>
              <w:rPr>
                <w:rFonts w:ascii="Arial" w:hAnsi="Arial" w:cs="Arial"/>
                <w:sz w:val="20"/>
                <w:szCs w:val="20"/>
              </w:rPr>
            </w:pPr>
          </w:p>
        </w:tc>
        <w:tc>
          <w:tcPr>
            <w:tcW w:w="1725" w:type="dxa"/>
            <w:shd w:val="clear" w:color="auto" w:fill="auto"/>
          </w:tcPr>
          <w:p w14:paraId="2BB0E999" w14:textId="77777777" w:rsidR="00217911" w:rsidRPr="00F51378" w:rsidRDefault="00217911" w:rsidP="000B2D02">
            <w:pPr>
              <w:jc w:val="both"/>
              <w:rPr>
                <w:rFonts w:ascii="Arial" w:hAnsi="Arial" w:cs="Arial"/>
                <w:sz w:val="20"/>
                <w:szCs w:val="20"/>
              </w:rPr>
            </w:pPr>
          </w:p>
        </w:tc>
        <w:tc>
          <w:tcPr>
            <w:tcW w:w="1931" w:type="dxa"/>
            <w:shd w:val="clear" w:color="auto" w:fill="auto"/>
          </w:tcPr>
          <w:p w14:paraId="3CFE6321" w14:textId="77777777" w:rsidR="00217911" w:rsidRPr="00F51378" w:rsidRDefault="00217911" w:rsidP="000B2D02">
            <w:pPr>
              <w:jc w:val="both"/>
              <w:rPr>
                <w:rFonts w:ascii="Arial" w:hAnsi="Arial" w:cs="Arial"/>
                <w:sz w:val="20"/>
                <w:szCs w:val="20"/>
              </w:rPr>
            </w:pPr>
          </w:p>
        </w:tc>
        <w:tc>
          <w:tcPr>
            <w:tcW w:w="1609" w:type="dxa"/>
            <w:shd w:val="clear" w:color="auto" w:fill="auto"/>
          </w:tcPr>
          <w:p w14:paraId="062DCCF2" w14:textId="77777777" w:rsidR="00217911" w:rsidRPr="00F51378" w:rsidRDefault="00217911" w:rsidP="000B2D02">
            <w:pPr>
              <w:jc w:val="both"/>
              <w:rPr>
                <w:rFonts w:ascii="Arial" w:hAnsi="Arial" w:cs="Arial"/>
                <w:sz w:val="20"/>
                <w:szCs w:val="20"/>
              </w:rPr>
            </w:pPr>
          </w:p>
        </w:tc>
      </w:tr>
      <w:tr w:rsidR="00217911" w:rsidRPr="00F51378" w14:paraId="066AD91D" w14:textId="77777777" w:rsidTr="00D460FD">
        <w:trPr>
          <w:trHeight w:val="231"/>
        </w:trPr>
        <w:tc>
          <w:tcPr>
            <w:tcW w:w="487" w:type="dxa"/>
            <w:shd w:val="clear" w:color="auto" w:fill="auto"/>
          </w:tcPr>
          <w:p w14:paraId="1FE6E092"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6</w:t>
            </w:r>
          </w:p>
        </w:tc>
        <w:tc>
          <w:tcPr>
            <w:tcW w:w="909" w:type="dxa"/>
            <w:shd w:val="clear" w:color="auto" w:fill="auto"/>
          </w:tcPr>
          <w:p w14:paraId="7741F51C" w14:textId="77777777" w:rsidR="00217911" w:rsidRPr="00F51378" w:rsidRDefault="00217911" w:rsidP="000B2D02">
            <w:pPr>
              <w:jc w:val="both"/>
              <w:rPr>
                <w:rFonts w:ascii="Arial" w:hAnsi="Arial" w:cs="Arial"/>
                <w:sz w:val="20"/>
                <w:szCs w:val="20"/>
              </w:rPr>
            </w:pPr>
          </w:p>
        </w:tc>
        <w:tc>
          <w:tcPr>
            <w:tcW w:w="1582" w:type="dxa"/>
            <w:shd w:val="clear" w:color="auto" w:fill="auto"/>
          </w:tcPr>
          <w:p w14:paraId="38653C97" w14:textId="77777777" w:rsidR="00217911" w:rsidRPr="00F51378" w:rsidRDefault="00217911" w:rsidP="000B2D02">
            <w:pPr>
              <w:jc w:val="both"/>
              <w:rPr>
                <w:rFonts w:ascii="Arial" w:hAnsi="Arial" w:cs="Arial"/>
                <w:sz w:val="20"/>
                <w:szCs w:val="20"/>
              </w:rPr>
            </w:pPr>
          </w:p>
        </w:tc>
        <w:tc>
          <w:tcPr>
            <w:tcW w:w="939" w:type="dxa"/>
            <w:shd w:val="clear" w:color="auto" w:fill="auto"/>
          </w:tcPr>
          <w:p w14:paraId="1ED24BCB" w14:textId="77777777" w:rsidR="00217911" w:rsidRPr="00F51378" w:rsidRDefault="00217911" w:rsidP="000B2D02">
            <w:pPr>
              <w:jc w:val="both"/>
              <w:rPr>
                <w:rFonts w:ascii="Arial" w:hAnsi="Arial" w:cs="Arial"/>
                <w:sz w:val="20"/>
                <w:szCs w:val="20"/>
              </w:rPr>
            </w:pPr>
          </w:p>
        </w:tc>
        <w:tc>
          <w:tcPr>
            <w:tcW w:w="1725" w:type="dxa"/>
            <w:shd w:val="clear" w:color="auto" w:fill="auto"/>
          </w:tcPr>
          <w:p w14:paraId="04B2638C" w14:textId="77777777" w:rsidR="00217911" w:rsidRPr="00F51378" w:rsidRDefault="00217911" w:rsidP="000B2D02">
            <w:pPr>
              <w:jc w:val="both"/>
              <w:rPr>
                <w:rFonts w:ascii="Arial" w:hAnsi="Arial" w:cs="Arial"/>
                <w:sz w:val="20"/>
                <w:szCs w:val="20"/>
              </w:rPr>
            </w:pPr>
          </w:p>
        </w:tc>
        <w:tc>
          <w:tcPr>
            <w:tcW w:w="1931" w:type="dxa"/>
            <w:shd w:val="clear" w:color="auto" w:fill="auto"/>
          </w:tcPr>
          <w:p w14:paraId="4AA19932" w14:textId="77777777" w:rsidR="00217911" w:rsidRPr="00F51378" w:rsidRDefault="00217911" w:rsidP="000B2D02">
            <w:pPr>
              <w:jc w:val="both"/>
              <w:rPr>
                <w:rFonts w:ascii="Arial" w:hAnsi="Arial" w:cs="Arial"/>
                <w:sz w:val="20"/>
                <w:szCs w:val="20"/>
              </w:rPr>
            </w:pPr>
          </w:p>
        </w:tc>
        <w:tc>
          <w:tcPr>
            <w:tcW w:w="1609" w:type="dxa"/>
            <w:shd w:val="clear" w:color="auto" w:fill="auto"/>
          </w:tcPr>
          <w:p w14:paraId="347EFADE" w14:textId="77777777" w:rsidR="00217911" w:rsidRPr="00F51378" w:rsidRDefault="00217911" w:rsidP="000B2D02">
            <w:pPr>
              <w:jc w:val="both"/>
              <w:rPr>
                <w:rFonts w:ascii="Arial" w:hAnsi="Arial" w:cs="Arial"/>
                <w:sz w:val="20"/>
                <w:szCs w:val="20"/>
              </w:rPr>
            </w:pPr>
          </w:p>
        </w:tc>
      </w:tr>
      <w:tr w:rsidR="00217911" w:rsidRPr="00F51378" w14:paraId="3F726A1E" w14:textId="77777777" w:rsidTr="00D460FD">
        <w:trPr>
          <w:trHeight w:val="231"/>
        </w:trPr>
        <w:tc>
          <w:tcPr>
            <w:tcW w:w="487" w:type="dxa"/>
            <w:shd w:val="clear" w:color="auto" w:fill="auto"/>
          </w:tcPr>
          <w:p w14:paraId="4C17E56E"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7</w:t>
            </w:r>
          </w:p>
        </w:tc>
        <w:tc>
          <w:tcPr>
            <w:tcW w:w="909" w:type="dxa"/>
            <w:shd w:val="clear" w:color="auto" w:fill="auto"/>
          </w:tcPr>
          <w:p w14:paraId="4BC99A22" w14:textId="77777777" w:rsidR="00217911" w:rsidRPr="00F51378" w:rsidRDefault="00217911" w:rsidP="000B2D02">
            <w:pPr>
              <w:jc w:val="both"/>
              <w:rPr>
                <w:rFonts w:ascii="Arial" w:hAnsi="Arial" w:cs="Arial"/>
                <w:sz w:val="20"/>
                <w:szCs w:val="20"/>
              </w:rPr>
            </w:pPr>
          </w:p>
        </w:tc>
        <w:tc>
          <w:tcPr>
            <w:tcW w:w="1582" w:type="dxa"/>
            <w:shd w:val="clear" w:color="auto" w:fill="auto"/>
          </w:tcPr>
          <w:p w14:paraId="102AD6C8" w14:textId="77777777" w:rsidR="00217911" w:rsidRPr="00F51378" w:rsidRDefault="00217911" w:rsidP="000B2D02">
            <w:pPr>
              <w:jc w:val="both"/>
              <w:rPr>
                <w:rFonts w:ascii="Arial" w:hAnsi="Arial" w:cs="Arial"/>
                <w:sz w:val="20"/>
                <w:szCs w:val="20"/>
              </w:rPr>
            </w:pPr>
          </w:p>
        </w:tc>
        <w:tc>
          <w:tcPr>
            <w:tcW w:w="939" w:type="dxa"/>
            <w:shd w:val="clear" w:color="auto" w:fill="auto"/>
          </w:tcPr>
          <w:p w14:paraId="567E749F" w14:textId="77777777" w:rsidR="00217911" w:rsidRPr="00F51378" w:rsidRDefault="00217911" w:rsidP="000B2D02">
            <w:pPr>
              <w:jc w:val="both"/>
              <w:rPr>
                <w:rFonts w:ascii="Arial" w:hAnsi="Arial" w:cs="Arial"/>
                <w:sz w:val="20"/>
                <w:szCs w:val="20"/>
              </w:rPr>
            </w:pPr>
          </w:p>
        </w:tc>
        <w:tc>
          <w:tcPr>
            <w:tcW w:w="1725" w:type="dxa"/>
            <w:shd w:val="clear" w:color="auto" w:fill="auto"/>
          </w:tcPr>
          <w:p w14:paraId="4C4CD9EB" w14:textId="77777777" w:rsidR="00217911" w:rsidRPr="00F51378" w:rsidRDefault="00217911" w:rsidP="000B2D02">
            <w:pPr>
              <w:jc w:val="both"/>
              <w:rPr>
                <w:rFonts w:ascii="Arial" w:hAnsi="Arial" w:cs="Arial"/>
                <w:sz w:val="20"/>
                <w:szCs w:val="20"/>
              </w:rPr>
            </w:pPr>
          </w:p>
        </w:tc>
        <w:tc>
          <w:tcPr>
            <w:tcW w:w="1931" w:type="dxa"/>
            <w:shd w:val="clear" w:color="auto" w:fill="auto"/>
          </w:tcPr>
          <w:p w14:paraId="3B50E443" w14:textId="77777777" w:rsidR="00217911" w:rsidRPr="00F51378" w:rsidRDefault="00217911" w:rsidP="000B2D02">
            <w:pPr>
              <w:jc w:val="both"/>
              <w:rPr>
                <w:rFonts w:ascii="Arial" w:hAnsi="Arial" w:cs="Arial"/>
                <w:sz w:val="20"/>
                <w:szCs w:val="20"/>
              </w:rPr>
            </w:pPr>
          </w:p>
        </w:tc>
        <w:tc>
          <w:tcPr>
            <w:tcW w:w="1609" w:type="dxa"/>
            <w:shd w:val="clear" w:color="auto" w:fill="auto"/>
          </w:tcPr>
          <w:p w14:paraId="2951BAA7" w14:textId="77777777" w:rsidR="00217911" w:rsidRPr="00F51378" w:rsidRDefault="00217911" w:rsidP="000B2D02">
            <w:pPr>
              <w:jc w:val="both"/>
              <w:rPr>
                <w:rFonts w:ascii="Arial" w:hAnsi="Arial" w:cs="Arial"/>
                <w:sz w:val="20"/>
                <w:szCs w:val="20"/>
              </w:rPr>
            </w:pPr>
          </w:p>
        </w:tc>
      </w:tr>
      <w:tr w:rsidR="00217911" w:rsidRPr="00F51378" w14:paraId="4A2FEED3" w14:textId="77777777" w:rsidTr="00D460FD">
        <w:trPr>
          <w:trHeight w:val="231"/>
        </w:trPr>
        <w:tc>
          <w:tcPr>
            <w:tcW w:w="487" w:type="dxa"/>
            <w:shd w:val="clear" w:color="auto" w:fill="auto"/>
          </w:tcPr>
          <w:p w14:paraId="235DC563"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8</w:t>
            </w:r>
          </w:p>
        </w:tc>
        <w:tc>
          <w:tcPr>
            <w:tcW w:w="909" w:type="dxa"/>
            <w:shd w:val="clear" w:color="auto" w:fill="auto"/>
          </w:tcPr>
          <w:p w14:paraId="5F6A1B30" w14:textId="77777777" w:rsidR="00217911" w:rsidRPr="00F51378" w:rsidRDefault="00217911" w:rsidP="000B2D02">
            <w:pPr>
              <w:jc w:val="both"/>
              <w:rPr>
                <w:rFonts w:ascii="Arial" w:hAnsi="Arial" w:cs="Arial"/>
                <w:sz w:val="20"/>
                <w:szCs w:val="20"/>
              </w:rPr>
            </w:pPr>
          </w:p>
        </w:tc>
        <w:tc>
          <w:tcPr>
            <w:tcW w:w="1582" w:type="dxa"/>
            <w:shd w:val="clear" w:color="auto" w:fill="auto"/>
          </w:tcPr>
          <w:p w14:paraId="04A1F16F" w14:textId="77777777" w:rsidR="00217911" w:rsidRPr="00F51378" w:rsidRDefault="00217911" w:rsidP="000B2D02">
            <w:pPr>
              <w:jc w:val="both"/>
              <w:rPr>
                <w:rFonts w:ascii="Arial" w:hAnsi="Arial" w:cs="Arial"/>
                <w:sz w:val="20"/>
                <w:szCs w:val="20"/>
              </w:rPr>
            </w:pPr>
          </w:p>
        </w:tc>
        <w:tc>
          <w:tcPr>
            <w:tcW w:w="939" w:type="dxa"/>
            <w:shd w:val="clear" w:color="auto" w:fill="auto"/>
          </w:tcPr>
          <w:p w14:paraId="53B7DF81" w14:textId="77777777" w:rsidR="00217911" w:rsidRPr="00F51378" w:rsidRDefault="00217911" w:rsidP="000B2D02">
            <w:pPr>
              <w:jc w:val="both"/>
              <w:rPr>
                <w:rFonts w:ascii="Arial" w:hAnsi="Arial" w:cs="Arial"/>
                <w:sz w:val="20"/>
                <w:szCs w:val="20"/>
              </w:rPr>
            </w:pPr>
          </w:p>
        </w:tc>
        <w:tc>
          <w:tcPr>
            <w:tcW w:w="1725" w:type="dxa"/>
            <w:shd w:val="clear" w:color="auto" w:fill="auto"/>
          </w:tcPr>
          <w:p w14:paraId="500629D6" w14:textId="77777777" w:rsidR="00217911" w:rsidRPr="00F51378" w:rsidRDefault="00217911" w:rsidP="000B2D02">
            <w:pPr>
              <w:jc w:val="both"/>
              <w:rPr>
                <w:rFonts w:ascii="Arial" w:hAnsi="Arial" w:cs="Arial"/>
                <w:sz w:val="20"/>
                <w:szCs w:val="20"/>
              </w:rPr>
            </w:pPr>
          </w:p>
        </w:tc>
        <w:tc>
          <w:tcPr>
            <w:tcW w:w="1931" w:type="dxa"/>
            <w:shd w:val="clear" w:color="auto" w:fill="auto"/>
          </w:tcPr>
          <w:p w14:paraId="177FC5A5" w14:textId="77777777" w:rsidR="00217911" w:rsidRPr="00F51378" w:rsidRDefault="00217911" w:rsidP="000B2D02">
            <w:pPr>
              <w:jc w:val="both"/>
              <w:rPr>
                <w:rFonts w:ascii="Arial" w:hAnsi="Arial" w:cs="Arial"/>
                <w:sz w:val="20"/>
                <w:szCs w:val="20"/>
              </w:rPr>
            </w:pPr>
          </w:p>
        </w:tc>
        <w:tc>
          <w:tcPr>
            <w:tcW w:w="1609" w:type="dxa"/>
            <w:shd w:val="clear" w:color="auto" w:fill="auto"/>
          </w:tcPr>
          <w:p w14:paraId="1BCE08AF" w14:textId="77777777" w:rsidR="00217911" w:rsidRPr="00F51378" w:rsidRDefault="00217911" w:rsidP="000B2D02">
            <w:pPr>
              <w:jc w:val="both"/>
              <w:rPr>
                <w:rFonts w:ascii="Arial" w:hAnsi="Arial" w:cs="Arial"/>
                <w:sz w:val="20"/>
                <w:szCs w:val="20"/>
              </w:rPr>
            </w:pPr>
          </w:p>
        </w:tc>
      </w:tr>
      <w:tr w:rsidR="00217911" w:rsidRPr="00F51378" w14:paraId="533C840D" w14:textId="77777777" w:rsidTr="00D460FD">
        <w:trPr>
          <w:trHeight w:val="231"/>
        </w:trPr>
        <w:tc>
          <w:tcPr>
            <w:tcW w:w="487" w:type="dxa"/>
            <w:shd w:val="clear" w:color="auto" w:fill="auto"/>
          </w:tcPr>
          <w:p w14:paraId="2BE9F8E8"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9</w:t>
            </w:r>
          </w:p>
        </w:tc>
        <w:tc>
          <w:tcPr>
            <w:tcW w:w="909" w:type="dxa"/>
            <w:shd w:val="clear" w:color="auto" w:fill="auto"/>
          </w:tcPr>
          <w:p w14:paraId="49FEB778" w14:textId="77777777" w:rsidR="00217911" w:rsidRPr="00F51378" w:rsidRDefault="00217911" w:rsidP="000B2D02">
            <w:pPr>
              <w:jc w:val="both"/>
              <w:rPr>
                <w:rFonts w:ascii="Arial" w:hAnsi="Arial" w:cs="Arial"/>
                <w:sz w:val="20"/>
                <w:szCs w:val="20"/>
              </w:rPr>
            </w:pPr>
          </w:p>
        </w:tc>
        <w:tc>
          <w:tcPr>
            <w:tcW w:w="1582" w:type="dxa"/>
            <w:shd w:val="clear" w:color="auto" w:fill="auto"/>
          </w:tcPr>
          <w:p w14:paraId="4BD1529B" w14:textId="77777777" w:rsidR="00217911" w:rsidRPr="00F51378" w:rsidRDefault="00217911" w:rsidP="000B2D02">
            <w:pPr>
              <w:jc w:val="both"/>
              <w:rPr>
                <w:rFonts w:ascii="Arial" w:hAnsi="Arial" w:cs="Arial"/>
                <w:sz w:val="20"/>
                <w:szCs w:val="20"/>
              </w:rPr>
            </w:pPr>
          </w:p>
        </w:tc>
        <w:tc>
          <w:tcPr>
            <w:tcW w:w="939" w:type="dxa"/>
            <w:shd w:val="clear" w:color="auto" w:fill="auto"/>
          </w:tcPr>
          <w:p w14:paraId="385AE03F" w14:textId="77777777" w:rsidR="00217911" w:rsidRPr="00F51378" w:rsidRDefault="00217911" w:rsidP="000B2D02">
            <w:pPr>
              <w:jc w:val="both"/>
              <w:rPr>
                <w:rFonts w:ascii="Arial" w:hAnsi="Arial" w:cs="Arial"/>
                <w:sz w:val="20"/>
                <w:szCs w:val="20"/>
              </w:rPr>
            </w:pPr>
          </w:p>
        </w:tc>
        <w:tc>
          <w:tcPr>
            <w:tcW w:w="1725" w:type="dxa"/>
            <w:shd w:val="clear" w:color="auto" w:fill="auto"/>
          </w:tcPr>
          <w:p w14:paraId="1159A5DC" w14:textId="77777777" w:rsidR="00217911" w:rsidRPr="00F51378" w:rsidRDefault="00217911" w:rsidP="000B2D02">
            <w:pPr>
              <w:jc w:val="both"/>
              <w:rPr>
                <w:rFonts w:ascii="Arial" w:hAnsi="Arial" w:cs="Arial"/>
                <w:sz w:val="20"/>
                <w:szCs w:val="20"/>
              </w:rPr>
            </w:pPr>
          </w:p>
        </w:tc>
        <w:tc>
          <w:tcPr>
            <w:tcW w:w="1931" w:type="dxa"/>
            <w:shd w:val="clear" w:color="auto" w:fill="auto"/>
          </w:tcPr>
          <w:p w14:paraId="373C9BA6" w14:textId="77777777" w:rsidR="00217911" w:rsidRPr="00F51378" w:rsidRDefault="00217911" w:rsidP="000B2D02">
            <w:pPr>
              <w:jc w:val="both"/>
              <w:rPr>
                <w:rFonts w:ascii="Arial" w:hAnsi="Arial" w:cs="Arial"/>
                <w:sz w:val="20"/>
                <w:szCs w:val="20"/>
              </w:rPr>
            </w:pPr>
          </w:p>
        </w:tc>
        <w:tc>
          <w:tcPr>
            <w:tcW w:w="1609" w:type="dxa"/>
            <w:shd w:val="clear" w:color="auto" w:fill="auto"/>
          </w:tcPr>
          <w:p w14:paraId="2B2C0805" w14:textId="77777777" w:rsidR="00217911" w:rsidRPr="00F51378" w:rsidRDefault="00217911" w:rsidP="000B2D02">
            <w:pPr>
              <w:jc w:val="both"/>
              <w:rPr>
                <w:rFonts w:ascii="Arial" w:hAnsi="Arial" w:cs="Arial"/>
                <w:sz w:val="20"/>
                <w:szCs w:val="20"/>
              </w:rPr>
            </w:pPr>
          </w:p>
        </w:tc>
      </w:tr>
      <w:tr w:rsidR="00217911" w:rsidRPr="00F51378" w14:paraId="4B82C89C" w14:textId="77777777" w:rsidTr="00D460FD">
        <w:trPr>
          <w:trHeight w:val="231"/>
        </w:trPr>
        <w:tc>
          <w:tcPr>
            <w:tcW w:w="487" w:type="dxa"/>
            <w:shd w:val="clear" w:color="auto" w:fill="auto"/>
          </w:tcPr>
          <w:p w14:paraId="53A2D790"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10</w:t>
            </w:r>
          </w:p>
        </w:tc>
        <w:tc>
          <w:tcPr>
            <w:tcW w:w="909" w:type="dxa"/>
            <w:shd w:val="clear" w:color="auto" w:fill="auto"/>
          </w:tcPr>
          <w:p w14:paraId="29349E48" w14:textId="77777777" w:rsidR="00217911" w:rsidRPr="00F51378" w:rsidRDefault="00217911" w:rsidP="000B2D02">
            <w:pPr>
              <w:jc w:val="both"/>
              <w:rPr>
                <w:rFonts w:ascii="Arial" w:hAnsi="Arial" w:cs="Arial"/>
                <w:sz w:val="20"/>
                <w:szCs w:val="20"/>
              </w:rPr>
            </w:pPr>
          </w:p>
        </w:tc>
        <w:tc>
          <w:tcPr>
            <w:tcW w:w="1582" w:type="dxa"/>
            <w:shd w:val="clear" w:color="auto" w:fill="auto"/>
          </w:tcPr>
          <w:p w14:paraId="62A90A5E" w14:textId="77777777" w:rsidR="00217911" w:rsidRPr="00F51378" w:rsidRDefault="00217911" w:rsidP="000B2D02">
            <w:pPr>
              <w:jc w:val="both"/>
              <w:rPr>
                <w:rFonts w:ascii="Arial" w:hAnsi="Arial" w:cs="Arial"/>
                <w:sz w:val="20"/>
                <w:szCs w:val="20"/>
              </w:rPr>
            </w:pPr>
          </w:p>
        </w:tc>
        <w:tc>
          <w:tcPr>
            <w:tcW w:w="939" w:type="dxa"/>
            <w:shd w:val="clear" w:color="auto" w:fill="auto"/>
          </w:tcPr>
          <w:p w14:paraId="09FFACAA" w14:textId="77777777" w:rsidR="00217911" w:rsidRPr="00F51378" w:rsidRDefault="00217911" w:rsidP="000B2D02">
            <w:pPr>
              <w:jc w:val="both"/>
              <w:rPr>
                <w:rFonts w:ascii="Arial" w:hAnsi="Arial" w:cs="Arial"/>
                <w:sz w:val="20"/>
                <w:szCs w:val="20"/>
              </w:rPr>
            </w:pPr>
          </w:p>
        </w:tc>
        <w:tc>
          <w:tcPr>
            <w:tcW w:w="1725" w:type="dxa"/>
            <w:shd w:val="clear" w:color="auto" w:fill="auto"/>
          </w:tcPr>
          <w:p w14:paraId="308FBA8B" w14:textId="77777777" w:rsidR="00217911" w:rsidRPr="00F51378" w:rsidRDefault="00217911" w:rsidP="000B2D02">
            <w:pPr>
              <w:jc w:val="both"/>
              <w:rPr>
                <w:rFonts w:ascii="Arial" w:hAnsi="Arial" w:cs="Arial"/>
                <w:sz w:val="20"/>
                <w:szCs w:val="20"/>
              </w:rPr>
            </w:pPr>
          </w:p>
        </w:tc>
        <w:tc>
          <w:tcPr>
            <w:tcW w:w="1931" w:type="dxa"/>
            <w:shd w:val="clear" w:color="auto" w:fill="auto"/>
          </w:tcPr>
          <w:p w14:paraId="14F43699" w14:textId="77777777" w:rsidR="00217911" w:rsidRPr="00F51378" w:rsidRDefault="00217911" w:rsidP="000B2D02">
            <w:pPr>
              <w:jc w:val="both"/>
              <w:rPr>
                <w:rFonts w:ascii="Arial" w:hAnsi="Arial" w:cs="Arial"/>
                <w:sz w:val="20"/>
                <w:szCs w:val="20"/>
              </w:rPr>
            </w:pPr>
          </w:p>
        </w:tc>
        <w:tc>
          <w:tcPr>
            <w:tcW w:w="1609" w:type="dxa"/>
            <w:shd w:val="clear" w:color="auto" w:fill="auto"/>
          </w:tcPr>
          <w:p w14:paraId="77DF45B9" w14:textId="77777777" w:rsidR="00217911" w:rsidRPr="00F51378" w:rsidRDefault="00217911" w:rsidP="000B2D02">
            <w:pPr>
              <w:jc w:val="both"/>
              <w:rPr>
                <w:rFonts w:ascii="Arial" w:hAnsi="Arial" w:cs="Arial"/>
                <w:sz w:val="20"/>
                <w:szCs w:val="20"/>
              </w:rPr>
            </w:pPr>
          </w:p>
        </w:tc>
      </w:tr>
      <w:tr w:rsidR="00217911" w:rsidRPr="00F51378" w14:paraId="6EBC500C" w14:textId="77777777" w:rsidTr="00D460FD">
        <w:trPr>
          <w:trHeight w:val="231"/>
        </w:trPr>
        <w:tc>
          <w:tcPr>
            <w:tcW w:w="487" w:type="dxa"/>
            <w:shd w:val="clear" w:color="auto" w:fill="auto"/>
          </w:tcPr>
          <w:p w14:paraId="7356F2FE"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11</w:t>
            </w:r>
          </w:p>
        </w:tc>
        <w:tc>
          <w:tcPr>
            <w:tcW w:w="909" w:type="dxa"/>
            <w:shd w:val="clear" w:color="auto" w:fill="auto"/>
          </w:tcPr>
          <w:p w14:paraId="69B4F0CF" w14:textId="77777777" w:rsidR="00217911" w:rsidRPr="00F51378" w:rsidRDefault="00217911" w:rsidP="000B2D02">
            <w:pPr>
              <w:jc w:val="both"/>
              <w:rPr>
                <w:rFonts w:ascii="Arial" w:hAnsi="Arial" w:cs="Arial"/>
                <w:sz w:val="20"/>
                <w:szCs w:val="20"/>
              </w:rPr>
            </w:pPr>
          </w:p>
        </w:tc>
        <w:tc>
          <w:tcPr>
            <w:tcW w:w="1582" w:type="dxa"/>
            <w:shd w:val="clear" w:color="auto" w:fill="auto"/>
          </w:tcPr>
          <w:p w14:paraId="5D871CD3" w14:textId="77777777" w:rsidR="00217911" w:rsidRPr="00F51378" w:rsidRDefault="00217911" w:rsidP="000B2D02">
            <w:pPr>
              <w:jc w:val="both"/>
              <w:rPr>
                <w:rFonts w:ascii="Arial" w:hAnsi="Arial" w:cs="Arial"/>
                <w:sz w:val="20"/>
                <w:szCs w:val="20"/>
              </w:rPr>
            </w:pPr>
          </w:p>
        </w:tc>
        <w:tc>
          <w:tcPr>
            <w:tcW w:w="939" w:type="dxa"/>
            <w:shd w:val="clear" w:color="auto" w:fill="auto"/>
          </w:tcPr>
          <w:p w14:paraId="2369AC83" w14:textId="77777777" w:rsidR="00217911" w:rsidRPr="00F51378" w:rsidRDefault="00217911" w:rsidP="000B2D02">
            <w:pPr>
              <w:jc w:val="both"/>
              <w:rPr>
                <w:rFonts w:ascii="Arial" w:hAnsi="Arial" w:cs="Arial"/>
                <w:sz w:val="20"/>
                <w:szCs w:val="20"/>
              </w:rPr>
            </w:pPr>
          </w:p>
        </w:tc>
        <w:tc>
          <w:tcPr>
            <w:tcW w:w="1725" w:type="dxa"/>
            <w:shd w:val="clear" w:color="auto" w:fill="auto"/>
          </w:tcPr>
          <w:p w14:paraId="280BD99C" w14:textId="77777777" w:rsidR="00217911" w:rsidRPr="00F51378" w:rsidRDefault="00217911" w:rsidP="000B2D02">
            <w:pPr>
              <w:jc w:val="both"/>
              <w:rPr>
                <w:rFonts w:ascii="Arial" w:hAnsi="Arial" w:cs="Arial"/>
                <w:sz w:val="20"/>
                <w:szCs w:val="20"/>
              </w:rPr>
            </w:pPr>
          </w:p>
        </w:tc>
        <w:tc>
          <w:tcPr>
            <w:tcW w:w="1931" w:type="dxa"/>
            <w:shd w:val="clear" w:color="auto" w:fill="auto"/>
          </w:tcPr>
          <w:p w14:paraId="69A7FC1A" w14:textId="77777777" w:rsidR="00217911" w:rsidRPr="00F51378" w:rsidRDefault="00217911" w:rsidP="000B2D02">
            <w:pPr>
              <w:jc w:val="both"/>
              <w:rPr>
                <w:rFonts w:ascii="Arial" w:hAnsi="Arial" w:cs="Arial"/>
                <w:sz w:val="20"/>
                <w:szCs w:val="20"/>
              </w:rPr>
            </w:pPr>
          </w:p>
        </w:tc>
        <w:tc>
          <w:tcPr>
            <w:tcW w:w="1609" w:type="dxa"/>
            <w:shd w:val="clear" w:color="auto" w:fill="auto"/>
          </w:tcPr>
          <w:p w14:paraId="6C7F67C1" w14:textId="77777777" w:rsidR="00217911" w:rsidRPr="00F51378" w:rsidRDefault="00217911" w:rsidP="000B2D02">
            <w:pPr>
              <w:jc w:val="both"/>
              <w:rPr>
                <w:rFonts w:ascii="Arial" w:hAnsi="Arial" w:cs="Arial"/>
                <w:sz w:val="20"/>
                <w:szCs w:val="20"/>
              </w:rPr>
            </w:pPr>
          </w:p>
        </w:tc>
      </w:tr>
      <w:tr w:rsidR="00217911" w:rsidRPr="00F51378" w14:paraId="7C540DF9" w14:textId="77777777" w:rsidTr="00D460FD">
        <w:trPr>
          <w:trHeight w:val="231"/>
        </w:trPr>
        <w:tc>
          <w:tcPr>
            <w:tcW w:w="487" w:type="dxa"/>
            <w:shd w:val="clear" w:color="auto" w:fill="auto"/>
          </w:tcPr>
          <w:p w14:paraId="4957BCCB"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12</w:t>
            </w:r>
          </w:p>
        </w:tc>
        <w:tc>
          <w:tcPr>
            <w:tcW w:w="909" w:type="dxa"/>
            <w:shd w:val="clear" w:color="auto" w:fill="auto"/>
          </w:tcPr>
          <w:p w14:paraId="45F288E5" w14:textId="77777777" w:rsidR="00217911" w:rsidRPr="00F51378" w:rsidRDefault="00217911" w:rsidP="000B2D02">
            <w:pPr>
              <w:jc w:val="both"/>
              <w:rPr>
                <w:rFonts w:ascii="Arial" w:hAnsi="Arial" w:cs="Arial"/>
                <w:sz w:val="20"/>
                <w:szCs w:val="20"/>
              </w:rPr>
            </w:pPr>
          </w:p>
        </w:tc>
        <w:tc>
          <w:tcPr>
            <w:tcW w:w="1582" w:type="dxa"/>
            <w:shd w:val="clear" w:color="auto" w:fill="auto"/>
          </w:tcPr>
          <w:p w14:paraId="047A882B" w14:textId="77777777" w:rsidR="00217911" w:rsidRPr="00F51378" w:rsidRDefault="00217911" w:rsidP="000B2D02">
            <w:pPr>
              <w:jc w:val="both"/>
              <w:rPr>
                <w:rFonts w:ascii="Arial" w:hAnsi="Arial" w:cs="Arial"/>
                <w:sz w:val="20"/>
                <w:szCs w:val="20"/>
              </w:rPr>
            </w:pPr>
          </w:p>
        </w:tc>
        <w:tc>
          <w:tcPr>
            <w:tcW w:w="939" w:type="dxa"/>
            <w:shd w:val="clear" w:color="auto" w:fill="auto"/>
          </w:tcPr>
          <w:p w14:paraId="6BC69E54" w14:textId="77777777" w:rsidR="00217911" w:rsidRPr="00F51378" w:rsidRDefault="00217911" w:rsidP="000B2D02">
            <w:pPr>
              <w:jc w:val="both"/>
              <w:rPr>
                <w:rFonts w:ascii="Arial" w:hAnsi="Arial" w:cs="Arial"/>
                <w:sz w:val="20"/>
                <w:szCs w:val="20"/>
              </w:rPr>
            </w:pPr>
          </w:p>
        </w:tc>
        <w:tc>
          <w:tcPr>
            <w:tcW w:w="1725" w:type="dxa"/>
            <w:shd w:val="clear" w:color="auto" w:fill="auto"/>
          </w:tcPr>
          <w:p w14:paraId="3DB4EC02" w14:textId="77777777" w:rsidR="00217911" w:rsidRPr="00F51378" w:rsidRDefault="00217911" w:rsidP="000B2D02">
            <w:pPr>
              <w:jc w:val="both"/>
              <w:rPr>
                <w:rFonts w:ascii="Arial" w:hAnsi="Arial" w:cs="Arial"/>
                <w:sz w:val="20"/>
                <w:szCs w:val="20"/>
              </w:rPr>
            </w:pPr>
          </w:p>
        </w:tc>
        <w:tc>
          <w:tcPr>
            <w:tcW w:w="1931" w:type="dxa"/>
            <w:shd w:val="clear" w:color="auto" w:fill="auto"/>
          </w:tcPr>
          <w:p w14:paraId="60CEED5B" w14:textId="77777777" w:rsidR="00217911" w:rsidRPr="00F51378" w:rsidRDefault="00217911" w:rsidP="000B2D02">
            <w:pPr>
              <w:jc w:val="both"/>
              <w:rPr>
                <w:rFonts w:ascii="Arial" w:hAnsi="Arial" w:cs="Arial"/>
                <w:sz w:val="20"/>
                <w:szCs w:val="20"/>
              </w:rPr>
            </w:pPr>
          </w:p>
        </w:tc>
        <w:tc>
          <w:tcPr>
            <w:tcW w:w="1609" w:type="dxa"/>
            <w:shd w:val="clear" w:color="auto" w:fill="auto"/>
          </w:tcPr>
          <w:p w14:paraId="7D7493B9" w14:textId="77777777" w:rsidR="00217911" w:rsidRPr="00F51378" w:rsidRDefault="00217911" w:rsidP="000B2D02">
            <w:pPr>
              <w:jc w:val="both"/>
              <w:rPr>
                <w:rFonts w:ascii="Arial" w:hAnsi="Arial" w:cs="Arial"/>
                <w:sz w:val="20"/>
                <w:szCs w:val="20"/>
              </w:rPr>
            </w:pPr>
          </w:p>
        </w:tc>
      </w:tr>
      <w:tr w:rsidR="00217911" w:rsidRPr="00F51378" w14:paraId="72AC5945" w14:textId="77777777" w:rsidTr="00D460FD">
        <w:trPr>
          <w:trHeight w:val="231"/>
        </w:trPr>
        <w:tc>
          <w:tcPr>
            <w:tcW w:w="487" w:type="dxa"/>
            <w:shd w:val="clear" w:color="auto" w:fill="auto"/>
          </w:tcPr>
          <w:p w14:paraId="3FA90DB5"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13</w:t>
            </w:r>
          </w:p>
        </w:tc>
        <w:tc>
          <w:tcPr>
            <w:tcW w:w="909" w:type="dxa"/>
            <w:shd w:val="clear" w:color="auto" w:fill="auto"/>
          </w:tcPr>
          <w:p w14:paraId="537FA328" w14:textId="77777777" w:rsidR="00217911" w:rsidRPr="00F51378" w:rsidRDefault="00217911" w:rsidP="000B2D02">
            <w:pPr>
              <w:jc w:val="both"/>
              <w:rPr>
                <w:rFonts w:ascii="Arial" w:hAnsi="Arial" w:cs="Arial"/>
                <w:sz w:val="20"/>
                <w:szCs w:val="20"/>
              </w:rPr>
            </w:pPr>
          </w:p>
        </w:tc>
        <w:tc>
          <w:tcPr>
            <w:tcW w:w="1582" w:type="dxa"/>
            <w:shd w:val="clear" w:color="auto" w:fill="auto"/>
          </w:tcPr>
          <w:p w14:paraId="62A31D88" w14:textId="77777777" w:rsidR="00217911" w:rsidRPr="00F51378" w:rsidRDefault="00217911" w:rsidP="000B2D02">
            <w:pPr>
              <w:jc w:val="both"/>
              <w:rPr>
                <w:rFonts w:ascii="Arial" w:hAnsi="Arial" w:cs="Arial"/>
                <w:sz w:val="20"/>
                <w:szCs w:val="20"/>
              </w:rPr>
            </w:pPr>
          </w:p>
        </w:tc>
        <w:tc>
          <w:tcPr>
            <w:tcW w:w="939" w:type="dxa"/>
            <w:shd w:val="clear" w:color="auto" w:fill="auto"/>
          </w:tcPr>
          <w:p w14:paraId="26B0C8BE" w14:textId="77777777" w:rsidR="00217911" w:rsidRPr="00F51378" w:rsidRDefault="00217911" w:rsidP="000B2D02">
            <w:pPr>
              <w:jc w:val="both"/>
              <w:rPr>
                <w:rFonts w:ascii="Arial" w:hAnsi="Arial" w:cs="Arial"/>
                <w:sz w:val="20"/>
                <w:szCs w:val="20"/>
              </w:rPr>
            </w:pPr>
          </w:p>
        </w:tc>
        <w:tc>
          <w:tcPr>
            <w:tcW w:w="1725" w:type="dxa"/>
            <w:shd w:val="clear" w:color="auto" w:fill="auto"/>
          </w:tcPr>
          <w:p w14:paraId="6711EECC" w14:textId="77777777" w:rsidR="00217911" w:rsidRPr="00F51378" w:rsidRDefault="00217911" w:rsidP="000B2D02">
            <w:pPr>
              <w:jc w:val="both"/>
              <w:rPr>
                <w:rFonts w:ascii="Arial" w:hAnsi="Arial" w:cs="Arial"/>
                <w:sz w:val="20"/>
                <w:szCs w:val="20"/>
              </w:rPr>
            </w:pPr>
          </w:p>
        </w:tc>
        <w:tc>
          <w:tcPr>
            <w:tcW w:w="1931" w:type="dxa"/>
            <w:shd w:val="clear" w:color="auto" w:fill="auto"/>
          </w:tcPr>
          <w:p w14:paraId="3602F6C8" w14:textId="77777777" w:rsidR="00217911" w:rsidRPr="00F51378" w:rsidRDefault="00217911" w:rsidP="000B2D02">
            <w:pPr>
              <w:jc w:val="both"/>
              <w:rPr>
                <w:rFonts w:ascii="Arial" w:hAnsi="Arial" w:cs="Arial"/>
                <w:sz w:val="20"/>
                <w:szCs w:val="20"/>
              </w:rPr>
            </w:pPr>
          </w:p>
        </w:tc>
        <w:tc>
          <w:tcPr>
            <w:tcW w:w="1609" w:type="dxa"/>
            <w:shd w:val="clear" w:color="auto" w:fill="auto"/>
          </w:tcPr>
          <w:p w14:paraId="2AC21500" w14:textId="77777777" w:rsidR="00217911" w:rsidRPr="00F51378" w:rsidRDefault="00217911" w:rsidP="000B2D02">
            <w:pPr>
              <w:jc w:val="both"/>
              <w:rPr>
                <w:rFonts w:ascii="Arial" w:hAnsi="Arial" w:cs="Arial"/>
                <w:sz w:val="20"/>
                <w:szCs w:val="20"/>
              </w:rPr>
            </w:pPr>
          </w:p>
        </w:tc>
      </w:tr>
      <w:tr w:rsidR="00217911" w:rsidRPr="00F51378" w14:paraId="257FC886" w14:textId="77777777" w:rsidTr="00D460FD">
        <w:trPr>
          <w:trHeight w:val="231"/>
        </w:trPr>
        <w:tc>
          <w:tcPr>
            <w:tcW w:w="487" w:type="dxa"/>
            <w:shd w:val="clear" w:color="auto" w:fill="auto"/>
          </w:tcPr>
          <w:p w14:paraId="58E995B7"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14</w:t>
            </w:r>
          </w:p>
        </w:tc>
        <w:tc>
          <w:tcPr>
            <w:tcW w:w="909" w:type="dxa"/>
            <w:shd w:val="clear" w:color="auto" w:fill="auto"/>
          </w:tcPr>
          <w:p w14:paraId="14216BD1" w14:textId="77777777" w:rsidR="00217911" w:rsidRPr="00F51378" w:rsidRDefault="00217911" w:rsidP="000B2D02">
            <w:pPr>
              <w:jc w:val="both"/>
              <w:rPr>
                <w:rFonts w:ascii="Arial" w:hAnsi="Arial" w:cs="Arial"/>
                <w:sz w:val="20"/>
                <w:szCs w:val="20"/>
              </w:rPr>
            </w:pPr>
          </w:p>
        </w:tc>
        <w:tc>
          <w:tcPr>
            <w:tcW w:w="1582" w:type="dxa"/>
            <w:shd w:val="clear" w:color="auto" w:fill="auto"/>
          </w:tcPr>
          <w:p w14:paraId="6131FEB3" w14:textId="77777777" w:rsidR="00217911" w:rsidRPr="00F51378" w:rsidRDefault="00217911" w:rsidP="000B2D02">
            <w:pPr>
              <w:jc w:val="both"/>
              <w:rPr>
                <w:rFonts w:ascii="Arial" w:hAnsi="Arial" w:cs="Arial"/>
                <w:sz w:val="20"/>
                <w:szCs w:val="20"/>
              </w:rPr>
            </w:pPr>
          </w:p>
        </w:tc>
        <w:tc>
          <w:tcPr>
            <w:tcW w:w="939" w:type="dxa"/>
            <w:shd w:val="clear" w:color="auto" w:fill="auto"/>
          </w:tcPr>
          <w:p w14:paraId="560507B2" w14:textId="77777777" w:rsidR="00217911" w:rsidRPr="00F51378" w:rsidRDefault="00217911" w:rsidP="000B2D02">
            <w:pPr>
              <w:jc w:val="both"/>
              <w:rPr>
                <w:rFonts w:ascii="Arial" w:hAnsi="Arial" w:cs="Arial"/>
                <w:sz w:val="20"/>
                <w:szCs w:val="20"/>
              </w:rPr>
            </w:pPr>
          </w:p>
        </w:tc>
        <w:tc>
          <w:tcPr>
            <w:tcW w:w="1725" w:type="dxa"/>
            <w:shd w:val="clear" w:color="auto" w:fill="auto"/>
          </w:tcPr>
          <w:p w14:paraId="1A051C5F" w14:textId="77777777" w:rsidR="00217911" w:rsidRPr="00F51378" w:rsidRDefault="00217911" w:rsidP="000B2D02">
            <w:pPr>
              <w:jc w:val="both"/>
              <w:rPr>
                <w:rFonts w:ascii="Arial" w:hAnsi="Arial" w:cs="Arial"/>
                <w:sz w:val="20"/>
                <w:szCs w:val="20"/>
              </w:rPr>
            </w:pPr>
          </w:p>
        </w:tc>
        <w:tc>
          <w:tcPr>
            <w:tcW w:w="1931" w:type="dxa"/>
            <w:shd w:val="clear" w:color="auto" w:fill="auto"/>
          </w:tcPr>
          <w:p w14:paraId="511E20C8" w14:textId="77777777" w:rsidR="00217911" w:rsidRPr="00F51378" w:rsidRDefault="00217911" w:rsidP="000B2D02">
            <w:pPr>
              <w:jc w:val="both"/>
              <w:rPr>
                <w:rFonts w:ascii="Arial" w:hAnsi="Arial" w:cs="Arial"/>
                <w:sz w:val="20"/>
                <w:szCs w:val="20"/>
              </w:rPr>
            </w:pPr>
          </w:p>
        </w:tc>
        <w:tc>
          <w:tcPr>
            <w:tcW w:w="1609" w:type="dxa"/>
            <w:shd w:val="clear" w:color="auto" w:fill="auto"/>
          </w:tcPr>
          <w:p w14:paraId="0BDC824F" w14:textId="77777777" w:rsidR="00217911" w:rsidRPr="00F51378" w:rsidRDefault="00217911" w:rsidP="000B2D02">
            <w:pPr>
              <w:jc w:val="both"/>
              <w:rPr>
                <w:rFonts w:ascii="Arial" w:hAnsi="Arial" w:cs="Arial"/>
                <w:sz w:val="20"/>
                <w:szCs w:val="20"/>
              </w:rPr>
            </w:pPr>
          </w:p>
        </w:tc>
      </w:tr>
      <w:tr w:rsidR="00217911" w:rsidRPr="00F51378" w14:paraId="6E2EE717" w14:textId="77777777" w:rsidTr="00D460FD">
        <w:trPr>
          <w:trHeight w:val="231"/>
        </w:trPr>
        <w:tc>
          <w:tcPr>
            <w:tcW w:w="487" w:type="dxa"/>
            <w:shd w:val="clear" w:color="auto" w:fill="auto"/>
          </w:tcPr>
          <w:p w14:paraId="323C7C85"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15</w:t>
            </w:r>
          </w:p>
        </w:tc>
        <w:tc>
          <w:tcPr>
            <w:tcW w:w="909" w:type="dxa"/>
            <w:shd w:val="clear" w:color="auto" w:fill="auto"/>
          </w:tcPr>
          <w:p w14:paraId="5581CADD" w14:textId="77777777" w:rsidR="00217911" w:rsidRPr="00F51378" w:rsidRDefault="00217911" w:rsidP="000B2D02">
            <w:pPr>
              <w:jc w:val="both"/>
              <w:rPr>
                <w:rFonts w:ascii="Arial" w:hAnsi="Arial" w:cs="Arial"/>
                <w:sz w:val="20"/>
                <w:szCs w:val="20"/>
              </w:rPr>
            </w:pPr>
          </w:p>
        </w:tc>
        <w:tc>
          <w:tcPr>
            <w:tcW w:w="1582" w:type="dxa"/>
            <w:shd w:val="clear" w:color="auto" w:fill="auto"/>
          </w:tcPr>
          <w:p w14:paraId="6F50643D" w14:textId="77777777" w:rsidR="00217911" w:rsidRPr="00F51378" w:rsidRDefault="00217911" w:rsidP="000B2D02">
            <w:pPr>
              <w:jc w:val="both"/>
              <w:rPr>
                <w:rFonts w:ascii="Arial" w:hAnsi="Arial" w:cs="Arial"/>
                <w:sz w:val="20"/>
                <w:szCs w:val="20"/>
              </w:rPr>
            </w:pPr>
          </w:p>
        </w:tc>
        <w:tc>
          <w:tcPr>
            <w:tcW w:w="939" w:type="dxa"/>
            <w:shd w:val="clear" w:color="auto" w:fill="auto"/>
          </w:tcPr>
          <w:p w14:paraId="7A225DD6" w14:textId="77777777" w:rsidR="00217911" w:rsidRPr="00F51378" w:rsidRDefault="00217911" w:rsidP="000B2D02">
            <w:pPr>
              <w:jc w:val="both"/>
              <w:rPr>
                <w:rFonts w:ascii="Arial" w:hAnsi="Arial" w:cs="Arial"/>
                <w:sz w:val="20"/>
                <w:szCs w:val="20"/>
              </w:rPr>
            </w:pPr>
          </w:p>
        </w:tc>
        <w:tc>
          <w:tcPr>
            <w:tcW w:w="1725" w:type="dxa"/>
            <w:shd w:val="clear" w:color="auto" w:fill="auto"/>
          </w:tcPr>
          <w:p w14:paraId="1376C751" w14:textId="77777777" w:rsidR="00217911" w:rsidRPr="00F51378" w:rsidRDefault="00217911" w:rsidP="000B2D02">
            <w:pPr>
              <w:jc w:val="both"/>
              <w:rPr>
                <w:rFonts w:ascii="Arial" w:hAnsi="Arial" w:cs="Arial"/>
                <w:sz w:val="20"/>
                <w:szCs w:val="20"/>
              </w:rPr>
            </w:pPr>
          </w:p>
        </w:tc>
        <w:tc>
          <w:tcPr>
            <w:tcW w:w="1931" w:type="dxa"/>
            <w:shd w:val="clear" w:color="auto" w:fill="auto"/>
          </w:tcPr>
          <w:p w14:paraId="4EC9298B" w14:textId="77777777" w:rsidR="00217911" w:rsidRPr="00F51378" w:rsidRDefault="00217911" w:rsidP="000B2D02">
            <w:pPr>
              <w:jc w:val="both"/>
              <w:rPr>
                <w:rFonts w:ascii="Arial" w:hAnsi="Arial" w:cs="Arial"/>
                <w:sz w:val="20"/>
                <w:szCs w:val="20"/>
              </w:rPr>
            </w:pPr>
          </w:p>
        </w:tc>
        <w:tc>
          <w:tcPr>
            <w:tcW w:w="1609" w:type="dxa"/>
            <w:shd w:val="clear" w:color="auto" w:fill="auto"/>
          </w:tcPr>
          <w:p w14:paraId="164B9F67" w14:textId="77777777" w:rsidR="00217911" w:rsidRPr="00F51378" w:rsidRDefault="00217911" w:rsidP="000B2D02">
            <w:pPr>
              <w:jc w:val="both"/>
              <w:rPr>
                <w:rFonts w:ascii="Arial" w:hAnsi="Arial" w:cs="Arial"/>
                <w:sz w:val="20"/>
                <w:szCs w:val="20"/>
              </w:rPr>
            </w:pPr>
          </w:p>
        </w:tc>
      </w:tr>
      <w:tr w:rsidR="00217911" w:rsidRPr="00F51378" w14:paraId="6F176E84" w14:textId="77777777" w:rsidTr="00D460FD">
        <w:trPr>
          <w:trHeight w:val="231"/>
        </w:trPr>
        <w:tc>
          <w:tcPr>
            <w:tcW w:w="487" w:type="dxa"/>
            <w:shd w:val="clear" w:color="auto" w:fill="auto"/>
          </w:tcPr>
          <w:p w14:paraId="186451CC"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16</w:t>
            </w:r>
          </w:p>
        </w:tc>
        <w:tc>
          <w:tcPr>
            <w:tcW w:w="909" w:type="dxa"/>
            <w:shd w:val="clear" w:color="auto" w:fill="auto"/>
          </w:tcPr>
          <w:p w14:paraId="5BA2BD13" w14:textId="77777777" w:rsidR="00217911" w:rsidRPr="00F51378" w:rsidRDefault="00217911" w:rsidP="000B2D02">
            <w:pPr>
              <w:jc w:val="both"/>
              <w:rPr>
                <w:rFonts w:ascii="Arial" w:hAnsi="Arial" w:cs="Arial"/>
                <w:sz w:val="20"/>
                <w:szCs w:val="20"/>
              </w:rPr>
            </w:pPr>
          </w:p>
        </w:tc>
        <w:tc>
          <w:tcPr>
            <w:tcW w:w="1582" w:type="dxa"/>
            <w:shd w:val="clear" w:color="auto" w:fill="auto"/>
          </w:tcPr>
          <w:p w14:paraId="0D3C6410" w14:textId="77777777" w:rsidR="00217911" w:rsidRPr="00F51378" w:rsidRDefault="00217911" w:rsidP="000B2D02">
            <w:pPr>
              <w:jc w:val="both"/>
              <w:rPr>
                <w:rFonts w:ascii="Arial" w:hAnsi="Arial" w:cs="Arial"/>
                <w:sz w:val="20"/>
                <w:szCs w:val="20"/>
              </w:rPr>
            </w:pPr>
          </w:p>
        </w:tc>
        <w:tc>
          <w:tcPr>
            <w:tcW w:w="939" w:type="dxa"/>
            <w:shd w:val="clear" w:color="auto" w:fill="auto"/>
          </w:tcPr>
          <w:p w14:paraId="60D76B57" w14:textId="77777777" w:rsidR="00217911" w:rsidRPr="00F51378" w:rsidRDefault="00217911" w:rsidP="000B2D02">
            <w:pPr>
              <w:jc w:val="both"/>
              <w:rPr>
                <w:rFonts w:ascii="Arial" w:hAnsi="Arial" w:cs="Arial"/>
                <w:sz w:val="20"/>
                <w:szCs w:val="20"/>
              </w:rPr>
            </w:pPr>
          </w:p>
        </w:tc>
        <w:tc>
          <w:tcPr>
            <w:tcW w:w="1725" w:type="dxa"/>
            <w:shd w:val="clear" w:color="auto" w:fill="auto"/>
          </w:tcPr>
          <w:p w14:paraId="433DC4EB" w14:textId="77777777" w:rsidR="00217911" w:rsidRPr="00F51378" w:rsidRDefault="00217911" w:rsidP="000B2D02">
            <w:pPr>
              <w:jc w:val="both"/>
              <w:rPr>
                <w:rFonts w:ascii="Arial" w:hAnsi="Arial" w:cs="Arial"/>
                <w:sz w:val="20"/>
                <w:szCs w:val="20"/>
              </w:rPr>
            </w:pPr>
          </w:p>
        </w:tc>
        <w:tc>
          <w:tcPr>
            <w:tcW w:w="1931" w:type="dxa"/>
            <w:shd w:val="clear" w:color="auto" w:fill="auto"/>
          </w:tcPr>
          <w:p w14:paraId="33B83CD2" w14:textId="77777777" w:rsidR="00217911" w:rsidRPr="00F51378" w:rsidRDefault="00217911" w:rsidP="000B2D02">
            <w:pPr>
              <w:jc w:val="both"/>
              <w:rPr>
                <w:rFonts w:ascii="Arial" w:hAnsi="Arial" w:cs="Arial"/>
                <w:sz w:val="20"/>
                <w:szCs w:val="20"/>
              </w:rPr>
            </w:pPr>
          </w:p>
        </w:tc>
        <w:tc>
          <w:tcPr>
            <w:tcW w:w="1609" w:type="dxa"/>
            <w:shd w:val="clear" w:color="auto" w:fill="auto"/>
          </w:tcPr>
          <w:p w14:paraId="3E0208C6" w14:textId="77777777" w:rsidR="00217911" w:rsidRPr="00F51378" w:rsidRDefault="00217911" w:rsidP="000B2D02">
            <w:pPr>
              <w:jc w:val="both"/>
              <w:rPr>
                <w:rFonts w:ascii="Arial" w:hAnsi="Arial" w:cs="Arial"/>
                <w:sz w:val="20"/>
                <w:szCs w:val="20"/>
              </w:rPr>
            </w:pPr>
          </w:p>
        </w:tc>
      </w:tr>
      <w:tr w:rsidR="00217911" w:rsidRPr="00F51378" w14:paraId="50E94234" w14:textId="77777777" w:rsidTr="00D460FD">
        <w:trPr>
          <w:trHeight w:val="231"/>
        </w:trPr>
        <w:tc>
          <w:tcPr>
            <w:tcW w:w="487" w:type="dxa"/>
            <w:shd w:val="clear" w:color="auto" w:fill="auto"/>
          </w:tcPr>
          <w:p w14:paraId="70F7AEF1"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17</w:t>
            </w:r>
          </w:p>
        </w:tc>
        <w:tc>
          <w:tcPr>
            <w:tcW w:w="909" w:type="dxa"/>
            <w:shd w:val="clear" w:color="auto" w:fill="auto"/>
          </w:tcPr>
          <w:p w14:paraId="68FF5074" w14:textId="77777777" w:rsidR="00217911" w:rsidRPr="00F51378" w:rsidRDefault="00217911" w:rsidP="000B2D02">
            <w:pPr>
              <w:jc w:val="both"/>
              <w:rPr>
                <w:rFonts w:ascii="Arial" w:hAnsi="Arial" w:cs="Arial"/>
                <w:sz w:val="20"/>
                <w:szCs w:val="20"/>
              </w:rPr>
            </w:pPr>
          </w:p>
        </w:tc>
        <w:tc>
          <w:tcPr>
            <w:tcW w:w="1582" w:type="dxa"/>
            <w:shd w:val="clear" w:color="auto" w:fill="auto"/>
          </w:tcPr>
          <w:p w14:paraId="25BE6A8D" w14:textId="77777777" w:rsidR="00217911" w:rsidRPr="00F51378" w:rsidRDefault="00217911" w:rsidP="000B2D02">
            <w:pPr>
              <w:jc w:val="both"/>
              <w:rPr>
                <w:rFonts w:ascii="Arial" w:hAnsi="Arial" w:cs="Arial"/>
                <w:sz w:val="20"/>
                <w:szCs w:val="20"/>
              </w:rPr>
            </w:pPr>
          </w:p>
        </w:tc>
        <w:tc>
          <w:tcPr>
            <w:tcW w:w="939" w:type="dxa"/>
            <w:shd w:val="clear" w:color="auto" w:fill="auto"/>
          </w:tcPr>
          <w:p w14:paraId="150A7918" w14:textId="77777777" w:rsidR="00217911" w:rsidRPr="00F51378" w:rsidRDefault="00217911" w:rsidP="000B2D02">
            <w:pPr>
              <w:jc w:val="both"/>
              <w:rPr>
                <w:rFonts w:ascii="Arial" w:hAnsi="Arial" w:cs="Arial"/>
                <w:sz w:val="20"/>
                <w:szCs w:val="20"/>
              </w:rPr>
            </w:pPr>
          </w:p>
        </w:tc>
        <w:tc>
          <w:tcPr>
            <w:tcW w:w="1725" w:type="dxa"/>
            <w:shd w:val="clear" w:color="auto" w:fill="auto"/>
          </w:tcPr>
          <w:p w14:paraId="4DD44757" w14:textId="77777777" w:rsidR="00217911" w:rsidRPr="00F51378" w:rsidRDefault="00217911" w:rsidP="000B2D02">
            <w:pPr>
              <w:jc w:val="both"/>
              <w:rPr>
                <w:rFonts w:ascii="Arial" w:hAnsi="Arial" w:cs="Arial"/>
                <w:sz w:val="20"/>
                <w:szCs w:val="20"/>
              </w:rPr>
            </w:pPr>
          </w:p>
        </w:tc>
        <w:tc>
          <w:tcPr>
            <w:tcW w:w="1931" w:type="dxa"/>
            <w:shd w:val="clear" w:color="auto" w:fill="auto"/>
          </w:tcPr>
          <w:p w14:paraId="63C1A23B" w14:textId="77777777" w:rsidR="00217911" w:rsidRPr="00F51378" w:rsidRDefault="00217911" w:rsidP="000B2D02">
            <w:pPr>
              <w:jc w:val="both"/>
              <w:rPr>
                <w:rFonts w:ascii="Arial" w:hAnsi="Arial" w:cs="Arial"/>
                <w:sz w:val="20"/>
                <w:szCs w:val="20"/>
              </w:rPr>
            </w:pPr>
          </w:p>
        </w:tc>
        <w:tc>
          <w:tcPr>
            <w:tcW w:w="1609" w:type="dxa"/>
            <w:shd w:val="clear" w:color="auto" w:fill="auto"/>
          </w:tcPr>
          <w:p w14:paraId="1679922B" w14:textId="77777777" w:rsidR="00217911" w:rsidRPr="00F51378" w:rsidRDefault="00217911" w:rsidP="000B2D02">
            <w:pPr>
              <w:jc w:val="both"/>
              <w:rPr>
                <w:rFonts w:ascii="Arial" w:hAnsi="Arial" w:cs="Arial"/>
                <w:sz w:val="20"/>
                <w:szCs w:val="20"/>
              </w:rPr>
            </w:pPr>
          </w:p>
        </w:tc>
      </w:tr>
      <w:tr w:rsidR="00217911" w:rsidRPr="00F51378" w14:paraId="424C18E8" w14:textId="77777777" w:rsidTr="00D460FD">
        <w:trPr>
          <w:trHeight w:val="231"/>
        </w:trPr>
        <w:tc>
          <w:tcPr>
            <w:tcW w:w="487" w:type="dxa"/>
            <w:shd w:val="clear" w:color="auto" w:fill="auto"/>
          </w:tcPr>
          <w:p w14:paraId="1F9DA2C7"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18</w:t>
            </w:r>
          </w:p>
        </w:tc>
        <w:tc>
          <w:tcPr>
            <w:tcW w:w="909" w:type="dxa"/>
            <w:shd w:val="clear" w:color="auto" w:fill="auto"/>
          </w:tcPr>
          <w:p w14:paraId="7D7A769E" w14:textId="77777777" w:rsidR="00217911" w:rsidRPr="00F51378" w:rsidRDefault="00217911" w:rsidP="000B2D02">
            <w:pPr>
              <w:jc w:val="both"/>
              <w:rPr>
                <w:rFonts w:ascii="Arial" w:hAnsi="Arial" w:cs="Arial"/>
                <w:sz w:val="20"/>
                <w:szCs w:val="20"/>
              </w:rPr>
            </w:pPr>
          </w:p>
        </w:tc>
        <w:tc>
          <w:tcPr>
            <w:tcW w:w="1582" w:type="dxa"/>
            <w:shd w:val="clear" w:color="auto" w:fill="auto"/>
          </w:tcPr>
          <w:p w14:paraId="5E2592CB" w14:textId="77777777" w:rsidR="00217911" w:rsidRPr="00F51378" w:rsidRDefault="00217911" w:rsidP="000B2D02">
            <w:pPr>
              <w:jc w:val="both"/>
              <w:rPr>
                <w:rFonts w:ascii="Arial" w:hAnsi="Arial" w:cs="Arial"/>
                <w:sz w:val="20"/>
                <w:szCs w:val="20"/>
              </w:rPr>
            </w:pPr>
          </w:p>
        </w:tc>
        <w:tc>
          <w:tcPr>
            <w:tcW w:w="939" w:type="dxa"/>
            <w:shd w:val="clear" w:color="auto" w:fill="auto"/>
          </w:tcPr>
          <w:p w14:paraId="627D5846" w14:textId="77777777" w:rsidR="00217911" w:rsidRPr="00F51378" w:rsidRDefault="00217911" w:rsidP="000B2D02">
            <w:pPr>
              <w:jc w:val="both"/>
              <w:rPr>
                <w:rFonts w:ascii="Arial" w:hAnsi="Arial" w:cs="Arial"/>
                <w:sz w:val="20"/>
                <w:szCs w:val="20"/>
              </w:rPr>
            </w:pPr>
          </w:p>
        </w:tc>
        <w:tc>
          <w:tcPr>
            <w:tcW w:w="1725" w:type="dxa"/>
            <w:shd w:val="clear" w:color="auto" w:fill="auto"/>
          </w:tcPr>
          <w:p w14:paraId="7DB07029" w14:textId="77777777" w:rsidR="00217911" w:rsidRPr="00F51378" w:rsidRDefault="00217911" w:rsidP="000B2D02">
            <w:pPr>
              <w:jc w:val="both"/>
              <w:rPr>
                <w:rFonts w:ascii="Arial" w:hAnsi="Arial" w:cs="Arial"/>
                <w:sz w:val="20"/>
                <w:szCs w:val="20"/>
              </w:rPr>
            </w:pPr>
          </w:p>
        </w:tc>
        <w:tc>
          <w:tcPr>
            <w:tcW w:w="1931" w:type="dxa"/>
            <w:shd w:val="clear" w:color="auto" w:fill="auto"/>
          </w:tcPr>
          <w:p w14:paraId="74CBC2F6" w14:textId="77777777" w:rsidR="00217911" w:rsidRPr="00F51378" w:rsidRDefault="00217911" w:rsidP="000B2D02">
            <w:pPr>
              <w:jc w:val="both"/>
              <w:rPr>
                <w:rFonts w:ascii="Arial" w:hAnsi="Arial" w:cs="Arial"/>
                <w:sz w:val="20"/>
                <w:szCs w:val="20"/>
              </w:rPr>
            </w:pPr>
          </w:p>
        </w:tc>
        <w:tc>
          <w:tcPr>
            <w:tcW w:w="1609" w:type="dxa"/>
            <w:shd w:val="clear" w:color="auto" w:fill="auto"/>
          </w:tcPr>
          <w:p w14:paraId="48035120" w14:textId="77777777" w:rsidR="00217911" w:rsidRPr="00F51378" w:rsidRDefault="00217911" w:rsidP="000B2D02">
            <w:pPr>
              <w:jc w:val="both"/>
              <w:rPr>
                <w:rFonts w:ascii="Arial" w:hAnsi="Arial" w:cs="Arial"/>
                <w:sz w:val="20"/>
                <w:szCs w:val="20"/>
              </w:rPr>
            </w:pPr>
          </w:p>
        </w:tc>
      </w:tr>
      <w:tr w:rsidR="00217911" w:rsidRPr="00F51378" w14:paraId="2209DF31" w14:textId="77777777" w:rsidTr="00D460FD">
        <w:trPr>
          <w:trHeight w:val="231"/>
        </w:trPr>
        <w:tc>
          <w:tcPr>
            <w:tcW w:w="487" w:type="dxa"/>
            <w:shd w:val="clear" w:color="auto" w:fill="auto"/>
          </w:tcPr>
          <w:p w14:paraId="7C6465C7"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19</w:t>
            </w:r>
          </w:p>
        </w:tc>
        <w:tc>
          <w:tcPr>
            <w:tcW w:w="909" w:type="dxa"/>
            <w:shd w:val="clear" w:color="auto" w:fill="auto"/>
          </w:tcPr>
          <w:p w14:paraId="32A179E8" w14:textId="77777777" w:rsidR="00217911" w:rsidRPr="00F51378" w:rsidRDefault="00217911" w:rsidP="000B2D02">
            <w:pPr>
              <w:jc w:val="both"/>
              <w:rPr>
                <w:rFonts w:ascii="Arial" w:hAnsi="Arial" w:cs="Arial"/>
                <w:sz w:val="20"/>
                <w:szCs w:val="20"/>
              </w:rPr>
            </w:pPr>
          </w:p>
        </w:tc>
        <w:tc>
          <w:tcPr>
            <w:tcW w:w="1582" w:type="dxa"/>
            <w:shd w:val="clear" w:color="auto" w:fill="auto"/>
          </w:tcPr>
          <w:p w14:paraId="77CE816F" w14:textId="77777777" w:rsidR="00217911" w:rsidRPr="00F51378" w:rsidRDefault="00217911" w:rsidP="000B2D02">
            <w:pPr>
              <w:jc w:val="both"/>
              <w:rPr>
                <w:rFonts w:ascii="Arial" w:hAnsi="Arial" w:cs="Arial"/>
                <w:sz w:val="20"/>
                <w:szCs w:val="20"/>
              </w:rPr>
            </w:pPr>
          </w:p>
        </w:tc>
        <w:tc>
          <w:tcPr>
            <w:tcW w:w="939" w:type="dxa"/>
            <w:shd w:val="clear" w:color="auto" w:fill="auto"/>
          </w:tcPr>
          <w:p w14:paraId="48487C74" w14:textId="77777777" w:rsidR="00217911" w:rsidRPr="00F51378" w:rsidRDefault="00217911" w:rsidP="000B2D02">
            <w:pPr>
              <w:jc w:val="both"/>
              <w:rPr>
                <w:rFonts w:ascii="Arial" w:hAnsi="Arial" w:cs="Arial"/>
                <w:sz w:val="20"/>
                <w:szCs w:val="20"/>
              </w:rPr>
            </w:pPr>
          </w:p>
        </w:tc>
        <w:tc>
          <w:tcPr>
            <w:tcW w:w="1725" w:type="dxa"/>
            <w:shd w:val="clear" w:color="auto" w:fill="auto"/>
          </w:tcPr>
          <w:p w14:paraId="1FDB552B" w14:textId="77777777" w:rsidR="00217911" w:rsidRPr="00F51378" w:rsidRDefault="00217911" w:rsidP="000B2D02">
            <w:pPr>
              <w:jc w:val="both"/>
              <w:rPr>
                <w:rFonts w:ascii="Arial" w:hAnsi="Arial" w:cs="Arial"/>
                <w:sz w:val="20"/>
                <w:szCs w:val="20"/>
              </w:rPr>
            </w:pPr>
          </w:p>
        </w:tc>
        <w:tc>
          <w:tcPr>
            <w:tcW w:w="1931" w:type="dxa"/>
            <w:shd w:val="clear" w:color="auto" w:fill="auto"/>
          </w:tcPr>
          <w:p w14:paraId="3C5F2318" w14:textId="77777777" w:rsidR="00217911" w:rsidRPr="00F51378" w:rsidRDefault="00217911" w:rsidP="000B2D02">
            <w:pPr>
              <w:jc w:val="both"/>
              <w:rPr>
                <w:rFonts w:ascii="Arial" w:hAnsi="Arial" w:cs="Arial"/>
                <w:sz w:val="20"/>
                <w:szCs w:val="20"/>
              </w:rPr>
            </w:pPr>
          </w:p>
        </w:tc>
        <w:tc>
          <w:tcPr>
            <w:tcW w:w="1609" w:type="dxa"/>
            <w:shd w:val="clear" w:color="auto" w:fill="auto"/>
          </w:tcPr>
          <w:p w14:paraId="28D22CB5" w14:textId="77777777" w:rsidR="00217911" w:rsidRPr="00F51378" w:rsidRDefault="00217911" w:rsidP="000B2D02">
            <w:pPr>
              <w:jc w:val="both"/>
              <w:rPr>
                <w:rFonts w:ascii="Arial" w:hAnsi="Arial" w:cs="Arial"/>
                <w:sz w:val="20"/>
                <w:szCs w:val="20"/>
              </w:rPr>
            </w:pPr>
          </w:p>
        </w:tc>
      </w:tr>
      <w:tr w:rsidR="00217911" w:rsidRPr="00F51378" w14:paraId="1889A394" w14:textId="77777777" w:rsidTr="00D460FD">
        <w:trPr>
          <w:trHeight w:val="231"/>
        </w:trPr>
        <w:tc>
          <w:tcPr>
            <w:tcW w:w="487" w:type="dxa"/>
            <w:shd w:val="clear" w:color="auto" w:fill="auto"/>
          </w:tcPr>
          <w:p w14:paraId="6FC4208E"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20</w:t>
            </w:r>
          </w:p>
        </w:tc>
        <w:tc>
          <w:tcPr>
            <w:tcW w:w="909" w:type="dxa"/>
            <w:shd w:val="clear" w:color="auto" w:fill="auto"/>
          </w:tcPr>
          <w:p w14:paraId="5221EBE9" w14:textId="77777777" w:rsidR="00217911" w:rsidRPr="00F51378" w:rsidRDefault="00217911" w:rsidP="000B2D02">
            <w:pPr>
              <w:jc w:val="both"/>
              <w:rPr>
                <w:rFonts w:ascii="Arial" w:hAnsi="Arial" w:cs="Arial"/>
                <w:sz w:val="20"/>
                <w:szCs w:val="20"/>
              </w:rPr>
            </w:pPr>
          </w:p>
        </w:tc>
        <w:tc>
          <w:tcPr>
            <w:tcW w:w="1582" w:type="dxa"/>
            <w:shd w:val="clear" w:color="auto" w:fill="auto"/>
          </w:tcPr>
          <w:p w14:paraId="7A641B17" w14:textId="77777777" w:rsidR="00217911" w:rsidRPr="00F51378" w:rsidRDefault="00217911" w:rsidP="000B2D02">
            <w:pPr>
              <w:jc w:val="both"/>
              <w:rPr>
                <w:rFonts w:ascii="Arial" w:hAnsi="Arial" w:cs="Arial"/>
                <w:sz w:val="20"/>
                <w:szCs w:val="20"/>
              </w:rPr>
            </w:pPr>
          </w:p>
        </w:tc>
        <w:tc>
          <w:tcPr>
            <w:tcW w:w="939" w:type="dxa"/>
            <w:shd w:val="clear" w:color="auto" w:fill="auto"/>
          </w:tcPr>
          <w:p w14:paraId="6D702C33" w14:textId="77777777" w:rsidR="00217911" w:rsidRPr="00F51378" w:rsidRDefault="00217911" w:rsidP="000B2D02">
            <w:pPr>
              <w:jc w:val="both"/>
              <w:rPr>
                <w:rFonts w:ascii="Arial" w:hAnsi="Arial" w:cs="Arial"/>
                <w:sz w:val="20"/>
                <w:szCs w:val="20"/>
              </w:rPr>
            </w:pPr>
          </w:p>
        </w:tc>
        <w:tc>
          <w:tcPr>
            <w:tcW w:w="1725" w:type="dxa"/>
            <w:shd w:val="clear" w:color="auto" w:fill="auto"/>
          </w:tcPr>
          <w:p w14:paraId="035CA1A2" w14:textId="77777777" w:rsidR="00217911" w:rsidRPr="00F51378" w:rsidRDefault="00217911" w:rsidP="000B2D02">
            <w:pPr>
              <w:jc w:val="both"/>
              <w:rPr>
                <w:rFonts w:ascii="Arial" w:hAnsi="Arial" w:cs="Arial"/>
                <w:sz w:val="20"/>
                <w:szCs w:val="20"/>
              </w:rPr>
            </w:pPr>
          </w:p>
        </w:tc>
        <w:tc>
          <w:tcPr>
            <w:tcW w:w="1931" w:type="dxa"/>
            <w:shd w:val="clear" w:color="auto" w:fill="auto"/>
          </w:tcPr>
          <w:p w14:paraId="13B17622" w14:textId="77777777" w:rsidR="00217911" w:rsidRPr="00F51378" w:rsidRDefault="00217911" w:rsidP="000B2D02">
            <w:pPr>
              <w:jc w:val="both"/>
              <w:rPr>
                <w:rFonts w:ascii="Arial" w:hAnsi="Arial" w:cs="Arial"/>
                <w:sz w:val="20"/>
                <w:szCs w:val="20"/>
              </w:rPr>
            </w:pPr>
          </w:p>
        </w:tc>
        <w:tc>
          <w:tcPr>
            <w:tcW w:w="1609" w:type="dxa"/>
            <w:shd w:val="clear" w:color="auto" w:fill="auto"/>
          </w:tcPr>
          <w:p w14:paraId="1A0DA542" w14:textId="77777777" w:rsidR="00217911" w:rsidRPr="00F51378" w:rsidRDefault="00217911" w:rsidP="000B2D02">
            <w:pPr>
              <w:jc w:val="both"/>
              <w:rPr>
                <w:rFonts w:ascii="Arial" w:hAnsi="Arial" w:cs="Arial"/>
                <w:sz w:val="20"/>
                <w:szCs w:val="20"/>
              </w:rPr>
            </w:pPr>
          </w:p>
        </w:tc>
      </w:tr>
      <w:tr w:rsidR="00217911" w:rsidRPr="00F51378" w14:paraId="1FC2AB1A" w14:textId="77777777" w:rsidTr="00D460FD">
        <w:trPr>
          <w:trHeight w:val="231"/>
        </w:trPr>
        <w:tc>
          <w:tcPr>
            <w:tcW w:w="487" w:type="dxa"/>
            <w:shd w:val="clear" w:color="auto" w:fill="auto"/>
          </w:tcPr>
          <w:p w14:paraId="73552CFE"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21</w:t>
            </w:r>
          </w:p>
        </w:tc>
        <w:tc>
          <w:tcPr>
            <w:tcW w:w="909" w:type="dxa"/>
            <w:shd w:val="clear" w:color="auto" w:fill="auto"/>
          </w:tcPr>
          <w:p w14:paraId="25AC1060" w14:textId="77777777" w:rsidR="00217911" w:rsidRPr="00F51378" w:rsidRDefault="00217911" w:rsidP="000B2D02">
            <w:pPr>
              <w:jc w:val="both"/>
              <w:rPr>
                <w:rFonts w:ascii="Arial" w:hAnsi="Arial" w:cs="Arial"/>
                <w:sz w:val="20"/>
                <w:szCs w:val="20"/>
              </w:rPr>
            </w:pPr>
          </w:p>
        </w:tc>
        <w:tc>
          <w:tcPr>
            <w:tcW w:w="1582" w:type="dxa"/>
            <w:shd w:val="clear" w:color="auto" w:fill="auto"/>
          </w:tcPr>
          <w:p w14:paraId="54FCEF57" w14:textId="77777777" w:rsidR="00217911" w:rsidRPr="00F51378" w:rsidRDefault="00217911" w:rsidP="000B2D02">
            <w:pPr>
              <w:jc w:val="both"/>
              <w:rPr>
                <w:rFonts w:ascii="Arial" w:hAnsi="Arial" w:cs="Arial"/>
                <w:sz w:val="20"/>
                <w:szCs w:val="20"/>
              </w:rPr>
            </w:pPr>
          </w:p>
        </w:tc>
        <w:tc>
          <w:tcPr>
            <w:tcW w:w="939" w:type="dxa"/>
            <w:shd w:val="clear" w:color="auto" w:fill="auto"/>
          </w:tcPr>
          <w:p w14:paraId="0676CCDA" w14:textId="77777777" w:rsidR="00217911" w:rsidRPr="00F51378" w:rsidRDefault="00217911" w:rsidP="000B2D02">
            <w:pPr>
              <w:jc w:val="both"/>
              <w:rPr>
                <w:rFonts w:ascii="Arial" w:hAnsi="Arial" w:cs="Arial"/>
                <w:sz w:val="20"/>
                <w:szCs w:val="20"/>
              </w:rPr>
            </w:pPr>
          </w:p>
        </w:tc>
        <w:tc>
          <w:tcPr>
            <w:tcW w:w="1725" w:type="dxa"/>
            <w:shd w:val="clear" w:color="auto" w:fill="auto"/>
          </w:tcPr>
          <w:p w14:paraId="169D7E6C" w14:textId="77777777" w:rsidR="00217911" w:rsidRPr="00F51378" w:rsidRDefault="00217911" w:rsidP="000B2D02">
            <w:pPr>
              <w:jc w:val="both"/>
              <w:rPr>
                <w:rFonts w:ascii="Arial" w:hAnsi="Arial" w:cs="Arial"/>
                <w:sz w:val="20"/>
                <w:szCs w:val="20"/>
              </w:rPr>
            </w:pPr>
          </w:p>
        </w:tc>
        <w:tc>
          <w:tcPr>
            <w:tcW w:w="1931" w:type="dxa"/>
            <w:shd w:val="clear" w:color="auto" w:fill="auto"/>
          </w:tcPr>
          <w:p w14:paraId="3307A3B1" w14:textId="77777777" w:rsidR="00217911" w:rsidRPr="00F51378" w:rsidRDefault="00217911" w:rsidP="000B2D02">
            <w:pPr>
              <w:jc w:val="both"/>
              <w:rPr>
                <w:rFonts w:ascii="Arial" w:hAnsi="Arial" w:cs="Arial"/>
                <w:sz w:val="20"/>
                <w:szCs w:val="20"/>
              </w:rPr>
            </w:pPr>
          </w:p>
        </w:tc>
        <w:tc>
          <w:tcPr>
            <w:tcW w:w="1609" w:type="dxa"/>
            <w:shd w:val="clear" w:color="auto" w:fill="auto"/>
          </w:tcPr>
          <w:p w14:paraId="471F8874" w14:textId="77777777" w:rsidR="00217911" w:rsidRPr="00F51378" w:rsidRDefault="00217911" w:rsidP="000B2D02">
            <w:pPr>
              <w:jc w:val="both"/>
              <w:rPr>
                <w:rFonts w:ascii="Arial" w:hAnsi="Arial" w:cs="Arial"/>
                <w:sz w:val="20"/>
                <w:szCs w:val="20"/>
              </w:rPr>
            </w:pPr>
          </w:p>
        </w:tc>
      </w:tr>
      <w:tr w:rsidR="00217911" w:rsidRPr="00F51378" w14:paraId="138BF414" w14:textId="77777777" w:rsidTr="00D460FD">
        <w:trPr>
          <w:trHeight w:val="231"/>
        </w:trPr>
        <w:tc>
          <w:tcPr>
            <w:tcW w:w="487" w:type="dxa"/>
            <w:shd w:val="clear" w:color="auto" w:fill="auto"/>
          </w:tcPr>
          <w:p w14:paraId="0A2AB993"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22</w:t>
            </w:r>
          </w:p>
        </w:tc>
        <w:tc>
          <w:tcPr>
            <w:tcW w:w="909" w:type="dxa"/>
            <w:shd w:val="clear" w:color="auto" w:fill="auto"/>
          </w:tcPr>
          <w:p w14:paraId="241DE790" w14:textId="77777777" w:rsidR="00217911" w:rsidRPr="00F51378" w:rsidRDefault="00217911" w:rsidP="000B2D02">
            <w:pPr>
              <w:jc w:val="both"/>
              <w:rPr>
                <w:rFonts w:ascii="Arial" w:hAnsi="Arial" w:cs="Arial"/>
                <w:sz w:val="20"/>
                <w:szCs w:val="20"/>
              </w:rPr>
            </w:pPr>
          </w:p>
        </w:tc>
        <w:tc>
          <w:tcPr>
            <w:tcW w:w="1582" w:type="dxa"/>
            <w:shd w:val="clear" w:color="auto" w:fill="auto"/>
          </w:tcPr>
          <w:p w14:paraId="2A494AC4" w14:textId="77777777" w:rsidR="00217911" w:rsidRPr="00F51378" w:rsidRDefault="00217911" w:rsidP="000B2D02">
            <w:pPr>
              <w:jc w:val="both"/>
              <w:rPr>
                <w:rFonts w:ascii="Arial" w:hAnsi="Arial" w:cs="Arial"/>
                <w:sz w:val="20"/>
                <w:szCs w:val="20"/>
              </w:rPr>
            </w:pPr>
          </w:p>
        </w:tc>
        <w:tc>
          <w:tcPr>
            <w:tcW w:w="939" w:type="dxa"/>
            <w:shd w:val="clear" w:color="auto" w:fill="auto"/>
          </w:tcPr>
          <w:p w14:paraId="58C617AB" w14:textId="77777777" w:rsidR="00217911" w:rsidRPr="00F51378" w:rsidRDefault="00217911" w:rsidP="000B2D02">
            <w:pPr>
              <w:jc w:val="both"/>
              <w:rPr>
                <w:rFonts w:ascii="Arial" w:hAnsi="Arial" w:cs="Arial"/>
                <w:sz w:val="20"/>
                <w:szCs w:val="20"/>
              </w:rPr>
            </w:pPr>
          </w:p>
        </w:tc>
        <w:tc>
          <w:tcPr>
            <w:tcW w:w="1725" w:type="dxa"/>
            <w:shd w:val="clear" w:color="auto" w:fill="auto"/>
          </w:tcPr>
          <w:p w14:paraId="4286EC7D" w14:textId="77777777" w:rsidR="00217911" w:rsidRPr="00F51378" w:rsidRDefault="00217911" w:rsidP="000B2D02">
            <w:pPr>
              <w:jc w:val="both"/>
              <w:rPr>
                <w:rFonts w:ascii="Arial" w:hAnsi="Arial" w:cs="Arial"/>
                <w:sz w:val="20"/>
                <w:szCs w:val="20"/>
              </w:rPr>
            </w:pPr>
          </w:p>
        </w:tc>
        <w:tc>
          <w:tcPr>
            <w:tcW w:w="1931" w:type="dxa"/>
            <w:shd w:val="clear" w:color="auto" w:fill="auto"/>
          </w:tcPr>
          <w:p w14:paraId="4D2B4A6E" w14:textId="77777777" w:rsidR="00217911" w:rsidRPr="00F51378" w:rsidRDefault="00217911" w:rsidP="000B2D02">
            <w:pPr>
              <w:jc w:val="both"/>
              <w:rPr>
                <w:rFonts w:ascii="Arial" w:hAnsi="Arial" w:cs="Arial"/>
                <w:sz w:val="20"/>
                <w:szCs w:val="20"/>
              </w:rPr>
            </w:pPr>
          </w:p>
        </w:tc>
        <w:tc>
          <w:tcPr>
            <w:tcW w:w="1609" w:type="dxa"/>
            <w:shd w:val="clear" w:color="auto" w:fill="auto"/>
          </w:tcPr>
          <w:p w14:paraId="10D341B2" w14:textId="77777777" w:rsidR="00217911" w:rsidRPr="00F51378" w:rsidRDefault="00217911" w:rsidP="000B2D02">
            <w:pPr>
              <w:jc w:val="both"/>
              <w:rPr>
                <w:rFonts w:ascii="Arial" w:hAnsi="Arial" w:cs="Arial"/>
                <w:sz w:val="20"/>
                <w:szCs w:val="20"/>
              </w:rPr>
            </w:pPr>
          </w:p>
        </w:tc>
      </w:tr>
      <w:tr w:rsidR="00217911" w:rsidRPr="00F51378" w14:paraId="36E791E6" w14:textId="77777777" w:rsidTr="00D460FD">
        <w:trPr>
          <w:trHeight w:val="231"/>
        </w:trPr>
        <w:tc>
          <w:tcPr>
            <w:tcW w:w="487" w:type="dxa"/>
            <w:shd w:val="clear" w:color="auto" w:fill="auto"/>
          </w:tcPr>
          <w:p w14:paraId="7B1F4F65"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23</w:t>
            </w:r>
          </w:p>
        </w:tc>
        <w:tc>
          <w:tcPr>
            <w:tcW w:w="909" w:type="dxa"/>
            <w:shd w:val="clear" w:color="auto" w:fill="auto"/>
          </w:tcPr>
          <w:p w14:paraId="7B35D55E" w14:textId="77777777" w:rsidR="00217911" w:rsidRPr="00F51378" w:rsidRDefault="00217911" w:rsidP="000B2D02">
            <w:pPr>
              <w:jc w:val="both"/>
              <w:rPr>
                <w:rFonts w:ascii="Arial" w:hAnsi="Arial" w:cs="Arial"/>
                <w:sz w:val="20"/>
                <w:szCs w:val="20"/>
              </w:rPr>
            </w:pPr>
          </w:p>
        </w:tc>
        <w:tc>
          <w:tcPr>
            <w:tcW w:w="1582" w:type="dxa"/>
            <w:shd w:val="clear" w:color="auto" w:fill="auto"/>
          </w:tcPr>
          <w:p w14:paraId="5B4764C4" w14:textId="77777777" w:rsidR="00217911" w:rsidRPr="00F51378" w:rsidRDefault="00217911" w:rsidP="000B2D02">
            <w:pPr>
              <w:jc w:val="both"/>
              <w:rPr>
                <w:rFonts w:ascii="Arial" w:hAnsi="Arial" w:cs="Arial"/>
                <w:sz w:val="20"/>
                <w:szCs w:val="20"/>
              </w:rPr>
            </w:pPr>
          </w:p>
        </w:tc>
        <w:tc>
          <w:tcPr>
            <w:tcW w:w="939" w:type="dxa"/>
            <w:shd w:val="clear" w:color="auto" w:fill="auto"/>
          </w:tcPr>
          <w:p w14:paraId="5CF1A983" w14:textId="77777777" w:rsidR="00217911" w:rsidRPr="00F51378" w:rsidRDefault="00217911" w:rsidP="000B2D02">
            <w:pPr>
              <w:jc w:val="both"/>
              <w:rPr>
                <w:rFonts w:ascii="Arial" w:hAnsi="Arial" w:cs="Arial"/>
                <w:sz w:val="20"/>
                <w:szCs w:val="20"/>
              </w:rPr>
            </w:pPr>
          </w:p>
        </w:tc>
        <w:tc>
          <w:tcPr>
            <w:tcW w:w="1725" w:type="dxa"/>
            <w:shd w:val="clear" w:color="auto" w:fill="auto"/>
          </w:tcPr>
          <w:p w14:paraId="3E00FF86" w14:textId="77777777" w:rsidR="00217911" w:rsidRPr="00F51378" w:rsidRDefault="00217911" w:rsidP="000B2D02">
            <w:pPr>
              <w:jc w:val="both"/>
              <w:rPr>
                <w:rFonts w:ascii="Arial" w:hAnsi="Arial" w:cs="Arial"/>
                <w:sz w:val="20"/>
                <w:szCs w:val="20"/>
              </w:rPr>
            </w:pPr>
          </w:p>
        </w:tc>
        <w:tc>
          <w:tcPr>
            <w:tcW w:w="1931" w:type="dxa"/>
            <w:shd w:val="clear" w:color="auto" w:fill="auto"/>
          </w:tcPr>
          <w:p w14:paraId="475797F6" w14:textId="77777777" w:rsidR="00217911" w:rsidRPr="00F51378" w:rsidRDefault="00217911" w:rsidP="000B2D02">
            <w:pPr>
              <w:jc w:val="both"/>
              <w:rPr>
                <w:rFonts w:ascii="Arial" w:hAnsi="Arial" w:cs="Arial"/>
                <w:sz w:val="20"/>
                <w:szCs w:val="20"/>
              </w:rPr>
            </w:pPr>
          </w:p>
        </w:tc>
        <w:tc>
          <w:tcPr>
            <w:tcW w:w="1609" w:type="dxa"/>
            <w:shd w:val="clear" w:color="auto" w:fill="auto"/>
          </w:tcPr>
          <w:p w14:paraId="066DA1DF" w14:textId="77777777" w:rsidR="00217911" w:rsidRPr="00F51378" w:rsidRDefault="00217911" w:rsidP="000B2D02">
            <w:pPr>
              <w:jc w:val="both"/>
              <w:rPr>
                <w:rFonts w:ascii="Arial" w:hAnsi="Arial" w:cs="Arial"/>
                <w:sz w:val="20"/>
                <w:szCs w:val="20"/>
              </w:rPr>
            </w:pPr>
          </w:p>
        </w:tc>
      </w:tr>
      <w:tr w:rsidR="00217911" w:rsidRPr="00F51378" w14:paraId="2C532291" w14:textId="77777777" w:rsidTr="00D460FD">
        <w:trPr>
          <w:trHeight w:val="231"/>
        </w:trPr>
        <w:tc>
          <w:tcPr>
            <w:tcW w:w="487" w:type="dxa"/>
            <w:shd w:val="clear" w:color="auto" w:fill="auto"/>
          </w:tcPr>
          <w:p w14:paraId="6CD4ECA2"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24</w:t>
            </w:r>
          </w:p>
        </w:tc>
        <w:tc>
          <w:tcPr>
            <w:tcW w:w="909" w:type="dxa"/>
            <w:shd w:val="clear" w:color="auto" w:fill="auto"/>
          </w:tcPr>
          <w:p w14:paraId="3F86F904" w14:textId="77777777" w:rsidR="00217911" w:rsidRPr="00F51378" w:rsidRDefault="00217911" w:rsidP="000B2D02">
            <w:pPr>
              <w:jc w:val="both"/>
              <w:rPr>
                <w:rFonts w:ascii="Arial" w:hAnsi="Arial" w:cs="Arial"/>
                <w:sz w:val="20"/>
                <w:szCs w:val="20"/>
              </w:rPr>
            </w:pPr>
          </w:p>
        </w:tc>
        <w:tc>
          <w:tcPr>
            <w:tcW w:w="1582" w:type="dxa"/>
            <w:shd w:val="clear" w:color="auto" w:fill="auto"/>
          </w:tcPr>
          <w:p w14:paraId="380BD32A" w14:textId="77777777" w:rsidR="00217911" w:rsidRPr="00F51378" w:rsidRDefault="00217911" w:rsidP="000B2D02">
            <w:pPr>
              <w:jc w:val="both"/>
              <w:rPr>
                <w:rFonts w:ascii="Arial" w:hAnsi="Arial" w:cs="Arial"/>
                <w:sz w:val="20"/>
                <w:szCs w:val="20"/>
              </w:rPr>
            </w:pPr>
          </w:p>
        </w:tc>
        <w:tc>
          <w:tcPr>
            <w:tcW w:w="939" w:type="dxa"/>
            <w:shd w:val="clear" w:color="auto" w:fill="auto"/>
          </w:tcPr>
          <w:p w14:paraId="38B0BB63" w14:textId="77777777" w:rsidR="00217911" w:rsidRPr="00F51378" w:rsidRDefault="00217911" w:rsidP="000B2D02">
            <w:pPr>
              <w:jc w:val="both"/>
              <w:rPr>
                <w:rFonts w:ascii="Arial" w:hAnsi="Arial" w:cs="Arial"/>
                <w:sz w:val="20"/>
                <w:szCs w:val="20"/>
              </w:rPr>
            </w:pPr>
          </w:p>
        </w:tc>
        <w:tc>
          <w:tcPr>
            <w:tcW w:w="1725" w:type="dxa"/>
            <w:shd w:val="clear" w:color="auto" w:fill="auto"/>
          </w:tcPr>
          <w:p w14:paraId="6F11A997" w14:textId="77777777" w:rsidR="00217911" w:rsidRPr="00F51378" w:rsidRDefault="00217911" w:rsidP="000B2D02">
            <w:pPr>
              <w:jc w:val="both"/>
              <w:rPr>
                <w:rFonts w:ascii="Arial" w:hAnsi="Arial" w:cs="Arial"/>
                <w:sz w:val="20"/>
                <w:szCs w:val="20"/>
              </w:rPr>
            </w:pPr>
          </w:p>
        </w:tc>
        <w:tc>
          <w:tcPr>
            <w:tcW w:w="1931" w:type="dxa"/>
            <w:shd w:val="clear" w:color="auto" w:fill="auto"/>
          </w:tcPr>
          <w:p w14:paraId="13A403E3" w14:textId="77777777" w:rsidR="00217911" w:rsidRPr="00F51378" w:rsidRDefault="00217911" w:rsidP="000B2D02">
            <w:pPr>
              <w:jc w:val="both"/>
              <w:rPr>
                <w:rFonts w:ascii="Arial" w:hAnsi="Arial" w:cs="Arial"/>
                <w:sz w:val="20"/>
                <w:szCs w:val="20"/>
              </w:rPr>
            </w:pPr>
          </w:p>
        </w:tc>
        <w:tc>
          <w:tcPr>
            <w:tcW w:w="1609" w:type="dxa"/>
            <w:shd w:val="clear" w:color="auto" w:fill="auto"/>
          </w:tcPr>
          <w:p w14:paraId="1635E306" w14:textId="77777777" w:rsidR="00217911" w:rsidRPr="00F51378" w:rsidRDefault="00217911" w:rsidP="000B2D02">
            <w:pPr>
              <w:jc w:val="both"/>
              <w:rPr>
                <w:rFonts w:ascii="Arial" w:hAnsi="Arial" w:cs="Arial"/>
                <w:sz w:val="20"/>
                <w:szCs w:val="20"/>
              </w:rPr>
            </w:pPr>
          </w:p>
        </w:tc>
      </w:tr>
      <w:tr w:rsidR="00217911" w:rsidRPr="00F51378" w14:paraId="457887D6" w14:textId="77777777" w:rsidTr="00D460FD">
        <w:trPr>
          <w:trHeight w:val="231"/>
        </w:trPr>
        <w:tc>
          <w:tcPr>
            <w:tcW w:w="487" w:type="dxa"/>
            <w:shd w:val="clear" w:color="auto" w:fill="auto"/>
          </w:tcPr>
          <w:p w14:paraId="0C61CFCC"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25</w:t>
            </w:r>
          </w:p>
        </w:tc>
        <w:tc>
          <w:tcPr>
            <w:tcW w:w="909" w:type="dxa"/>
            <w:shd w:val="clear" w:color="auto" w:fill="auto"/>
          </w:tcPr>
          <w:p w14:paraId="1F6D84A7" w14:textId="77777777" w:rsidR="00217911" w:rsidRPr="00F51378" w:rsidRDefault="00217911" w:rsidP="000B2D02">
            <w:pPr>
              <w:jc w:val="both"/>
              <w:rPr>
                <w:rFonts w:ascii="Arial" w:hAnsi="Arial" w:cs="Arial"/>
                <w:sz w:val="20"/>
                <w:szCs w:val="20"/>
              </w:rPr>
            </w:pPr>
          </w:p>
        </w:tc>
        <w:tc>
          <w:tcPr>
            <w:tcW w:w="1582" w:type="dxa"/>
            <w:shd w:val="clear" w:color="auto" w:fill="auto"/>
          </w:tcPr>
          <w:p w14:paraId="4786AF58" w14:textId="77777777" w:rsidR="00217911" w:rsidRPr="00F51378" w:rsidRDefault="00217911" w:rsidP="000B2D02">
            <w:pPr>
              <w:jc w:val="both"/>
              <w:rPr>
                <w:rFonts w:ascii="Arial" w:hAnsi="Arial" w:cs="Arial"/>
                <w:sz w:val="20"/>
                <w:szCs w:val="20"/>
              </w:rPr>
            </w:pPr>
          </w:p>
        </w:tc>
        <w:tc>
          <w:tcPr>
            <w:tcW w:w="939" w:type="dxa"/>
            <w:shd w:val="clear" w:color="auto" w:fill="auto"/>
          </w:tcPr>
          <w:p w14:paraId="1501910C" w14:textId="77777777" w:rsidR="00217911" w:rsidRPr="00F51378" w:rsidRDefault="00217911" w:rsidP="000B2D02">
            <w:pPr>
              <w:jc w:val="both"/>
              <w:rPr>
                <w:rFonts w:ascii="Arial" w:hAnsi="Arial" w:cs="Arial"/>
                <w:sz w:val="20"/>
                <w:szCs w:val="20"/>
              </w:rPr>
            </w:pPr>
          </w:p>
        </w:tc>
        <w:tc>
          <w:tcPr>
            <w:tcW w:w="1725" w:type="dxa"/>
            <w:shd w:val="clear" w:color="auto" w:fill="auto"/>
          </w:tcPr>
          <w:p w14:paraId="7826372C" w14:textId="77777777" w:rsidR="00217911" w:rsidRPr="00F51378" w:rsidRDefault="00217911" w:rsidP="000B2D02">
            <w:pPr>
              <w:jc w:val="both"/>
              <w:rPr>
                <w:rFonts w:ascii="Arial" w:hAnsi="Arial" w:cs="Arial"/>
                <w:sz w:val="20"/>
                <w:szCs w:val="20"/>
              </w:rPr>
            </w:pPr>
          </w:p>
        </w:tc>
        <w:tc>
          <w:tcPr>
            <w:tcW w:w="1931" w:type="dxa"/>
            <w:shd w:val="clear" w:color="auto" w:fill="auto"/>
          </w:tcPr>
          <w:p w14:paraId="6D1F8D91" w14:textId="77777777" w:rsidR="00217911" w:rsidRPr="00F51378" w:rsidRDefault="00217911" w:rsidP="000B2D02">
            <w:pPr>
              <w:jc w:val="both"/>
              <w:rPr>
                <w:rFonts w:ascii="Arial" w:hAnsi="Arial" w:cs="Arial"/>
                <w:sz w:val="20"/>
                <w:szCs w:val="20"/>
              </w:rPr>
            </w:pPr>
          </w:p>
        </w:tc>
        <w:tc>
          <w:tcPr>
            <w:tcW w:w="1609" w:type="dxa"/>
            <w:shd w:val="clear" w:color="auto" w:fill="auto"/>
          </w:tcPr>
          <w:p w14:paraId="6E86D3CE" w14:textId="77777777" w:rsidR="00217911" w:rsidRPr="00F51378" w:rsidRDefault="00217911" w:rsidP="000B2D02">
            <w:pPr>
              <w:jc w:val="both"/>
              <w:rPr>
                <w:rFonts w:ascii="Arial" w:hAnsi="Arial" w:cs="Arial"/>
                <w:sz w:val="20"/>
                <w:szCs w:val="20"/>
              </w:rPr>
            </w:pPr>
          </w:p>
        </w:tc>
      </w:tr>
      <w:tr w:rsidR="00217911" w:rsidRPr="00F51378" w14:paraId="332EB8C9" w14:textId="77777777" w:rsidTr="00D460FD">
        <w:trPr>
          <w:trHeight w:val="231"/>
        </w:trPr>
        <w:tc>
          <w:tcPr>
            <w:tcW w:w="487" w:type="dxa"/>
            <w:shd w:val="clear" w:color="auto" w:fill="auto"/>
          </w:tcPr>
          <w:p w14:paraId="3BFFFC47"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26</w:t>
            </w:r>
          </w:p>
        </w:tc>
        <w:tc>
          <w:tcPr>
            <w:tcW w:w="909" w:type="dxa"/>
            <w:shd w:val="clear" w:color="auto" w:fill="auto"/>
          </w:tcPr>
          <w:p w14:paraId="667DF9F8" w14:textId="77777777" w:rsidR="00217911" w:rsidRPr="00F51378" w:rsidRDefault="00217911" w:rsidP="000B2D02">
            <w:pPr>
              <w:jc w:val="both"/>
              <w:rPr>
                <w:rFonts w:ascii="Arial" w:hAnsi="Arial" w:cs="Arial"/>
                <w:sz w:val="20"/>
                <w:szCs w:val="20"/>
              </w:rPr>
            </w:pPr>
          </w:p>
        </w:tc>
        <w:tc>
          <w:tcPr>
            <w:tcW w:w="1582" w:type="dxa"/>
            <w:shd w:val="clear" w:color="auto" w:fill="auto"/>
          </w:tcPr>
          <w:p w14:paraId="09EB988E" w14:textId="77777777" w:rsidR="00217911" w:rsidRPr="00F51378" w:rsidRDefault="00217911" w:rsidP="000B2D02">
            <w:pPr>
              <w:jc w:val="both"/>
              <w:rPr>
                <w:rFonts w:ascii="Arial" w:hAnsi="Arial" w:cs="Arial"/>
                <w:sz w:val="20"/>
                <w:szCs w:val="20"/>
              </w:rPr>
            </w:pPr>
          </w:p>
        </w:tc>
        <w:tc>
          <w:tcPr>
            <w:tcW w:w="939" w:type="dxa"/>
            <w:shd w:val="clear" w:color="auto" w:fill="auto"/>
          </w:tcPr>
          <w:p w14:paraId="2E4843EC" w14:textId="77777777" w:rsidR="00217911" w:rsidRPr="00F51378" w:rsidRDefault="00217911" w:rsidP="000B2D02">
            <w:pPr>
              <w:jc w:val="both"/>
              <w:rPr>
                <w:rFonts w:ascii="Arial" w:hAnsi="Arial" w:cs="Arial"/>
                <w:sz w:val="20"/>
                <w:szCs w:val="20"/>
              </w:rPr>
            </w:pPr>
          </w:p>
        </w:tc>
        <w:tc>
          <w:tcPr>
            <w:tcW w:w="1725" w:type="dxa"/>
            <w:shd w:val="clear" w:color="auto" w:fill="auto"/>
          </w:tcPr>
          <w:p w14:paraId="25628163" w14:textId="77777777" w:rsidR="00217911" w:rsidRPr="00F51378" w:rsidRDefault="00217911" w:rsidP="000B2D02">
            <w:pPr>
              <w:jc w:val="both"/>
              <w:rPr>
                <w:rFonts w:ascii="Arial" w:hAnsi="Arial" w:cs="Arial"/>
                <w:sz w:val="20"/>
                <w:szCs w:val="20"/>
              </w:rPr>
            </w:pPr>
          </w:p>
        </w:tc>
        <w:tc>
          <w:tcPr>
            <w:tcW w:w="1931" w:type="dxa"/>
            <w:shd w:val="clear" w:color="auto" w:fill="auto"/>
          </w:tcPr>
          <w:p w14:paraId="4F0A85D6" w14:textId="77777777" w:rsidR="00217911" w:rsidRPr="00F51378" w:rsidRDefault="00217911" w:rsidP="000B2D02">
            <w:pPr>
              <w:jc w:val="both"/>
              <w:rPr>
                <w:rFonts w:ascii="Arial" w:hAnsi="Arial" w:cs="Arial"/>
                <w:sz w:val="20"/>
                <w:szCs w:val="20"/>
              </w:rPr>
            </w:pPr>
          </w:p>
        </w:tc>
        <w:tc>
          <w:tcPr>
            <w:tcW w:w="1609" w:type="dxa"/>
            <w:shd w:val="clear" w:color="auto" w:fill="auto"/>
          </w:tcPr>
          <w:p w14:paraId="61BD3889" w14:textId="77777777" w:rsidR="00217911" w:rsidRPr="00F51378" w:rsidRDefault="00217911" w:rsidP="000B2D02">
            <w:pPr>
              <w:jc w:val="both"/>
              <w:rPr>
                <w:rFonts w:ascii="Arial" w:hAnsi="Arial" w:cs="Arial"/>
                <w:sz w:val="20"/>
                <w:szCs w:val="20"/>
              </w:rPr>
            </w:pPr>
          </w:p>
        </w:tc>
      </w:tr>
      <w:tr w:rsidR="00217911" w:rsidRPr="00F51378" w14:paraId="6A473FC1" w14:textId="77777777" w:rsidTr="00D460FD">
        <w:trPr>
          <w:trHeight w:val="231"/>
        </w:trPr>
        <w:tc>
          <w:tcPr>
            <w:tcW w:w="487" w:type="dxa"/>
            <w:shd w:val="clear" w:color="auto" w:fill="auto"/>
          </w:tcPr>
          <w:p w14:paraId="2273C8C5"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27</w:t>
            </w:r>
          </w:p>
        </w:tc>
        <w:tc>
          <w:tcPr>
            <w:tcW w:w="909" w:type="dxa"/>
            <w:shd w:val="clear" w:color="auto" w:fill="auto"/>
          </w:tcPr>
          <w:p w14:paraId="4EE9E78F" w14:textId="77777777" w:rsidR="00217911" w:rsidRPr="00F51378" w:rsidRDefault="00217911" w:rsidP="000B2D02">
            <w:pPr>
              <w:jc w:val="both"/>
              <w:rPr>
                <w:rFonts w:ascii="Arial" w:hAnsi="Arial" w:cs="Arial"/>
                <w:sz w:val="20"/>
                <w:szCs w:val="20"/>
              </w:rPr>
            </w:pPr>
          </w:p>
        </w:tc>
        <w:tc>
          <w:tcPr>
            <w:tcW w:w="1582" w:type="dxa"/>
            <w:shd w:val="clear" w:color="auto" w:fill="auto"/>
          </w:tcPr>
          <w:p w14:paraId="7E65496A" w14:textId="77777777" w:rsidR="00217911" w:rsidRPr="00F51378" w:rsidRDefault="00217911" w:rsidP="000B2D02">
            <w:pPr>
              <w:jc w:val="both"/>
              <w:rPr>
                <w:rFonts w:ascii="Arial" w:hAnsi="Arial" w:cs="Arial"/>
                <w:sz w:val="20"/>
                <w:szCs w:val="20"/>
              </w:rPr>
            </w:pPr>
          </w:p>
        </w:tc>
        <w:tc>
          <w:tcPr>
            <w:tcW w:w="939" w:type="dxa"/>
            <w:shd w:val="clear" w:color="auto" w:fill="auto"/>
          </w:tcPr>
          <w:p w14:paraId="0EBE5A00" w14:textId="77777777" w:rsidR="00217911" w:rsidRPr="00F51378" w:rsidRDefault="00217911" w:rsidP="000B2D02">
            <w:pPr>
              <w:jc w:val="both"/>
              <w:rPr>
                <w:rFonts w:ascii="Arial" w:hAnsi="Arial" w:cs="Arial"/>
                <w:sz w:val="20"/>
                <w:szCs w:val="20"/>
              </w:rPr>
            </w:pPr>
          </w:p>
        </w:tc>
        <w:tc>
          <w:tcPr>
            <w:tcW w:w="1725" w:type="dxa"/>
            <w:shd w:val="clear" w:color="auto" w:fill="auto"/>
          </w:tcPr>
          <w:p w14:paraId="378F7A75" w14:textId="77777777" w:rsidR="00217911" w:rsidRPr="00F51378" w:rsidRDefault="00217911" w:rsidP="000B2D02">
            <w:pPr>
              <w:jc w:val="both"/>
              <w:rPr>
                <w:rFonts w:ascii="Arial" w:hAnsi="Arial" w:cs="Arial"/>
                <w:sz w:val="20"/>
                <w:szCs w:val="20"/>
              </w:rPr>
            </w:pPr>
          </w:p>
        </w:tc>
        <w:tc>
          <w:tcPr>
            <w:tcW w:w="1931" w:type="dxa"/>
            <w:shd w:val="clear" w:color="auto" w:fill="auto"/>
          </w:tcPr>
          <w:p w14:paraId="1659A6C9" w14:textId="77777777" w:rsidR="00217911" w:rsidRPr="00F51378" w:rsidRDefault="00217911" w:rsidP="000B2D02">
            <w:pPr>
              <w:jc w:val="both"/>
              <w:rPr>
                <w:rFonts w:ascii="Arial" w:hAnsi="Arial" w:cs="Arial"/>
                <w:sz w:val="20"/>
                <w:szCs w:val="20"/>
              </w:rPr>
            </w:pPr>
          </w:p>
        </w:tc>
        <w:tc>
          <w:tcPr>
            <w:tcW w:w="1609" w:type="dxa"/>
            <w:shd w:val="clear" w:color="auto" w:fill="auto"/>
          </w:tcPr>
          <w:p w14:paraId="08601D0D" w14:textId="77777777" w:rsidR="00217911" w:rsidRPr="00F51378" w:rsidRDefault="00217911" w:rsidP="000B2D02">
            <w:pPr>
              <w:jc w:val="both"/>
              <w:rPr>
                <w:rFonts w:ascii="Arial" w:hAnsi="Arial" w:cs="Arial"/>
                <w:sz w:val="20"/>
                <w:szCs w:val="20"/>
              </w:rPr>
            </w:pPr>
          </w:p>
        </w:tc>
      </w:tr>
      <w:tr w:rsidR="00217911" w:rsidRPr="00F51378" w14:paraId="728FDCD1" w14:textId="77777777" w:rsidTr="00D460FD">
        <w:trPr>
          <w:trHeight w:val="231"/>
        </w:trPr>
        <w:tc>
          <w:tcPr>
            <w:tcW w:w="487" w:type="dxa"/>
            <w:shd w:val="clear" w:color="auto" w:fill="auto"/>
          </w:tcPr>
          <w:p w14:paraId="4A65CC9E"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28</w:t>
            </w:r>
          </w:p>
        </w:tc>
        <w:tc>
          <w:tcPr>
            <w:tcW w:w="909" w:type="dxa"/>
            <w:shd w:val="clear" w:color="auto" w:fill="auto"/>
          </w:tcPr>
          <w:p w14:paraId="3E67ACC1" w14:textId="77777777" w:rsidR="00217911" w:rsidRPr="00F51378" w:rsidRDefault="00217911" w:rsidP="000B2D02">
            <w:pPr>
              <w:jc w:val="both"/>
              <w:rPr>
                <w:rFonts w:ascii="Arial" w:hAnsi="Arial" w:cs="Arial"/>
                <w:sz w:val="20"/>
                <w:szCs w:val="20"/>
              </w:rPr>
            </w:pPr>
          </w:p>
        </w:tc>
        <w:tc>
          <w:tcPr>
            <w:tcW w:w="1582" w:type="dxa"/>
            <w:shd w:val="clear" w:color="auto" w:fill="auto"/>
          </w:tcPr>
          <w:p w14:paraId="2A5B3C69" w14:textId="77777777" w:rsidR="00217911" w:rsidRPr="00F51378" w:rsidRDefault="00217911" w:rsidP="000B2D02">
            <w:pPr>
              <w:jc w:val="both"/>
              <w:rPr>
                <w:rFonts w:ascii="Arial" w:hAnsi="Arial" w:cs="Arial"/>
                <w:sz w:val="20"/>
                <w:szCs w:val="20"/>
              </w:rPr>
            </w:pPr>
          </w:p>
        </w:tc>
        <w:tc>
          <w:tcPr>
            <w:tcW w:w="939" w:type="dxa"/>
            <w:shd w:val="clear" w:color="auto" w:fill="auto"/>
          </w:tcPr>
          <w:p w14:paraId="092948E3" w14:textId="77777777" w:rsidR="00217911" w:rsidRPr="00F51378" w:rsidRDefault="00217911" w:rsidP="000B2D02">
            <w:pPr>
              <w:jc w:val="both"/>
              <w:rPr>
                <w:rFonts w:ascii="Arial" w:hAnsi="Arial" w:cs="Arial"/>
                <w:sz w:val="20"/>
                <w:szCs w:val="20"/>
              </w:rPr>
            </w:pPr>
          </w:p>
        </w:tc>
        <w:tc>
          <w:tcPr>
            <w:tcW w:w="1725" w:type="dxa"/>
            <w:shd w:val="clear" w:color="auto" w:fill="auto"/>
          </w:tcPr>
          <w:p w14:paraId="0FDDDD8C" w14:textId="77777777" w:rsidR="00217911" w:rsidRPr="00F51378" w:rsidRDefault="00217911" w:rsidP="000B2D02">
            <w:pPr>
              <w:jc w:val="both"/>
              <w:rPr>
                <w:rFonts w:ascii="Arial" w:hAnsi="Arial" w:cs="Arial"/>
                <w:sz w:val="20"/>
                <w:szCs w:val="20"/>
              </w:rPr>
            </w:pPr>
          </w:p>
        </w:tc>
        <w:tc>
          <w:tcPr>
            <w:tcW w:w="1931" w:type="dxa"/>
            <w:shd w:val="clear" w:color="auto" w:fill="auto"/>
          </w:tcPr>
          <w:p w14:paraId="4D88F65C" w14:textId="77777777" w:rsidR="00217911" w:rsidRPr="00F51378" w:rsidRDefault="00217911" w:rsidP="000B2D02">
            <w:pPr>
              <w:jc w:val="both"/>
              <w:rPr>
                <w:rFonts w:ascii="Arial" w:hAnsi="Arial" w:cs="Arial"/>
                <w:sz w:val="20"/>
                <w:szCs w:val="20"/>
              </w:rPr>
            </w:pPr>
          </w:p>
        </w:tc>
        <w:tc>
          <w:tcPr>
            <w:tcW w:w="1609" w:type="dxa"/>
            <w:shd w:val="clear" w:color="auto" w:fill="auto"/>
          </w:tcPr>
          <w:p w14:paraId="1A601199" w14:textId="77777777" w:rsidR="00217911" w:rsidRPr="00F51378" w:rsidRDefault="00217911" w:rsidP="000B2D02">
            <w:pPr>
              <w:jc w:val="both"/>
              <w:rPr>
                <w:rFonts w:ascii="Arial" w:hAnsi="Arial" w:cs="Arial"/>
                <w:sz w:val="20"/>
                <w:szCs w:val="20"/>
              </w:rPr>
            </w:pPr>
          </w:p>
        </w:tc>
      </w:tr>
      <w:tr w:rsidR="00217911" w:rsidRPr="00F51378" w14:paraId="652FE249" w14:textId="77777777" w:rsidTr="00D460FD">
        <w:trPr>
          <w:trHeight w:val="231"/>
        </w:trPr>
        <w:tc>
          <w:tcPr>
            <w:tcW w:w="487" w:type="dxa"/>
            <w:shd w:val="clear" w:color="auto" w:fill="auto"/>
          </w:tcPr>
          <w:p w14:paraId="14172DA6"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29</w:t>
            </w:r>
          </w:p>
        </w:tc>
        <w:tc>
          <w:tcPr>
            <w:tcW w:w="909" w:type="dxa"/>
            <w:shd w:val="clear" w:color="auto" w:fill="auto"/>
          </w:tcPr>
          <w:p w14:paraId="583EE630" w14:textId="77777777" w:rsidR="00217911" w:rsidRPr="00F51378" w:rsidRDefault="00217911" w:rsidP="000B2D02">
            <w:pPr>
              <w:jc w:val="both"/>
              <w:rPr>
                <w:rFonts w:ascii="Arial" w:hAnsi="Arial" w:cs="Arial"/>
                <w:sz w:val="20"/>
                <w:szCs w:val="20"/>
              </w:rPr>
            </w:pPr>
          </w:p>
        </w:tc>
        <w:tc>
          <w:tcPr>
            <w:tcW w:w="1582" w:type="dxa"/>
            <w:shd w:val="clear" w:color="auto" w:fill="auto"/>
          </w:tcPr>
          <w:p w14:paraId="001191B7" w14:textId="77777777" w:rsidR="00217911" w:rsidRPr="00F51378" w:rsidRDefault="00217911" w:rsidP="000B2D02">
            <w:pPr>
              <w:jc w:val="both"/>
              <w:rPr>
                <w:rFonts w:ascii="Arial" w:hAnsi="Arial" w:cs="Arial"/>
                <w:sz w:val="20"/>
                <w:szCs w:val="20"/>
              </w:rPr>
            </w:pPr>
          </w:p>
        </w:tc>
        <w:tc>
          <w:tcPr>
            <w:tcW w:w="939" w:type="dxa"/>
            <w:shd w:val="clear" w:color="auto" w:fill="auto"/>
          </w:tcPr>
          <w:p w14:paraId="3D0FB787" w14:textId="77777777" w:rsidR="00217911" w:rsidRPr="00F51378" w:rsidRDefault="00217911" w:rsidP="000B2D02">
            <w:pPr>
              <w:jc w:val="both"/>
              <w:rPr>
                <w:rFonts w:ascii="Arial" w:hAnsi="Arial" w:cs="Arial"/>
                <w:sz w:val="20"/>
                <w:szCs w:val="20"/>
              </w:rPr>
            </w:pPr>
          </w:p>
        </w:tc>
        <w:tc>
          <w:tcPr>
            <w:tcW w:w="1725" w:type="dxa"/>
            <w:shd w:val="clear" w:color="auto" w:fill="auto"/>
          </w:tcPr>
          <w:p w14:paraId="1F0089AB" w14:textId="77777777" w:rsidR="00217911" w:rsidRPr="00F51378" w:rsidRDefault="00217911" w:rsidP="000B2D02">
            <w:pPr>
              <w:jc w:val="both"/>
              <w:rPr>
                <w:rFonts w:ascii="Arial" w:hAnsi="Arial" w:cs="Arial"/>
                <w:sz w:val="20"/>
                <w:szCs w:val="20"/>
              </w:rPr>
            </w:pPr>
          </w:p>
        </w:tc>
        <w:tc>
          <w:tcPr>
            <w:tcW w:w="1931" w:type="dxa"/>
            <w:shd w:val="clear" w:color="auto" w:fill="auto"/>
          </w:tcPr>
          <w:p w14:paraId="72AE1B24" w14:textId="77777777" w:rsidR="00217911" w:rsidRPr="00F51378" w:rsidRDefault="00217911" w:rsidP="000B2D02">
            <w:pPr>
              <w:jc w:val="both"/>
              <w:rPr>
                <w:rFonts w:ascii="Arial" w:hAnsi="Arial" w:cs="Arial"/>
                <w:sz w:val="20"/>
                <w:szCs w:val="20"/>
              </w:rPr>
            </w:pPr>
          </w:p>
        </w:tc>
        <w:tc>
          <w:tcPr>
            <w:tcW w:w="1609" w:type="dxa"/>
            <w:shd w:val="clear" w:color="auto" w:fill="auto"/>
          </w:tcPr>
          <w:p w14:paraId="1C5432DC" w14:textId="77777777" w:rsidR="00217911" w:rsidRPr="00F51378" w:rsidRDefault="00217911" w:rsidP="000B2D02">
            <w:pPr>
              <w:jc w:val="both"/>
              <w:rPr>
                <w:rFonts w:ascii="Arial" w:hAnsi="Arial" w:cs="Arial"/>
                <w:sz w:val="20"/>
                <w:szCs w:val="20"/>
              </w:rPr>
            </w:pPr>
          </w:p>
        </w:tc>
      </w:tr>
      <w:tr w:rsidR="00217911" w:rsidRPr="00F51378" w14:paraId="1E74B1B5" w14:textId="77777777" w:rsidTr="00D460FD">
        <w:trPr>
          <w:trHeight w:val="231"/>
        </w:trPr>
        <w:tc>
          <w:tcPr>
            <w:tcW w:w="487" w:type="dxa"/>
            <w:tcBorders>
              <w:bottom w:val="single" w:sz="4" w:space="0" w:color="auto"/>
            </w:tcBorders>
            <w:shd w:val="clear" w:color="auto" w:fill="auto"/>
          </w:tcPr>
          <w:p w14:paraId="7908E57B"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30</w:t>
            </w:r>
          </w:p>
        </w:tc>
        <w:tc>
          <w:tcPr>
            <w:tcW w:w="909" w:type="dxa"/>
            <w:tcBorders>
              <w:bottom w:val="single" w:sz="4" w:space="0" w:color="auto"/>
            </w:tcBorders>
            <w:shd w:val="clear" w:color="auto" w:fill="auto"/>
          </w:tcPr>
          <w:p w14:paraId="65588D27" w14:textId="77777777" w:rsidR="00217911" w:rsidRPr="00F51378" w:rsidRDefault="00217911" w:rsidP="000B2D02">
            <w:pPr>
              <w:jc w:val="both"/>
              <w:rPr>
                <w:rFonts w:ascii="Arial" w:hAnsi="Arial" w:cs="Arial"/>
                <w:sz w:val="20"/>
                <w:szCs w:val="20"/>
              </w:rPr>
            </w:pPr>
          </w:p>
        </w:tc>
        <w:tc>
          <w:tcPr>
            <w:tcW w:w="1582" w:type="dxa"/>
            <w:tcBorders>
              <w:bottom w:val="single" w:sz="4" w:space="0" w:color="auto"/>
            </w:tcBorders>
            <w:shd w:val="clear" w:color="auto" w:fill="auto"/>
          </w:tcPr>
          <w:p w14:paraId="112BF98C" w14:textId="77777777" w:rsidR="00217911" w:rsidRPr="00F51378" w:rsidRDefault="00217911" w:rsidP="000B2D02">
            <w:pPr>
              <w:jc w:val="both"/>
              <w:rPr>
                <w:rFonts w:ascii="Arial" w:hAnsi="Arial" w:cs="Arial"/>
                <w:sz w:val="20"/>
                <w:szCs w:val="20"/>
              </w:rPr>
            </w:pPr>
          </w:p>
        </w:tc>
        <w:tc>
          <w:tcPr>
            <w:tcW w:w="939" w:type="dxa"/>
            <w:tcBorders>
              <w:bottom w:val="single" w:sz="4" w:space="0" w:color="auto"/>
            </w:tcBorders>
            <w:shd w:val="clear" w:color="auto" w:fill="auto"/>
          </w:tcPr>
          <w:p w14:paraId="5F11244F" w14:textId="77777777" w:rsidR="00217911" w:rsidRPr="00F51378" w:rsidRDefault="00217911" w:rsidP="000B2D02">
            <w:pPr>
              <w:jc w:val="both"/>
              <w:rPr>
                <w:rFonts w:ascii="Arial" w:hAnsi="Arial" w:cs="Arial"/>
                <w:sz w:val="20"/>
                <w:szCs w:val="20"/>
              </w:rPr>
            </w:pPr>
          </w:p>
        </w:tc>
        <w:tc>
          <w:tcPr>
            <w:tcW w:w="1725" w:type="dxa"/>
            <w:tcBorders>
              <w:bottom w:val="single" w:sz="4" w:space="0" w:color="auto"/>
            </w:tcBorders>
            <w:shd w:val="clear" w:color="auto" w:fill="auto"/>
          </w:tcPr>
          <w:p w14:paraId="2FAACA3C" w14:textId="77777777" w:rsidR="00217911" w:rsidRPr="00F51378" w:rsidRDefault="00217911" w:rsidP="000B2D02">
            <w:pPr>
              <w:jc w:val="both"/>
              <w:rPr>
                <w:rFonts w:ascii="Arial" w:hAnsi="Arial" w:cs="Arial"/>
                <w:sz w:val="20"/>
                <w:szCs w:val="20"/>
              </w:rPr>
            </w:pPr>
          </w:p>
        </w:tc>
        <w:tc>
          <w:tcPr>
            <w:tcW w:w="1931" w:type="dxa"/>
            <w:tcBorders>
              <w:bottom w:val="single" w:sz="4" w:space="0" w:color="auto"/>
            </w:tcBorders>
            <w:shd w:val="clear" w:color="auto" w:fill="auto"/>
          </w:tcPr>
          <w:p w14:paraId="461D29FA" w14:textId="77777777" w:rsidR="00217911" w:rsidRPr="00F51378" w:rsidRDefault="00217911" w:rsidP="000B2D02">
            <w:pPr>
              <w:jc w:val="both"/>
              <w:rPr>
                <w:rFonts w:ascii="Arial" w:hAnsi="Arial" w:cs="Arial"/>
                <w:sz w:val="20"/>
                <w:szCs w:val="20"/>
              </w:rPr>
            </w:pPr>
          </w:p>
        </w:tc>
        <w:tc>
          <w:tcPr>
            <w:tcW w:w="1609" w:type="dxa"/>
            <w:tcBorders>
              <w:bottom w:val="single" w:sz="4" w:space="0" w:color="auto"/>
            </w:tcBorders>
            <w:shd w:val="clear" w:color="auto" w:fill="auto"/>
          </w:tcPr>
          <w:p w14:paraId="67E02EEA" w14:textId="77777777" w:rsidR="00217911" w:rsidRPr="00F51378" w:rsidRDefault="00217911" w:rsidP="000B2D02">
            <w:pPr>
              <w:jc w:val="both"/>
              <w:rPr>
                <w:rFonts w:ascii="Arial" w:hAnsi="Arial" w:cs="Arial"/>
                <w:sz w:val="20"/>
                <w:szCs w:val="20"/>
              </w:rPr>
            </w:pPr>
          </w:p>
        </w:tc>
      </w:tr>
      <w:tr w:rsidR="00217911" w:rsidRPr="00F51378" w14:paraId="29FE8339" w14:textId="77777777" w:rsidTr="00D460FD">
        <w:trPr>
          <w:trHeight w:val="231"/>
        </w:trPr>
        <w:tc>
          <w:tcPr>
            <w:tcW w:w="487" w:type="dxa"/>
            <w:tcBorders>
              <w:top w:val="single" w:sz="4" w:space="0" w:color="auto"/>
              <w:bottom w:val="single" w:sz="12" w:space="0" w:color="auto"/>
            </w:tcBorders>
            <w:shd w:val="clear" w:color="auto" w:fill="auto"/>
          </w:tcPr>
          <w:p w14:paraId="7DD23967"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31</w:t>
            </w:r>
          </w:p>
        </w:tc>
        <w:tc>
          <w:tcPr>
            <w:tcW w:w="909" w:type="dxa"/>
            <w:tcBorders>
              <w:top w:val="single" w:sz="4" w:space="0" w:color="auto"/>
              <w:bottom w:val="single" w:sz="12" w:space="0" w:color="auto"/>
            </w:tcBorders>
            <w:shd w:val="clear" w:color="auto" w:fill="auto"/>
          </w:tcPr>
          <w:p w14:paraId="04F11DA8" w14:textId="77777777" w:rsidR="00217911" w:rsidRPr="00F51378" w:rsidRDefault="00217911" w:rsidP="000B2D02">
            <w:pPr>
              <w:jc w:val="both"/>
              <w:rPr>
                <w:rFonts w:ascii="Arial" w:hAnsi="Arial" w:cs="Arial"/>
                <w:sz w:val="20"/>
                <w:szCs w:val="20"/>
              </w:rPr>
            </w:pPr>
          </w:p>
        </w:tc>
        <w:tc>
          <w:tcPr>
            <w:tcW w:w="1582" w:type="dxa"/>
            <w:tcBorders>
              <w:top w:val="single" w:sz="4" w:space="0" w:color="auto"/>
              <w:bottom w:val="single" w:sz="12" w:space="0" w:color="auto"/>
            </w:tcBorders>
            <w:shd w:val="clear" w:color="auto" w:fill="auto"/>
          </w:tcPr>
          <w:p w14:paraId="310B659D" w14:textId="77777777" w:rsidR="00217911" w:rsidRPr="00F51378" w:rsidRDefault="00217911" w:rsidP="000B2D02">
            <w:pPr>
              <w:jc w:val="both"/>
              <w:rPr>
                <w:rFonts w:ascii="Arial" w:hAnsi="Arial" w:cs="Arial"/>
                <w:sz w:val="20"/>
                <w:szCs w:val="20"/>
              </w:rPr>
            </w:pPr>
          </w:p>
        </w:tc>
        <w:tc>
          <w:tcPr>
            <w:tcW w:w="939" w:type="dxa"/>
            <w:tcBorders>
              <w:top w:val="single" w:sz="4" w:space="0" w:color="auto"/>
              <w:bottom w:val="single" w:sz="12" w:space="0" w:color="auto"/>
            </w:tcBorders>
            <w:shd w:val="clear" w:color="auto" w:fill="auto"/>
          </w:tcPr>
          <w:p w14:paraId="1D45F8A0" w14:textId="77777777" w:rsidR="00217911" w:rsidRPr="00F51378" w:rsidRDefault="00217911" w:rsidP="000B2D02">
            <w:pPr>
              <w:jc w:val="both"/>
              <w:rPr>
                <w:rFonts w:ascii="Arial" w:hAnsi="Arial" w:cs="Arial"/>
                <w:sz w:val="20"/>
                <w:szCs w:val="20"/>
              </w:rPr>
            </w:pPr>
          </w:p>
        </w:tc>
        <w:tc>
          <w:tcPr>
            <w:tcW w:w="1725" w:type="dxa"/>
            <w:tcBorders>
              <w:top w:val="single" w:sz="4" w:space="0" w:color="auto"/>
              <w:bottom w:val="single" w:sz="12" w:space="0" w:color="auto"/>
            </w:tcBorders>
            <w:shd w:val="clear" w:color="auto" w:fill="auto"/>
          </w:tcPr>
          <w:p w14:paraId="205FDBA2" w14:textId="77777777" w:rsidR="00217911" w:rsidRPr="00F51378" w:rsidRDefault="00217911" w:rsidP="000B2D02">
            <w:pPr>
              <w:jc w:val="both"/>
              <w:rPr>
                <w:rFonts w:ascii="Arial" w:hAnsi="Arial" w:cs="Arial"/>
                <w:sz w:val="20"/>
                <w:szCs w:val="20"/>
              </w:rPr>
            </w:pPr>
          </w:p>
        </w:tc>
        <w:tc>
          <w:tcPr>
            <w:tcW w:w="1931" w:type="dxa"/>
            <w:tcBorders>
              <w:top w:val="single" w:sz="4" w:space="0" w:color="auto"/>
              <w:bottom w:val="single" w:sz="12" w:space="0" w:color="auto"/>
            </w:tcBorders>
            <w:shd w:val="clear" w:color="auto" w:fill="auto"/>
          </w:tcPr>
          <w:p w14:paraId="18799099" w14:textId="77777777" w:rsidR="00217911" w:rsidRPr="00F51378" w:rsidRDefault="00217911" w:rsidP="000B2D02">
            <w:pPr>
              <w:jc w:val="both"/>
              <w:rPr>
                <w:rFonts w:ascii="Arial" w:hAnsi="Arial" w:cs="Arial"/>
                <w:sz w:val="20"/>
                <w:szCs w:val="20"/>
              </w:rPr>
            </w:pPr>
          </w:p>
        </w:tc>
        <w:tc>
          <w:tcPr>
            <w:tcW w:w="1609" w:type="dxa"/>
            <w:tcBorders>
              <w:top w:val="single" w:sz="4" w:space="0" w:color="auto"/>
              <w:bottom w:val="single" w:sz="12" w:space="0" w:color="auto"/>
            </w:tcBorders>
            <w:shd w:val="clear" w:color="auto" w:fill="auto"/>
          </w:tcPr>
          <w:p w14:paraId="0AAD00A5" w14:textId="77777777" w:rsidR="00217911" w:rsidRPr="00F51378" w:rsidRDefault="00217911" w:rsidP="000B2D02">
            <w:pPr>
              <w:jc w:val="both"/>
              <w:rPr>
                <w:rFonts w:ascii="Arial" w:hAnsi="Arial" w:cs="Arial"/>
                <w:sz w:val="20"/>
                <w:szCs w:val="20"/>
              </w:rPr>
            </w:pPr>
          </w:p>
        </w:tc>
      </w:tr>
      <w:tr w:rsidR="00A1202F" w:rsidRPr="00F51378" w14:paraId="609121B1" w14:textId="77777777" w:rsidTr="00D460FD">
        <w:trPr>
          <w:trHeight w:val="231"/>
        </w:trPr>
        <w:tc>
          <w:tcPr>
            <w:tcW w:w="7573" w:type="dxa"/>
            <w:gridSpan w:val="6"/>
            <w:tcBorders>
              <w:top w:val="single" w:sz="12" w:space="0" w:color="auto"/>
            </w:tcBorders>
            <w:shd w:val="clear" w:color="auto" w:fill="DDD9C3"/>
          </w:tcPr>
          <w:p w14:paraId="23FCEDE9" w14:textId="77777777" w:rsidR="00A1202F" w:rsidRPr="00F51378" w:rsidRDefault="00A1202F" w:rsidP="00AA0427">
            <w:pPr>
              <w:jc w:val="both"/>
              <w:rPr>
                <w:rFonts w:ascii="Arial" w:hAnsi="Arial" w:cs="Arial"/>
                <w:b/>
                <w:sz w:val="20"/>
                <w:szCs w:val="20"/>
              </w:rPr>
            </w:pPr>
            <w:r w:rsidRPr="00F51378">
              <w:rPr>
                <w:rFonts w:ascii="Arial" w:hAnsi="Arial" w:cs="Arial"/>
                <w:b/>
                <w:sz w:val="20"/>
                <w:szCs w:val="20"/>
              </w:rPr>
              <w:t>Skupaj opravljene ure:</w:t>
            </w:r>
          </w:p>
        </w:tc>
        <w:tc>
          <w:tcPr>
            <w:tcW w:w="1609" w:type="dxa"/>
            <w:tcBorders>
              <w:top w:val="single" w:sz="12" w:space="0" w:color="auto"/>
            </w:tcBorders>
            <w:shd w:val="clear" w:color="auto" w:fill="DDD9C3"/>
          </w:tcPr>
          <w:p w14:paraId="393FD312" w14:textId="77777777" w:rsidR="00A1202F" w:rsidRPr="00F51378" w:rsidRDefault="00A1202F" w:rsidP="000B2D02">
            <w:pPr>
              <w:jc w:val="both"/>
              <w:rPr>
                <w:rFonts w:ascii="Arial" w:hAnsi="Arial" w:cs="Arial"/>
                <w:b/>
                <w:sz w:val="20"/>
                <w:szCs w:val="20"/>
              </w:rPr>
            </w:pPr>
          </w:p>
        </w:tc>
      </w:tr>
    </w:tbl>
    <w:p w14:paraId="3AC6806F" w14:textId="77777777" w:rsidR="00FB24B0" w:rsidRPr="00F51378" w:rsidRDefault="00FB24B0">
      <w:pPr>
        <w:jc w:val="both"/>
        <w:rPr>
          <w:rFonts w:ascii="Arial" w:hAnsi="Arial" w:cs="Arial"/>
          <w:sz w:val="20"/>
          <w:szCs w:val="20"/>
        </w:rPr>
      </w:pPr>
    </w:p>
    <w:p w14:paraId="6C39E2D6" w14:textId="77777777" w:rsidR="00FB24B0" w:rsidRPr="00F51378" w:rsidRDefault="00FB24B0">
      <w:pPr>
        <w:jc w:val="both"/>
        <w:rPr>
          <w:rFonts w:ascii="Arial" w:hAnsi="Arial" w:cs="Arial"/>
          <w:b/>
          <w:sz w:val="20"/>
          <w:szCs w:val="20"/>
          <w:u w:val="single"/>
        </w:rPr>
      </w:pPr>
      <w:r w:rsidRPr="00F51378">
        <w:rPr>
          <w:rFonts w:ascii="Arial" w:hAnsi="Arial" w:cs="Arial"/>
          <w:b/>
          <w:sz w:val="20"/>
          <w:szCs w:val="20"/>
          <w:u w:val="single"/>
        </w:rPr>
        <w:t>Izjava:</w:t>
      </w:r>
    </w:p>
    <w:p w14:paraId="03C014A5" w14:textId="77777777" w:rsidR="00FB24B0" w:rsidRPr="00F51378" w:rsidRDefault="00FB24B0">
      <w:pPr>
        <w:jc w:val="both"/>
        <w:rPr>
          <w:rFonts w:ascii="Arial" w:hAnsi="Arial" w:cs="Arial"/>
          <w:sz w:val="20"/>
          <w:szCs w:val="20"/>
        </w:rPr>
      </w:pPr>
    </w:p>
    <w:p w14:paraId="7AE4BCCE" w14:textId="602E43F9" w:rsidR="00FB24B0" w:rsidRPr="00F51378" w:rsidRDefault="00FB24B0" w:rsidP="00FB24B0">
      <w:pPr>
        <w:jc w:val="both"/>
        <w:rPr>
          <w:rFonts w:ascii="Arial" w:hAnsi="Arial" w:cs="Arial"/>
          <w:sz w:val="20"/>
          <w:szCs w:val="20"/>
        </w:rPr>
      </w:pPr>
      <w:r w:rsidRPr="00F51378">
        <w:rPr>
          <w:rFonts w:ascii="Arial" w:hAnsi="Arial" w:cs="Arial"/>
          <w:sz w:val="20"/>
          <w:szCs w:val="20"/>
        </w:rPr>
        <w:t xml:space="preserve">Izjavljam, da podatki v </w:t>
      </w:r>
      <w:r w:rsidR="00074CA3">
        <w:rPr>
          <w:rFonts w:ascii="Arial" w:hAnsi="Arial" w:cs="Arial"/>
          <w:sz w:val="20"/>
          <w:szCs w:val="20"/>
        </w:rPr>
        <w:t xml:space="preserve">Mesečnem </w:t>
      </w:r>
      <w:r w:rsidR="00A82E86">
        <w:rPr>
          <w:rFonts w:ascii="Arial" w:hAnsi="Arial" w:cs="Arial"/>
          <w:sz w:val="20"/>
          <w:szCs w:val="20"/>
        </w:rPr>
        <w:t>poročilu</w:t>
      </w:r>
      <w:r w:rsidR="00A82E86" w:rsidRPr="00F51378">
        <w:rPr>
          <w:rFonts w:ascii="Arial" w:hAnsi="Arial" w:cs="Arial"/>
          <w:sz w:val="20"/>
          <w:szCs w:val="20"/>
        </w:rPr>
        <w:t xml:space="preserve"> </w:t>
      </w:r>
      <w:r w:rsidRPr="00F51378">
        <w:rPr>
          <w:rFonts w:ascii="Arial" w:hAnsi="Arial" w:cs="Arial"/>
          <w:sz w:val="20"/>
          <w:szCs w:val="20"/>
        </w:rPr>
        <w:t xml:space="preserve">odražajo resnično in pravilno količino opravljenega dela v mesecu </w:t>
      </w:r>
      <w:r w:rsidR="00804F60" w:rsidRPr="00F51378">
        <w:rPr>
          <w:rFonts w:ascii="Arial" w:hAnsi="Arial" w:cs="Arial"/>
          <w:sz w:val="20"/>
          <w:szCs w:val="20"/>
        </w:rPr>
        <w:t>na posamezni</w:t>
      </w:r>
      <w:r w:rsidRPr="00F51378">
        <w:rPr>
          <w:rFonts w:ascii="Arial" w:hAnsi="Arial" w:cs="Arial"/>
          <w:sz w:val="20"/>
          <w:szCs w:val="20"/>
        </w:rPr>
        <w:t xml:space="preserve"> operacij</w:t>
      </w:r>
      <w:r w:rsidR="00804F60" w:rsidRPr="00F51378">
        <w:rPr>
          <w:rFonts w:ascii="Arial" w:hAnsi="Arial" w:cs="Arial"/>
          <w:sz w:val="20"/>
          <w:szCs w:val="20"/>
        </w:rPr>
        <w:t>i</w:t>
      </w:r>
      <w:r w:rsidRPr="00F51378">
        <w:rPr>
          <w:rFonts w:ascii="Arial" w:hAnsi="Arial" w:cs="Arial"/>
          <w:sz w:val="20"/>
          <w:szCs w:val="20"/>
        </w:rPr>
        <w:t>.</w:t>
      </w:r>
    </w:p>
    <w:p w14:paraId="342C13E3" w14:textId="77777777" w:rsidR="00FB24B0" w:rsidRPr="00F51378" w:rsidRDefault="00FB24B0" w:rsidP="00FB24B0">
      <w:pPr>
        <w:jc w:val="both"/>
        <w:rPr>
          <w:rFonts w:ascii="Arial" w:hAnsi="Arial" w:cs="Arial"/>
          <w:sz w:val="20"/>
          <w:szCs w:val="20"/>
        </w:rPr>
      </w:pPr>
    </w:p>
    <w:p w14:paraId="1A03B86B" w14:textId="77777777" w:rsidR="00FB24B0" w:rsidRPr="00F51378" w:rsidRDefault="00FB24B0" w:rsidP="00FB24B0">
      <w:pPr>
        <w:jc w:val="both"/>
        <w:rPr>
          <w:rFonts w:ascii="Arial" w:hAnsi="Arial" w:cs="Arial"/>
          <w:sz w:val="20"/>
          <w:szCs w:val="20"/>
        </w:rPr>
      </w:pPr>
      <w:r w:rsidRPr="00F51378">
        <w:rPr>
          <w:rFonts w:ascii="Arial" w:hAnsi="Arial" w:cs="Arial"/>
          <w:sz w:val="20"/>
          <w:szCs w:val="20"/>
        </w:rPr>
        <w:t>Datum: ___________________</w:t>
      </w:r>
    </w:p>
    <w:p w14:paraId="1FADCC2B" w14:textId="77777777" w:rsidR="00D460FD" w:rsidRDefault="00D460FD" w:rsidP="00FB24B0">
      <w:pPr>
        <w:jc w:val="both"/>
        <w:rPr>
          <w:rFonts w:ascii="Arial" w:hAnsi="Arial" w:cs="Arial"/>
          <w:sz w:val="20"/>
          <w:szCs w:val="20"/>
        </w:rPr>
      </w:pPr>
    </w:p>
    <w:p w14:paraId="5A69233F" w14:textId="61D0BB49" w:rsidR="00FB24B0" w:rsidRPr="00F51378" w:rsidRDefault="00FB24B0" w:rsidP="00FB24B0">
      <w:pPr>
        <w:jc w:val="both"/>
        <w:rPr>
          <w:rFonts w:ascii="Arial" w:hAnsi="Arial" w:cs="Arial"/>
          <w:sz w:val="20"/>
          <w:szCs w:val="20"/>
        </w:rPr>
      </w:pPr>
      <w:r w:rsidRPr="00F51378">
        <w:rPr>
          <w:rFonts w:ascii="Arial" w:hAnsi="Arial" w:cs="Arial"/>
          <w:sz w:val="20"/>
          <w:szCs w:val="20"/>
        </w:rPr>
        <w:lastRenderedPageBreak/>
        <w:t xml:space="preserve">Podpis </w:t>
      </w:r>
      <w:r w:rsidR="00EA5487" w:rsidRPr="00F51378">
        <w:rPr>
          <w:rFonts w:ascii="Arial" w:hAnsi="Arial" w:cs="Arial"/>
          <w:sz w:val="20"/>
          <w:szCs w:val="20"/>
        </w:rPr>
        <w:t>zaposlenega/-e</w:t>
      </w:r>
      <w:r w:rsidRPr="00F51378">
        <w:rPr>
          <w:rFonts w:ascii="Arial" w:hAnsi="Arial" w:cs="Arial"/>
          <w:sz w:val="20"/>
          <w:szCs w:val="20"/>
        </w:rPr>
        <w:t>:</w:t>
      </w:r>
      <w:r w:rsidRPr="00F51378">
        <w:rPr>
          <w:rFonts w:ascii="Arial" w:hAnsi="Arial" w:cs="Arial"/>
          <w:sz w:val="20"/>
          <w:szCs w:val="20"/>
        </w:rPr>
        <w:tab/>
      </w:r>
      <w:r w:rsidRPr="00F51378">
        <w:rPr>
          <w:rFonts w:ascii="Arial" w:hAnsi="Arial" w:cs="Arial"/>
          <w:sz w:val="20"/>
          <w:szCs w:val="20"/>
        </w:rPr>
        <w:tab/>
      </w:r>
      <w:r w:rsidRPr="00F51378">
        <w:rPr>
          <w:rFonts w:ascii="Arial" w:hAnsi="Arial" w:cs="Arial"/>
          <w:sz w:val="20"/>
          <w:szCs w:val="20"/>
        </w:rPr>
        <w:tab/>
      </w:r>
      <w:r w:rsidRPr="00F51378">
        <w:rPr>
          <w:rFonts w:ascii="Arial" w:hAnsi="Arial" w:cs="Arial"/>
          <w:sz w:val="20"/>
          <w:szCs w:val="20"/>
        </w:rPr>
        <w:tab/>
      </w:r>
      <w:r w:rsidRPr="00F51378">
        <w:rPr>
          <w:rFonts w:ascii="Arial" w:hAnsi="Arial" w:cs="Arial"/>
          <w:sz w:val="20"/>
          <w:szCs w:val="20"/>
        </w:rPr>
        <w:tab/>
        <w:t>Odgovorna oseba (ime in priimek, podpis):</w:t>
      </w:r>
    </w:p>
    <w:p w14:paraId="0E7A11EA" w14:textId="77777777" w:rsidR="00FB24B0" w:rsidRPr="00F51378" w:rsidRDefault="00FB24B0" w:rsidP="00FB24B0">
      <w:pPr>
        <w:jc w:val="both"/>
        <w:rPr>
          <w:rFonts w:ascii="Arial" w:hAnsi="Arial" w:cs="Arial"/>
          <w:sz w:val="20"/>
          <w:szCs w:val="20"/>
        </w:rPr>
      </w:pPr>
    </w:p>
    <w:p w14:paraId="7C0DF24E" w14:textId="77777777" w:rsidR="00FB24B0" w:rsidRPr="00F51378" w:rsidRDefault="00FB24B0" w:rsidP="00FB24B0">
      <w:pPr>
        <w:jc w:val="both"/>
        <w:rPr>
          <w:rFonts w:ascii="Arial" w:hAnsi="Arial" w:cs="Arial"/>
          <w:sz w:val="20"/>
          <w:szCs w:val="20"/>
        </w:rPr>
      </w:pPr>
    </w:p>
    <w:p w14:paraId="3E15924C" w14:textId="77777777" w:rsidR="00FB24B0" w:rsidRPr="00F51378" w:rsidRDefault="00FB24B0" w:rsidP="00FB24B0">
      <w:pPr>
        <w:jc w:val="both"/>
        <w:rPr>
          <w:rFonts w:ascii="Arial" w:hAnsi="Arial" w:cs="Arial"/>
          <w:sz w:val="20"/>
          <w:szCs w:val="20"/>
        </w:rPr>
      </w:pPr>
      <w:r w:rsidRPr="00F51378">
        <w:rPr>
          <w:rFonts w:ascii="Arial" w:hAnsi="Arial" w:cs="Arial"/>
          <w:sz w:val="20"/>
          <w:szCs w:val="20"/>
        </w:rPr>
        <w:t>_________________________</w:t>
      </w:r>
      <w:r w:rsidR="00804F60" w:rsidRPr="00F51378">
        <w:rPr>
          <w:rFonts w:ascii="Arial" w:hAnsi="Arial" w:cs="Arial"/>
          <w:sz w:val="20"/>
          <w:szCs w:val="20"/>
        </w:rPr>
        <w:t xml:space="preserve">                              </w:t>
      </w:r>
      <w:r w:rsidR="00CC3C71" w:rsidRPr="00F51378">
        <w:rPr>
          <w:rFonts w:ascii="Arial" w:hAnsi="Arial" w:cs="Arial"/>
          <w:sz w:val="20"/>
          <w:szCs w:val="20"/>
        </w:rPr>
        <w:t xml:space="preserve">            </w:t>
      </w:r>
      <w:r w:rsidR="00804F60" w:rsidRPr="00F51378">
        <w:rPr>
          <w:rFonts w:ascii="Arial" w:hAnsi="Arial" w:cs="Arial"/>
          <w:sz w:val="20"/>
          <w:szCs w:val="20"/>
        </w:rPr>
        <w:t xml:space="preserve">  __________________________________</w:t>
      </w:r>
    </w:p>
    <w:p w14:paraId="5C9A401B" w14:textId="77777777" w:rsidR="00FB24B0" w:rsidRPr="00F51378" w:rsidRDefault="00FB24B0" w:rsidP="00FB24B0">
      <w:pPr>
        <w:jc w:val="both"/>
        <w:rPr>
          <w:rFonts w:ascii="Arial" w:hAnsi="Arial" w:cs="Arial"/>
          <w:sz w:val="20"/>
          <w:szCs w:val="20"/>
        </w:rPr>
      </w:pPr>
    </w:p>
    <w:sectPr w:rsidR="00FB24B0" w:rsidRPr="00F51378" w:rsidSect="00D90379">
      <w:footerReference w:type="default" r:id="rId29"/>
      <w:pgSz w:w="11906" w:h="16838" w:code="9"/>
      <w:pgMar w:top="1985" w:right="1418" w:bottom="1418" w:left="1276" w:header="709" w:footer="709" w:gutter="0"/>
      <w:pgBorders w:offsetFrom="page">
        <w:top w:val="single" w:sz="8" w:space="20" w:color="auto"/>
        <w:left w:val="single" w:sz="8" w:space="20" w:color="auto"/>
        <w:bottom w:val="single" w:sz="8" w:space="20" w:color="auto"/>
        <w:right w:val="single" w:sz="8" w:space="20" w:color="auto"/>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69DB3" w14:textId="77777777" w:rsidR="0063385D" w:rsidRDefault="0063385D">
      <w:r>
        <w:separator/>
      </w:r>
    </w:p>
    <w:p w14:paraId="088CCAA0" w14:textId="77777777" w:rsidR="0063385D" w:rsidRDefault="0063385D"/>
  </w:endnote>
  <w:endnote w:type="continuationSeparator" w:id="0">
    <w:p w14:paraId="4766D1E4" w14:textId="77777777" w:rsidR="0063385D" w:rsidRDefault="0063385D">
      <w:r>
        <w:continuationSeparator/>
      </w:r>
    </w:p>
    <w:p w14:paraId="4E8F011A" w14:textId="77777777" w:rsidR="0063385D" w:rsidRDefault="0063385D"/>
  </w:endnote>
  <w:endnote w:type="continuationNotice" w:id="1">
    <w:p w14:paraId="6EB9C09C" w14:textId="77777777" w:rsidR="0063385D" w:rsidRDefault="0063385D"/>
    <w:p w14:paraId="671F15B5" w14:textId="77777777" w:rsidR="0063385D" w:rsidRDefault="006338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ot;Arial&quot;,sans-serif">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 w:name="EUAlbertina">
    <w:altName w:val="Arial"/>
    <w:panose1 w:val="00000000000000000000"/>
    <w:charset w:val="00"/>
    <w:family w:val="roman"/>
    <w:notTrueType/>
    <w:pitch w:val="default"/>
    <w:sig w:usb0="00000001"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AF0EF" w14:textId="77777777" w:rsidR="00F95BAA" w:rsidRDefault="00F95BAA">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1C99DA5E" w14:textId="77777777" w:rsidR="00F95BAA" w:rsidRDefault="00F95BAA">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D16CA" w14:textId="790A5D20" w:rsidR="00F95BAA" w:rsidRDefault="00F95BAA">
    <w:pPr>
      <w:pStyle w:val="Noga"/>
      <w:spacing w:before="120"/>
      <w:rPr>
        <w:sz w:val="22"/>
        <w:szCs w:val="22"/>
      </w:rPr>
    </w:pPr>
    <w:r>
      <w:rPr>
        <w:rStyle w:val="tevilkastrani"/>
        <w:sz w:val="22"/>
        <w:szCs w:val="22"/>
      </w:rPr>
      <w:fldChar w:fldCharType="begin"/>
    </w:r>
    <w:r>
      <w:rPr>
        <w:rStyle w:val="tevilkastrani"/>
        <w:sz w:val="22"/>
        <w:szCs w:val="22"/>
      </w:rPr>
      <w:instrText xml:space="preserve"> DATE  \@ "MMMM yyyy" </w:instrText>
    </w:r>
    <w:r>
      <w:rPr>
        <w:rStyle w:val="tevilkastrani"/>
        <w:sz w:val="22"/>
        <w:szCs w:val="22"/>
      </w:rPr>
      <w:fldChar w:fldCharType="separate"/>
    </w:r>
    <w:r w:rsidR="00647E92">
      <w:rPr>
        <w:rStyle w:val="tevilkastrani"/>
        <w:noProof/>
        <w:sz w:val="22"/>
        <w:szCs w:val="22"/>
      </w:rPr>
      <w:t>avgust 2024</w:t>
    </w:r>
    <w:r>
      <w:rPr>
        <w:rStyle w:val="tevilkastrani"/>
        <w:sz w:val="22"/>
        <w:szCs w:val="22"/>
      </w:rPr>
      <w:fldChar w:fldCharType="end"/>
    </w:r>
    <w:r>
      <w:rPr>
        <w:noProof/>
      </w:rPr>
      <mc:AlternateContent>
        <mc:Choice Requires="wps">
          <w:drawing>
            <wp:anchor distT="4294967295" distB="4294967295" distL="114300" distR="114300" simplePos="0" relativeHeight="251656704" behindDoc="0" locked="0" layoutInCell="1" allowOverlap="1" wp14:anchorId="6F3AD482" wp14:editId="3EF7825A">
              <wp:simplePos x="0" y="0"/>
              <wp:positionH relativeFrom="column">
                <wp:posOffset>-15240</wp:posOffset>
              </wp:positionH>
              <wp:positionV relativeFrom="paragraph">
                <wp:posOffset>-15876</wp:posOffset>
              </wp:positionV>
              <wp:extent cx="5787390" cy="0"/>
              <wp:effectExtent l="0" t="0" r="22860" b="19050"/>
              <wp:wrapNone/>
              <wp:docPr id="7" name="Raven povezovalnik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7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290BE541">
            <v:line id="Line 3"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1.2pt,-1.25pt" to="454.5pt,-1.25pt" w14:anchorId="197352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"/>
          </w:pict>
        </mc:Fallback>
      </mc:AlternateContent>
    </w:r>
    <w:r>
      <w:rPr>
        <w:rStyle w:val="tevilkastrani"/>
        <w:sz w:val="22"/>
        <w:szCs w:val="22"/>
      </w:rPr>
      <w:tab/>
    </w:r>
    <w:r>
      <w:rPr>
        <w:rStyle w:val="tevilkastrani"/>
        <w:sz w:val="22"/>
        <w:szCs w:val="22"/>
      </w:rPr>
      <w:fldChar w:fldCharType="begin"/>
    </w:r>
    <w:r>
      <w:rPr>
        <w:rStyle w:val="tevilkastrani"/>
        <w:sz w:val="22"/>
        <w:szCs w:val="22"/>
      </w:rPr>
      <w:instrText xml:space="preserve"> PAGE </w:instrText>
    </w:r>
    <w:r>
      <w:rPr>
        <w:rStyle w:val="tevilkastrani"/>
        <w:sz w:val="22"/>
        <w:szCs w:val="22"/>
      </w:rPr>
      <w:fldChar w:fldCharType="separate"/>
    </w:r>
    <w:r>
      <w:rPr>
        <w:rStyle w:val="tevilkastrani"/>
        <w:noProof/>
        <w:sz w:val="22"/>
        <w:szCs w:val="22"/>
      </w:rPr>
      <w:t>2</w:t>
    </w:r>
    <w:r>
      <w:rPr>
        <w:rStyle w:val="tevilkastrani"/>
        <w:sz w:val="22"/>
        <w:szCs w:val="22"/>
      </w:rPr>
      <w:fldChar w:fldCharType="end"/>
    </w:r>
    <w:r>
      <w:rPr>
        <w:rStyle w:val="tevilkastrani"/>
        <w:sz w:val="22"/>
        <w:szCs w:val="22"/>
      </w:rPr>
      <w:tab/>
    </w:r>
    <w:bookmarkStart w:id="0" w:name="OLE_LINK1"/>
    <w:bookmarkStart w:id="1" w:name="OLE_LINK2"/>
    <w:r>
      <w:rPr>
        <w:rStyle w:val="tevilkastrani"/>
        <w:sz w:val="22"/>
        <w:szCs w:val="22"/>
      </w:rPr>
      <w:t xml:space="preserve">Verzija: </w:t>
    </w:r>
    <w:r>
      <w:rPr>
        <w:rStyle w:val="tevilkastrani"/>
        <w:sz w:val="22"/>
        <w:szCs w:val="22"/>
      </w:rPr>
      <w:fldChar w:fldCharType="begin"/>
    </w:r>
    <w:r>
      <w:rPr>
        <w:rStyle w:val="tevilkastrani"/>
        <w:sz w:val="22"/>
        <w:szCs w:val="22"/>
      </w:rPr>
      <w:instrText xml:space="preserve"> Verzija </w:instrText>
    </w:r>
    <w:r>
      <w:rPr>
        <w:rStyle w:val="tevilkastrani"/>
        <w:sz w:val="22"/>
        <w:szCs w:val="22"/>
      </w:rPr>
      <w:fldChar w:fldCharType="separate"/>
    </w:r>
    <w:r>
      <w:rPr>
        <w:bCs/>
        <w:sz w:val="22"/>
        <w:szCs w:val="22"/>
      </w:rPr>
      <w:t>1.10</w:t>
    </w:r>
    <w:r>
      <w:rPr>
        <w:rStyle w:val="tevilkastrani"/>
        <w:sz w:val="22"/>
        <w:szCs w:val="22"/>
      </w:rPr>
      <w:fldChar w:fldCharType="end"/>
    </w:r>
    <w:bookmarkEnd w:id="0"/>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2430537"/>
      <w:docPartObj>
        <w:docPartGallery w:val="Page Numbers (Bottom of Page)"/>
        <w:docPartUnique/>
      </w:docPartObj>
    </w:sdtPr>
    <w:sdtEndPr>
      <w:rPr>
        <w:rFonts w:ascii="Arial" w:hAnsi="Arial" w:cs="Arial"/>
        <w:sz w:val="20"/>
        <w:szCs w:val="20"/>
      </w:rPr>
    </w:sdtEndPr>
    <w:sdtContent>
      <w:p w14:paraId="2F92BE64" w14:textId="41A58B98" w:rsidR="00F95BAA" w:rsidRPr="00C2696F" w:rsidRDefault="00AB5387">
        <w:pPr>
          <w:pStyle w:val="Noga"/>
          <w:jc w:val="right"/>
          <w:rPr>
            <w:rFonts w:ascii="Arial" w:hAnsi="Arial" w:cs="Arial"/>
            <w:sz w:val="20"/>
            <w:szCs w:val="20"/>
          </w:rPr>
        </w:pPr>
      </w:p>
    </w:sdtContent>
  </w:sdt>
  <w:p w14:paraId="16BD5904" w14:textId="77777777" w:rsidR="00F95BAA" w:rsidRDefault="00F95BAA">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597B4" w14:textId="66F94FC0" w:rsidR="00F95BAA" w:rsidRDefault="00F95BAA">
    <w:pPr>
      <w:pStyle w:val="Noga"/>
      <w:jc w:val="right"/>
    </w:pPr>
  </w:p>
  <w:p w14:paraId="11FB9A80" w14:textId="77777777" w:rsidR="00F95BAA" w:rsidRDefault="00F95BA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5085600"/>
      <w:docPartObj>
        <w:docPartGallery w:val="Page Numbers (Bottom of Page)"/>
        <w:docPartUnique/>
      </w:docPartObj>
    </w:sdtPr>
    <w:sdtEndPr>
      <w:rPr>
        <w:rFonts w:ascii="Arial" w:hAnsi="Arial" w:cs="Arial"/>
        <w:sz w:val="20"/>
        <w:szCs w:val="20"/>
      </w:rPr>
    </w:sdtEndPr>
    <w:sdtContent>
      <w:p w14:paraId="005E08B0" w14:textId="0869455D" w:rsidR="00F95BAA" w:rsidRPr="00290C59" w:rsidRDefault="00F95BAA">
        <w:pPr>
          <w:pStyle w:val="Noga"/>
          <w:jc w:val="right"/>
          <w:rPr>
            <w:rFonts w:ascii="Arial" w:hAnsi="Arial" w:cs="Arial"/>
            <w:sz w:val="20"/>
            <w:szCs w:val="20"/>
          </w:rPr>
        </w:pPr>
        <w:r w:rsidRPr="00290C59">
          <w:rPr>
            <w:rFonts w:ascii="Arial" w:hAnsi="Arial" w:cs="Arial"/>
            <w:sz w:val="20"/>
            <w:szCs w:val="20"/>
          </w:rPr>
          <w:fldChar w:fldCharType="begin"/>
        </w:r>
        <w:r w:rsidRPr="00290C59">
          <w:rPr>
            <w:rFonts w:ascii="Arial" w:hAnsi="Arial" w:cs="Arial"/>
            <w:sz w:val="20"/>
            <w:szCs w:val="20"/>
          </w:rPr>
          <w:instrText>PAGE   \* MERGEFORMAT</w:instrText>
        </w:r>
        <w:r w:rsidRPr="00290C59">
          <w:rPr>
            <w:rFonts w:ascii="Arial" w:hAnsi="Arial" w:cs="Arial"/>
            <w:sz w:val="20"/>
            <w:szCs w:val="20"/>
          </w:rPr>
          <w:fldChar w:fldCharType="separate"/>
        </w:r>
        <w:r w:rsidR="00D4216D">
          <w:rPr>
            <w:rFonts w:ascii="Arial" w:hAnsi="Arial" w:cs="Arial"/>
            <w:noProof/>
            <w:sz w:val="20"/>
            <w:szCs w:val="20"/>
          </w:rPr>
          <w:t>1</w:t>
        </w:r>
        <w:r w:rsidRPr="00290C59">
          <w:rPr>
            <w:rFonts w:ascii="Arial" w:hAnsi="Arial" w:cs="Arial"/>
            <w:sz w:val="20"/>
            <w:szCs w:val="20"/>
          </w:rPr>
          <w:fldChar w:fldCharType="end"/>
        </w:r>
      </w:p>
    </w:sdtContent>
  </w:sdt>
  <w:p w14:paraId="4AC75B5F" w14:textId="77777777" w:rsidR="00F95BAA" w:rsidRDefault="00F95BA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B7774" w14:textId="77777777" w:rsidR="0063385D" w:rsidRDefault="0063385D">
      <w:r>
        <w:separator/>
      </w:r>
    </w:p>
    <w:p w14:paraId="79526C30" w14:textId="77777777" w:rsidR="0063385D" w:rsidRDefault="0063385D"/>
  </w:footnote>
  <w:footnote w:type="continuationSeparator" w:id="0">
    <w:p w14:paraId="1E14B6D8" w14:textId="77777777" w:rsidR="0063385D" w:rsidRDefault="0063385D">
      <w:r>
        <w:continuationSeparator/>
      </w:r>
    </w:p>
    <w:p w14:paraId="1BB7490C" w14:textId="77777777" w:rsidR="0063385D" w:rsidRDefault="0063385D"/>
  </w:footnote>
  <w:footnote w:type="continuationNotice" w:id="1">
    <w:p w14:paraId="24C16D41" w14:textId="77777777" w:rsidR="0063385D" w:rsidRDefault="0063385D"/>
    <w:p w14:paraId="2B892F41" w14:textId="77777777" w:rsidR="0063385D" w:rsidRDefault="0063385D"/>
  </w:footnote>
  <w:footnote w:id="2">
    <w:p w14:paraId="3EF1EB24" w14:textId="19B2B720" w:rsidR="00F95BAA" w:rsidRPr="00AF7D87" w:rsidRDefault="00F95BAA" w:rsidP="00DF5EC1">
      <w:pPr>
        <w:pStyle w:val="Sprotnaopomba-besedilo"/>
        <w:rPr>
          <w:rFonts w:ascii="Arial" w:hAnsi="Arial" w:cs="Arial"/>
          <w:sz w:val="18"/>
          <w:szCs w:val="18"/>
        </w:rPr>
      </w:pPr>
      <w:r w:rsidRPr="00AF7D87">
        <w:rPr>
          <w:rStyle w:val="Sprotnaopomba-sklic"/>
          <w:rFonts w:ascii="Arial" w:hAnsi="Arial" w:cs="Arial"/>
          <w:sz w:val="18"/>
          <w:szCs w:val="18"/>
        </w:rPr>
        <w:footnoteRef/>
      </w:r>
      <w:r w:rsidRPr="00AF7D87">
        <w:rPr>
          <w:rFonts w:ascii="Arial" w:hAnsi="Arial" w:cs="Arial"/>
          <w:sz w:val="18"/>
          <w:szCs w:val="18"/>
        </w:rPr>
        <w:t xml:space="preserve"> Izvajalec FI je »telo, ki izvaja FI«, kot je opredeljeno v 22.točki 2.člena Uredbe 2021/1060</w:t>
      </w:r>
      <w:r w:rsidR="00D37802">
        <w:rPr>
          <w:rFonts w:ascii="Arial" w:hAnsi="Arial" w:cs="Arial"/>
          <w:sz w:val="18"/>
          <w:szCs w:val="18"/>
        </w:rPr>
        <w:t xml:space="preserve"> EU</w:t>
      </w:r>
      <w:r w:rsidRPr="00AF7D87">
        <w:rPr>
          <w:rFonts w:ascii="Arial" w:hAnsi="Arial" w:cs="Arial"/>
          <w:sz w:val="18"/>
          <w:szCs w:val="18"/>
        </w:rPr>
        <w:t>.</w:t>
      </w:r>
    </w:p>
  </w:footnote>
  <w:footnote w:id="3">
    <w:p w14:paraId="6679B442" w14:textId="77777777" w:rsidR="00F95BAA" w:rsidRPr="00934963" w:rsidRDefault="00F95BAA" w:rsidP="00AC31E9">
      <w:pPr>
        <w:pStyle w:val="Sprotnaopomba-besedilo"/>
        <w:rPr>
          <w:rFonts w:ascii="Arial" w:hAnsi="Arial" w:cs="Arial"/>
          <w:sz w:val="18"/>
          <w:szCs w:val="18"/>
        </w:rPr>
      </w:pPr>
      <w:r w:rsidRPr="00934963">
        <w:rPr>
          <w:rStyle w:val="Sprotnaopomba-sklic"/>
          <w:rFonts w:ascii="Arial" w:hAnsi="Arial" w:cs="Arial"/>
          <w:sz w:val="18"/>
          <w:szCs w:val="18"/>
        </w:rPr>
        <w:footnoteRef/>
      </w:r>
      <w:r w:rsidRPr="00934963">
        <w:rPr>
          <w:rFonts w:ascii="Arial" w:hAnsi="Arial" w:cs="Arial"/>
          <w:sz w:val="18"/>
          <w:szCs w:val="18"/>
        </w:rPr>
        <w:t xml:space="preserve"> Finančna institucija je subjekt, ki koristi jamstvo za naložbe v nova posojila, naložbe v lastniško financiranje ali naložbe v navidezno lastniško financiranje</w:t>
      </w:r>
    </w:p>
  </w:footnote>
  <w:footnote w:id="4">
    <w:p w14:paraId="1A403A7A" w14:textId="77777777" w:rsidR="00F95BAA" w:rsidRPr="00934963" w:rsidRDefault="00F95BAA" w:rsidP="006D30E1">
      <w:pPr>
        <w:pStyle w:val="Sprotnaopomba-besedilo"/>
        <w:rPr>
          <w:rFonts w:ascii="Arial" w:hAnsi="Arial" w:cs="Arial"/>
          <w:sz w:val="18"/>
          <w:szCs w:val="18"/>
        </w:rPr>
      </w:pPr>
      <w:r w:rsidRPr="00934963">
        <w:rPr>
          <w:rStyle w:val="Sprotnaopomba-sklic"/>
          <w:rFonts w:ascii="Arial" w:hAnsi="Arial" w:cs="Arial"/>
          <w:sz w:val="18"/>
          <w:szCs w:val="18"/>
        </w:rPr>
        <w:footnoteRef/>
      </w:r>
      <w:r w:rsidRPr="00934963">
        <w:rPr>
          <w:rFonts w:ascii="Arial" w:hAnsi="Arial" w:cs="Arial"/>
          <w:sz w:val="18"/>
          <w:szCs w:val="18"/>
        </w:rPr>
        <w:t xml:space="preserve"> Stvarnopravni zakonik (Uradni list RS, št. </w:t>
      </w:r>
      <w:hyperlink r:id="rId1" w:tgtFrame="_blank" w:tooltip="Stvarnopravni zakonik (SPZ)" w:history="1">
        <w:r w:rsidRPr="00934963">
          <w:rPr>
            <w:rFonts w:ascii="Arial" w:hAnsi="Arial" w:cs="Arial"/>
            <w:sz w:val="18"/>
            <w:szCs w:val="18"/>
            <w:u w:val="single"/>
          </w:rPr>
          <w:t>87/02</w:t>
        </w:r>
      </w:hyperlink>
      <w:r w:rsidRPr="00934963">
        <w:rPr>
          <w:rFonts w:ascii="Arial" w:hAnsi="Arial" w:cs="Arial"/>
          <w:sz w:val="18"/>
          <w:szCs w:val="18"/>
        </w:rPr>
        <w:t xml:space="preserve"> in </w:t>
      </w:r>
      <w:hyperlink r:id="rId2" w:tgtFrame="_blank" w:tooltip="Zakon o spremembah Stvarnopravnega zakonika" w:history="1">
        <w:r w:rsidRPr="00934963">
          <w:rPr>
            <w:rFonts w:ascii="Arial" w:hAnsi="Arial" w:cs="Arial"/>
            <w:sz w:val="18"/>
            <w:szCs w:val="18"/>
            <w:u w:val="single"/>
          </w:rPr>
          <w:t>91/13</w:t>
        </w:r>
      </w:hyperlink>
      <w:r w:rsidRPr="00934963">
        <w:rPr>
          <w:rFonts w:ascii="Arial" w:hAnsi="Arial" w:cs="Arial"/>
          <w:sz w:val="18"/>
          <w:szCs w:val="18"/>
        </w:rPr>
        <w:t>), 18. člen</w:t>
      </w:r>
    </w:p>
  </w:footnote>
  <w:footnote w:id="5">
    <w:p w14:paraId="2D10075B" w14:textId="77777777" w:rsidR="00F95BAA" w:rsidRPr="007036F8" w:rsidRDefault="00F95BAA" w:rsidP="006D30E1">
      <w:pPr>
        <w:pStyle w:val="Sprotnaopomba-besedilo"/>
        <w:rPr>
          <w:rFonts w:ascii="Calibri" w:hAnsi="Calibri"/>
        </w:rPr>
      </w:pPr>
      <w:r w:rsidRPr="00934963">
        <w:rPr>
          <w:rStyle w:val="Sprotnaopomba-sklic"/>
          <w:rFonts w:ascii="Arial" w:hAnsi="Arial" w:cs="Arial"/>
          <w:sz w:val="18"/>
          <w:szCs w:val="18"/>
        </w:rPr>
        <w:footnoteRef/>
      </w:r>
      <w:r w:rsidRPr="00934963">
        <w:rPr>
          <w:rFonts w:ascii="Arial" w:hAnsi="Arial" w:cs="Arial"/>
          <w:sz w:val="18"/>
          <w:szCs w:val="18"/>
        </w:rPr>
        <w:t xml:space="preserve"> Stvarnopravni zakonik (Uradni list RS, št. </w:t>
      </w:r>
      <w:hyperlink r:id="rId3" w:tgtFrame="_blank" w:tooltip="Stvarnopravni zakonik (SPZ)" w:history="1">
        <w:r w:rsidRPr="00934963">
          <w:rPr>
            <w:rFonts w:ascii="Arial" w:hAnsi="Arial" w:cs="Arial"/>
            <w:sz w:val="18"/>
            <w:szCs w:val="18"/>
            <w:u w:val="single"/>
          </w:rPr>
          <w:t>87/02</w:t>
        </w:r>
      </w:hyperlink>
      <w:r w:rsidRPr="00934963">
        <w:rPr>
          <w:rFonts w:ascii="Arial" w:hAnsi="Arial" w:cs="Arial"/>
          <w:sz w:val="18"/>
          <w:szCs w:val="18"/>
        </w:rPr>
        <w:t xml:space="preserve"> in </w:t>
      </w:r>
      <w:hyperlink r:id="rId4" w:tgtFrame="_blank" w:tooltip="Zakon o spremembah Stvarnopravnega zakonika" w:history="1">
        <w:r w:rsidRPr="00934963">
          <w:rPr>
            <w:rFonts w:ascii="Arial" w:hAnsi="Arial" w:cs="Arial"/>
            <w:sz w:val="18"/>
            <w:szCs w:val="18"/>
            <w:u w:val="single"/>
          </w:rPr>
          <w:t>91/13</w:t>
        </w:r>
      </w:hyperlink>
      <w:r w:rsidRPr="00934963">
        <w:rPr>
          <w:rFonts w:ascii="Arial" w:hAnsi="Arial" w:cs="Arial"/>
          <w:sz w:val="18"/>
          <w:szCs w:val="18"/>
        </w:rPr>
        <w:t>), 8. člen</w:t>
      </w:r>
    </w:p>
  </w:footnote>
  <w:footnote w:id="6">
    <w:p w14:paraId="5AF6E7E7" w14:textId="77777777" w:rsidR="00F95BAA" w:rsidRPr="00CE0452" w:rsidRDefault="00F95BAA" w:rsidP="00D91872">
      <w:pPr>
        <w:pStyle w:val="Sprotnaopomba-besedilo"/>
        <w:jc w:val="both"/>
        <w:rPr>
          <w:rFonts w:ascii="Arial" w:hAnsi="Arial" w:cs="Arial"/>
          <w:sz w:val="18"/>
          <w:szCs w:val="18"/>
        </w:rPr>
      </w:pPr>
      <w:r w:rsidRPr="00CE0452">
        <w:rPr>
          <w:rStyle w:val="Sprotnaopomba-sklic"/>
          <w:rFonts w:ascii="Arial" w:hAnsi="Arial" w:cs="Arial"/>
          <w:sz w:val="18"/>
          <w:szCs w:val="18"/>
        </w:rPr>
        <w:footnoteRef/>
      </w:r>
      <w:r w:rsidRPr="00CE0452">
        <w:rPr>
          <w:rFonts w:ascii="Arial" w:hAnsi="Arial" w:cs="Arial"/>
          <w:sz w:val="18"/>
          <w:szCs w:val="18"/>
        </w:rPr>
        <w:t xml:space="preserve"> V osnovo za izračun urne postavke tako ne sodijo npr. dodatek za povečan obseg dela, mentorski dodatek, jubilejne nagrade in odpravnine, ki niso zakonsko obvezne, stroški zdravniških pregledov, stroški službenih potovanj…</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BEBCB" w14:textId="77777777" w:rsidR="00F95BAA" w:rsidRDefault="00F95BAA">
    <w:pPr>
      <w:pStyle w:val="Glava"/>
      <w:jc w:val="center"/>
    </w:pPr>
    <w:r>
      <w:rPr>
        <w:noProof/>
      </w:rPr>
      <w:drawing>
        <wp:anchor distT="0" distB="0" distL="114300" distR="114300" simplePos="0" relativeHeight="251660800" behindDoc="1" locked="0" layoutInCell="1" allowOverlap="1" wp14:anchorId="6F4284F2" wp14:editId="65F31E57">
          <wp:simplePos x="0" y="0"/>
          <wp:positionH relativeFrom="column">
            <wp:posOffset>-595630</wp:posOffset>
          </wp:positionH>
          <wp:positionV relativeFrom="paragraph">
            <wp:posOffset>-762635</wp:posOffset>
          </wp:positionV>
          <wp:extent cx="3554095" cy="1308735"/>
          <wp:effectExtent l="0" t="0" r="8255" b="5715"/>
          <wp:wrapNone/>
          <wp:docPr id="17" name="Slika 17" descr="Urad za kohezijsko politi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3" descr="Urad za kohezijsko politik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54095" cy="13087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3ADFD522" wp14:editId="380057E9">
          <wp:simplePos x="0" y="0"/>
          <wp:positionH relativeFrom="column">
            <wp:posOffset>2602230</wp:posOffset>
          </wp:positionH>
          <wp:positionV relativeFrom="paragraph">
            <wp:posOffset>-237490</wp:posOffset>
          </wp:positionV>
          <wp:extent cx="3241675" cy="902335"/>
          <wp:effectExtent l="0" t="0" r="0" b="0"/>
          <wp:wrapNone/>
          <wp:docPr id="18" name="Slika 18" descr="OSNOVNI LOGOTIP-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OSNOVNI LOGOTIP-SL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41675" cy="902335"/>
                  </a:xfrm>
                  <a:prstGeom prst="rect">
                    <a:avLst/>
                  </a:prstGeom>
                  <a:noFill/>
                </pic:spPr>
              </pic:pic>
            </a:graphicData>
          </a:graphic>
          <wp14:sizeRelH relativeFrom="page">
            <wp14:pctWidth>0</wp14:pctWidth>
          </wp14:sizeRelH>
          <wp14:sizeRelV relativeFrom="page">
            <wp14:pctHeight>0</wp14:pctHeight>
          </wp14:sizeRelV>
        </wp:anchor>
      </w:drawing>
    </w:r>
  </w:p>
  <w:p w14:paraId="2CC18FD5" w14:textId="77777777" w:rsidR="00F95BAA" w:rsidRDefault="00F95BAA">
    <w:pPr>
      <w:pStyle w:val="Glava"/>
    </w:pPr>
    <w:r>
      <w:rPr>
        <w:noProof/>
      </w:rPr>
      <mc:AlternateContent>
        <mc:Choice Requires="wps">
          <w:drawing>
            <wp:anchor distT="0" distB="0" distL="114300" distR="114300" simplePos="0" relativeHeight="251654656" behindDoc="0" locked="0" layoutInCell="1" allowOverlap="1" wp14:anchorId="00396854" wp14:editId="35641A76">
              <wp:simplePos x="0" y="0"/>
              <wp:positionH relativeFrom="column">
                <wp:posOffset>-19050</wp:posOffset>
              </wp:positionH>
              <wp:positionV relativeFrom="paragraph">
                <wp:posOffset>433705</wp:posOffset>
              </wp:positionV>
              <wp:extent cx="5791200" cy="361950"/>
              <wp:effectExtent l="0" t="0" r="0" b="0"/>
              <wp:wrapNone/>
              <wp:docPr id="12" name="Polje z besedilom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810E9" w14:textId="77777777" w:rsidR="00F95BAA" w:rsidRDefault="00F95BAA">
                          <w:pPr>
                            <w:jc w:val="center"/>
                            <w:rPr>
                              <w:b/>
                              <w:caps/>
                              <w:color w:val="003399"/>
                              <w:sz w:val="15"/>
                              <w:szCs w:val="15"/>
                            </w:rPr>
                          </w:pPr>
                          <w:r>
                            <w:rPr>
                              <w:b/>
                              <w:caps/>
                              <w:color w:val="003399"/>
                              <w:sz w:val="15"/>
                              <w:szCs w:val="15"/>
                            </w:rPr>
                            <w:t xml:space="preserve">Navodila o upravičenih stroških za sredstva evropske kohezijske politike </w:t>
                          </w:r>
                        </w:p>
                        <w:p w14:paraId="7F9D93E1" w14:textId="77777777" w:rsidR="00F95BAA" w:rsidRDefault="00F95BAA">
                          <w:pPr>
                            <w:jc w:val="center"/>
                            <w:rPr>
                              <w:b/>
                              <w:caps/>
                              <w:color w:val="003399"/>
                              <w:sz w:val="15"/>
                              <w:szCs w:val="15"/>
                            </w:rPr>
                          </w:pPr>
                          <w:r>
                            <w:rPr>
                              <w:b/>
                              <w:caps/>
                              <w:color w:val="003399"/>
                              <w:sz w:val="15"/>
                              <w:szCs w:val="15"/>
                            </w:rPr>
                            <w:t>za programsko obdobje 2007-2013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396854" id="_x0000_t202" coordsize="21600,21600" o:spt="202" path="m,l,21600r21600,l21600,xe">
              <v:stroke joinstyle="miter"/>
              <v:path gradientshapeok="t" o:connecttype="rect"/>
            </v:shapetype>
            <v:shape id="Polje z besedilom 12" o:spid="_x0000_s1026" type="#_x0000_t202" style="position:absolute;margin-left:-1.5pt;margin-top:34.15pt;width:456pt;height:2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" filled="f" stroked="f">
              <v:textbox>
                <w:txbxContent>
                  <w:p w14:paraId="39A810E9" w14:textId="77777777" w:rsidR="00F95BAA" w:rsidRDefault="00F95BAA">
                    <w:pPr>
                      <w:jc w:val="center"/>
                      <w:rPr>
                        <w:b/>
                        <w:caps/>
                        <w:color w:val="003399"/>
                        <w:sz w:val="15"/>
                        <w:szCs w:val="15"/>
                      </w:rPr>
                    </w:pPr>
                    <w:r>
                      <w:rPr>
                        <w:b/>
                        <w:caps/>
                        <w:color w:val="003399"/>
                        <w:sz w:val="15"/>
                        <w:szCs w:val="15"/>
                      </w:rPr>
                      <w:t xml:space="preserve">Navodila o upravičenih stroških za sredstva evropske kohezijske politike </w:t>
                    </w:r>
                  </w:p>
                  <w:p w14:paraId="7F9D93E1" w14:textId="77777777" w:rsidR="00F95BAA" w:rsidRDefault="00F95BAA">
                    <w:pPr>
                      <w:jc w:val="center"/>
                      <w:rPr>
                        <w:b/>
                        <w:caps/>
                        <w:color w:val="003399"/>
                        <w:sz w:val="15"/>
                        <w:szCs w:val="15"/>
                      </w:rPr>
                    </w:pPr>
                    <w:r>
                      <w:rPr>
                        <w:b/>
                        <w:caps/>
                        <w:color w:val="003399"/>
                        <w:sz w:val="15"/>
                        <w:szCs w:val="15"/>
                      </w:rPr>
                      <w:t>za programsko obdobje 2007-2013</w:t>
                    </w:r>
                  </w:p>
                </w:txbxContent>
              </v:textbox>
            </v:shape>
          </w:pict>
        </mc:Fallback>
      </mc:AlternateContent>
    </w:r>
    <w:r>
      <w:rPr>
        <w:noProof/>
      </w:rPr>
      <mc:AlternateContent>
        <mc:Choice Requires="wps">
          <w:drawing>
            <wp:anchor distT="4294967295" distB="4294967295" distL="114300" distR="114300" simplePos="0" relativeHeight="251655680" behindDoc="0" locked="0" layoutInCell="1" allowOverlap="1" wp14:anchorId="5C57E055" wp14:editId="3245FF56">
              <wp:simplePos x="0" y="0"/>
              <wp:positionH relativeFrom="column">
                <wp:posOffset>-30480</wp:posOffset>
              </wp:positionH>
              <wp:positionV relativeFrom="paragraph">
                <wp:posOffset>456564</wp:posOffset>
              </wp:positionV>
              <wp:extent cx="5806440" cy="0"/>
              <wp:effectExtent l="0" t="0" r="22860" b="19050"/>
              <wp:wrapNone/>
              <wp:docPr id="11" name="Raven povezovalnik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6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E969822">
            <v:line id="Line 5"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2.4pt,35.95pt" to="454.8pt,35.95pt" w14:anchorId="796270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G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"/>
          </w:pict>
        </mc:Fallback>
      </mc:AlternateContent>
    </w:r>
    <w:r>
      <w:rPr>
        <w:noProof/>
      </w:rPr>
      <mc:AlternateContent>
        <mc:Choice Requires="wps">
          <w:drawing>
            <wp:anchor distT="4294967295" distB="4294967295" distL="114300" distR="114300" simplePos="0" relativeHeight="251652608" behindDoc="0" locked="0" layoutInCell="1" allowOverlap="1" wp14:anchorId="426153A5" wp14:editId="2AD2ACC5">
              <wp:simplePos x="0" y="0"/>
              <wp:positionH relativeFrom="column">
                <wp:posOffset>-26670</wp:posOffset>
              </wp:positionH>
              <wp:positionV relativeFrom="paragraph">
                <wp:posOffset>720724</wp:posOffset>
              </wp:positionV>
              <wp:extent cx="5806440" cy="0"/>
              <wp:effectExtent l="0" t="0" r="22860" b="19050"/>
              <wp:wrapNone/>
              <wp:docPr id="10" name="Raven povezovalnik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6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F28CB25">
            <v:line id="Line 1"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2.1pt,56.75pt" to="455.1pt,56.75pt" w14:anchorId="18AA5B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btQEwIAACk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6DC02" w14:textId="58BB5DB6" w:rsidR="00F95BAA" w:rsidRDefault="00F95BAA" w:rsidP="00BB131A">
    <w:pPr>
      <w:autoSpaceDE w:val="0"/>
      <w:autoSpaceDN w:val="0"/>
      <w:adjustRightInd w:val="0"/>
      <w:rPr>
        <w:rFonts w:ascii="Republika" w:hAnsi="Republika"/>
      </w:rPr>
    </w:pPr>
    <w:r w:rsidRPr="00B7551C">
      <w:rPr>
        <w:rFonts w:cs="Arial"/>
        <w:b/>
        <w:smallCaps/>
        <w:noProof/>
        <w:sz w:val="22"/>
        <w:szCs w:val="22"/>
      </w:rPr>
      <w:drawing>
        <wp:inline distT="0" distB="0" distL="0" distR="0" wp14:anchorId="38508BBD" wp14:editId="050DB1B9">
          <wp:extent cx="2914691" cy="612250"/>
          <wp:effectExtent l="0" t="0" r="0" b="0"/>
          <wp:docPr id="44" name="Slika 44" descr="Y:\SL Sofinancira Evropska unija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SL Sofinancira Evropska unija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5159" cy="620751"/>
                  </a:xfrm>
                  <a:prstGeom prst="rect">
                    <a:avLst/>
                  </a:prstGeom>
                  <a:noFill/>
                  <a:ln>
                    <a:noFill/>
                  </a:ln>
                </pic:spPr>
              </pic:pic>
            </a:graphicData>
          </a:graphic>
        </wp:inline>
      </w:drawing>
    </w:r>
    <w:r>
      <w:rPr>
        <w:rFonts w:cs="Arial"/>
        <w:b/>
        <w:smallCaps/>
        <w:noProof/>
        <w:sz w:val="22"/>
        <w:szCs w:val="22"/>
      </w:rPr>
      <w:t xml:space="preserve">                                    </w:t>
    </w:r>
    <w:r w:rsidRPr="00004C04">
      <w:rPr>
        <w:rFonts w:ascii="Republika" w:hAnsi="Republika"/>
        <w:noProof/>
      </w:rPr>
      <w:drawing>
        <wp:inline distT="0" distB="0" distL="0" distR="0" wp14:anchorId="7967B46F" wp14:editId="1A82094D">
          <wp:extent cx="1097279" cy="609600"/>
          <wp:effectExtent l="0" t="0" r="8255" b="0"/>
          <wp:docPr id="37" name="Slika 37" descr="G:\SVRK\SKMZ\KOMUNICIRANJE\Logotipi\i-feel-slovenia-logo-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VRK\SKMZ\KOMUNICIRANJE\Logotipi\i-feel-slovenia-logo-vecto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7667" cy="620927"/>
                  </a:xfrm>
                  <a:prstGeom prst="rect">
                    <a:avLst/>
                  </a:prstGeom>
                  <a:noFill/>
                  <a:ln>
                    <a:noFill/>
                  </a:ln>
                </pic:spPr>
              </pic:pic>
            </a:graphicData>
          </a:graphic>
        </wp:inline>
      </w:drawing>
    </w:r>
  </w:p>
  <w:p w14:paraId="7C5330C2" w14:textId="77777777" w:rsidR="00F95BAA" w:rsidRDefault="00F95BAA">
    <w:pPr>
      <w:pStyle w:val="Glava"/>
    </w:pPr>
  </w:p>
  <w:p w14:paraId="1E82823B" w14:textId="5AB84D7E" w:rsidR="00F95BAA" w:rsidRDefault="00F95BAA">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841AD" w14:textId="27889451" w:rsidR="00F95BAA" w:rsidRPr="00143BD7" w:rsidRDefault="00F95BAA" w:rsidP="00143BD7">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62967"/>
    <w:multiLevelType w:val="hybridMultilevel"/>
    <w:tmpl w:val="1662F392"/>
    <w:lvl w:ilvl="0" w:tplc="FE7A58BC">
      <w:start w:val="1"/>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1E67649"/>
    <w:multiLevelType w:val="hybridMultilevel"/>
    <w:tmpl w:val="62AE2ACC"/>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2053993"/>
    <w:multiLevelType w:val="hybridMultilevel"/>
    <w:tmpl w:val="0A5A7B5C"/>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43C22AA"/>
    <w:multiLevelType w:val="hybridMultilevel"/>
    <w:tmpl w:val="C81A3120"/>
    <w:lvl w:ilvl="0" w:tplc="FE7A58BC">
      <w:start w:val="1"/>
      <w:numFmt w:val="bullet"/>
      <w:lvlText w:val="-"/>
      <w:lvlJc w:val="left"/>
      <w:pPr>
        <w:tabs>
          <w:tab w:val="num" w:pos="993"/>
        </w:tabs>
        <w:ind w:left="993" w:hanging="284"/>
      </w:pPr>
      <w:rPr>
        <w:rFonts w:ascii="Times New Roman" w:eastAsia="Times New Roman" w:hAnsi="Times New Roman" w:cs="Times New Roman" w:hint="default"/>
        <w:sz w:val="20"/>
      </w:rPr>
    </w:lvl>
    <w:lvl w:ilvl="1" w:tplc="04240003" w:tentative="1">
      <w:start w:val="1"/>
      <w:numFmt w:val="bullet"/>
      <w:lvlText w:val="o"/>
      <w:lvlJc w:val="left"/>
      <w:pPr>
        <w:tabs>
          <w:tab w:val="num" w:pos="2149"/>
        </w:tabs>
        <w:ind w:left="2149" w:hanging="360"/>
      </w:pPr>
      <w:rPr>
        <w:rFonts w:ascii="Courier New" w:hAnsi="Courier New" w:cs="Courier New" w:hint="default"/>
      </w:rPr>
    </w:lvl>
    <w:lvl w:ilvl="2" w:tplc="04240005" w:tentative="1">
      <w:start w:val="1"/>
      <w:numFmt w:val="bullet"/>
      <w:lvlText w:val=""/>
      <w:lvlJc w:val="left"/>
      <w:pPr>
        <w:tabs>
          <w:tab w:val="num" w:pos="2869"/>
        </w:tabs>
        <w:ind w:left="2869" w:hanging="360"/>
      </w:pPr>
      <w:rPr>
        <w:rFonts w:ascii="Wingdings" w:hAnsi="Wingdings" w:hint="default"/>
      </w:rPr>
    </w:lvl>
    <w:lvl w:ilvl="3" w:tplc="04240001" w:tentative="1">
      <w:start w:val="1"/>
      <w:numFmt w:val="bullet"/>
      <w:lvlText w:val=""/>
      <w:lvlJc w:val="left"/>
      <w:pPr>
        <w:tabs>
          <w:tab w:val="num" w:pos="3589"/>
        </w:tabs>
        <w:ind w:left="3589" w:hanging="360"/>
      </w:pPr>
      <w:rPr>
        <w:rFonts w:ascii="Symbol" w:hAnsi="Symbol" w:hint="default"/>
      </w:rPr>
    </w:lvl>
    <w:lvl w:ilvl="4" w:tplc="04240003" w:tentative="1">
      <w:start w:val="1"/>
      <w:numFmt w:val="bullet"/>
      <w:lvlText w:val="o"/>
      <w:lvlJc w:val="left"/>
      <w:pPr>
        <w:tabs>
          <w:tab w:val="num" w:pos="4309"/>
        </w:tabs>
        <w:ind w:left="4309" w:hanging="360"/>
      </w:pPr>
      <w:rPr>
        <w:rFonts w:ascii="Courier New" w:hAnsi="Courier New" w:cs="Courier New" w:hint="default"/>
      </w:rPr>
    </w:lvl>
    <w:lvl w:ilvl="5" w:tplc="04240005" w:tentative="1">
      <w:start w:val="1"/>
      <w:numFmt w:val="bullet"/>
      <w:lvlText w:val=""/>
      <w:lvlJc w:val="left"/>
      <w:pPr>
        <w:tabs>
          <w:tab w:val="num" w:pos="5029"/>
        </w:tabs>
        <w:ind w:left="5029" w:hanging="360"/>
      </w:pPr>
      <w:rPr>
        <w:rFonts w:ascii="Wingdings" w:hAnsi="Wingdings" w:hint="default"/>
      </w:rPr>
    </w:lvl>
    <w:lvl w:ilvl="6" w:tplc="04240001" w:tentative="1">
      <w:start w:val="1"/>
      <w:numFmt w:val="bullet"/>
      <w:lvlText w:val=""/>
      <w:lvlJc w:val="left"/>
      <w:pPr>
        <w:tabs>
          <w:tab w:val="num" w:pos="5749"/>
        </w:tabs>
        <w:ind w:left="5749" w:hanging="360"/>
      </w:pPr>
      <w:rPr>
        <w:rFonts w:ascii="Symbol" w:hAnsi="Symbol" w:hint="default"/>
      </w:rPr>
    </w:lvl>
    <w:lvl w:ilvl="7" w:tplc="04240003" w:tentative="1">
      <w:start w:val="1"/>
      <w:numFmt w:val="bullet"/>
      <w:lvlText w:val="o"/>
      <w:lvlJc w:val="left"/>
      <w:pPr>
        <w:tabs>
          <w:tab w:val="num" w:pos="6469"/>
        </w:tabs>
        <w:ind w:left="6469" w:hanging="360"/>
      </w:pPr>
      <w:rPr>
        <w:rFonts w:ascii="Courier New" w:hAnsi="Courier New" w:cs="Courier New" w:hint="default"/>
      </w:rPr>
    </w:lvl>
    <w:lvl w:ilvl="8" w:tplc="04240005" w:tentative="1">
      <w:start w:val="1"/>
      <w:numFmt w:val="bullet"/>
      <w:lvlText w:val=""/>
      <w:lvlJc w:val="left"/>
      <w:pPr>
        <w:tabs>
          <w:tab w:val="num" w:pos="7189"/>
        </w:tabs>
        <w:ind w:left="7189" w:hanging="360"/>
      </w:pPr>
      <w:rPr>
        <w:rFonts w:ascii="Wingdings" w:hAnsi="Wingdings" w:hint="default"/>
      </w:rPr>
    </w:lvl>
  </w:abstractNum>
  <w:abstractNum w:abstractNumId="4" w15:restartNumberingAfterBreak="0">
    <w:nsid w:val="0669129B"/>
    <w:multiLevelType w:val="hybridMultilevel"/>
    <w:tmpl w:val="EB8CFA64"/>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A99506E"/>
    <w:multiLevelType w:val="hybridMultilevel"/>
    <w:tmpl w:val="2FC85CA8"/>
    <w:lvl w:ilvl="0" w:tplc="FE7A58BC">
      <w:start w:val="1"/>
      <w:numFmt w:val="bullet"/>
      <w:pStyle w:val="style1"/>
      <w:lvlText w:val="-"/>
      <w:lvlJc w:val="left"/>
      <w:pPr>
        <w:tabs>
          <w:tab w:val="num" w:pos="1952"/>
        </w:tabs>
        <w:ind w:left="1952" w:hanging="284"/>
      </w:pPr>
      <w:rPr>
        <w:rFonts w:ascii="Times New Roman" w:eastAsia="Times New Roman" w:hAnsi="Times New Roman" w:cs="Times New Roman" w:hint="default"/>
        <w:sz w:val="20"/>
      </w:rPr>
    </w:lvl>
    <w:lvl w:ilvl="1" w:tplc="04240003">
      <w:start w:val="1"/>
      <w:numFmt w:val="bullet"/>
      <w:lvlText w:val="o"/>
      <w:lvlJc w:val="left"/>
      <w:pPr>
        <w:tabs>
          <w:tab w:val="num" w:pos="2520"/>
        </w:tabs>
        <w:ind w:left="2520" w:hanging="360"/>
      </w:pPr>
      <w:rPr>
        <w:rFonts w:ascii="Courier New" w:hAnsi="Courier New" w:cs="Courier New" w:hint="default"/>
      </w:rPr>
    </w:lvl>
    <w:lvl w:ilvl="2" w:tplc="04240005">
      <w:start w:val="1"/>
      <w:numFmt w:val="bullet"/>
      <w:lvlText w:val=""/>
      <w:lvlJc w:val="left"/>
      <w:pPr>
        <w:tabs>
          <w:tab w:val="num" w:pos="3240"/>
        </w:tabs>
        <w:ind w:left="3240" w:hanging="360"/>
      </w:pPr>
      <w:rPr>
        <w:rFonts w:ascii="Wingdings" w:hAnsi="Wingdings" w:hint="default"/>
      </w:rPr>
    </w:lvl>
    <w:lvl w:ilvl="3" w:tplc="04240001" w:tentative="1">
      <w:start w:val="1"/>
      <w:numFmt w:val="bullet"/>
      <w:lvlText w:val=""/>
      <w:lvlJc w:val="left"/>
      <w:pPr>
        <w:tabs>
          <w:tab w:val="num" w:pos="3960"/>
        </w:tabs>
        <w:ind w:left="3960" w:hanging="360"/>
      </w:pPr>
      <w:rPr>
        <w:rFonts w:ascii="Symbol" w:hAnsi="Symbol" w:hint="default"/>
      </w:rPr>
    </w:lvl>
    <w:lvl w:ilvl="4" w:tplc="04240003" w:tentative="1">
      <w:start w:val="1"/>
      <w:numFmt w:val="bullet"/>
      <w:lvlText w:val="o"/>
      <w:lvlJc w:val="left"/>
      <w:pPr>
        <w:tabs>
          <w:tab w:val="num" w:pos="4680"/>
        </w:tabs>
        <w:ind w:left="4680" w:hanging="360"/>
      </w:pPr>
      <w:rPr>
        <w:rFonts w:ascii="Courier New" w:hAnsi="Courier New" w:cs="Courier New" w:hint="default"/>
      </w:rPr>
    </w:lvl>
    <w:lvl w:ilvl="5" w:tplc="04240005" w:tentative="1">
      <w:start w:val="1"/>
      <w:numFmt w:val="bullet"/>
      <w:lvlText w:val=""/>
      <w:lvlJc w:val="left"/>
      <w:pPr>
        <w:tabs>
          <w:tab w:val="num" w:pos="5400"/>
        </w:tabs>
        <w:ind w:left="5400" w:hanging="360"/>
      </w:pPr>
      <w:rPr>
        <w:rFonts w:ascii="Wingdings" w:hAnsi="Wingdings" w:hint="default"/>
      </w:rPr>
    </w:lvl>
    <w:lvl w:ilvl="6" w:tplc="04240001" w:tentative="1">
      <w:start w:val="1"/>
      <w:numFmt w:val="bullet"/>
      <w:lvlText w:val=""/>
      <w:lvlJc w:val="left"/>
      <w:pPr>
        <w:tabs>
          <w:tab w:val="num" w:pos="6120"/>
        </w:tabs>
        <w:ind w:left="6120" w:hanging="360"/>
      </w:pPr>
      <w:rPr>
        <w:rFonts w:ascii="Symbol" w:hAnsi="Symbol" w:hint="default"/>
      </w:rPr>
    </w:lvl>
    <w:lvl w:ilvl="7" w:tplc="04240003" w:tentative="1">
      <w:start w:val="1"/>
      <w:numFmt w:val="bullet"/>
      <w:lvlText w:val="o"/>
      <w:lvlJc w:val="left"/>
      <w:pPr>
        <w:tabs>
          <w:tab w:val="num" w:pos="6840"/>
        </w:tabs>
        <w:ind w:left="6840" w:hanging="360"/>
      </w:pPr>
      <w:rPr>
        <w:rFonts w:ascii="Courier New" w:hAnsi="Courier New" w:cs="Courier New" w:hint="default"/>
      </w:rPr>
    </w:lvl>
    <w:lvl w:ilvl="8" w:tplc="04240005"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0B5F6EA9"/>
    <w:multiLevelType w:val="hybridMultilevel"/>
    <w:tmpl w:val="569C3568"/>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B7F4273"/>
    <w:multiLevelType w:val="singleLevel"/>
    <w:tmpl w:val="6276CDDE"/>
    <w:lvl w:ilvl="0">
      <w:start w:val="1"/>
      <w:numFmt w:val="upperRoman"/>
      <w:pStyle w:val="Par-dash"/>
      <w:lvlText w:val="%1."/>
      <w:lvlJc w:val="left"/>
      <w:pPr>
        <w:tabs>
          <w:tab w:val="num" w:pos="567"/>
        </w:tabs>
        <w:ind w:left="567" w:hanging="567"/>
      </w:pPr>
    </w:lvl>
  </w:abstractNum>
  <w:abstractNum w:abstractNumId="8" w15:restartNumberingAfterBreak="0">
    <w:nsid w:val="0D1F1360"/>
    <w:multiLevelType w:val="hybridMultilevel"/>
    <w:tmpl w:val="12D6F89A"/>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5F2235A"/>
    <w:multiLevelType w:val="hybridMultilevel"/>
    <w:tmpl w:val="FEAEE660"/>
    <w:lvl w:ilvl="0" w:tplc="FE7A58BC">
      <w:start w:val="1"/>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7780A3C"/>
    <w:multiLevelType w:val="hybridMultilevel"/>
    <w:tmpl w:val="C5422C26"/>
    <w:lvl w:ilvl="0" w:tplc="335CC03E">
      <w:start w:val="1"/>
      <w:numFmt w:val="bullet"/>
      <w:lvlText w:val="-"/>
      <w:lvlJc w:val="left"/>
      <w:pPr>
        <w:ind w:left="720" w:hanging="360"/>
      </w:pPr>
      <w:rPr>
        <w:rFonts w:ascii="Times New Roman" w:eastAsia="Times New Roman" w:hAnsi="Times New Roman" w:cs="Times New Roman" w:hint="default"/>
        <w:b/>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C7C6EBF"/>
    <w:multiLevelType w:val="hybridMultilevel"/>
    <w:tmpl w:val="C0F4D8A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1CFF27FD"/>
    <w:multiLevelType w:val="hybridMultilevel"/>
    <w:tmpl w:val="D99CBF5A"/>
    <w:lvl w:ilvl="0" w:tplc="FE7A58BC">
      <w:start w:val="1"/>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1D066CD"/>
    <w:multiLevelType w:val="hybridMultilevel"/>
    <w:tmpl w:val="449C9BE4"/>
    <w:lvl w:ilvl="0" w:tplc="FE7A58BC">
      <w:start w:val="1"/>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2A83F4C"/>
    <w:multiLevelType w:val="hybridMultilevel"/>
    <w:tmpl w:val="BCBE3BEE"/>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58D433B"/>
    <w:multiLevelType w:val="hybridMultilevel"/>
    <w:tmpl w:val="4156F39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722033D"/>
    <w:multiLevelType w:val="hybridMultilevel"/>
    <w:tmpl w:val="DDCEC87A"/>
    <w:lvl w:ilvl="0" w:tplc="01128822">
      <w:start w:val="1"/>
      <w:numFmt w:val="bullet"/>
      <w:pStyle w:val="Style10"/>
      <w:lvlText w:val=""/>
      <w:lvlJc w:val="left"/>
      <w:pPr>
        <w:tabs>
          <w:tab w:val="num" w:pos="1069"/>
        </w:tabs>
        <w:ind w:left="1069" w:hanging="360"/>
      </w:pPr>
      <w:rPr>
        <w:rFonts w:ascii="Wingdings" w:hAnsi="Wingdings" w:hint="default"/>
        <w:color w:val="auto"/>
        <w:sz w:val="20"/>
        <w:szCs w:val="20"/>
      </w:rPr>
    </w:lvl>
    <w:lvl w:ilvl="1" w:tplc="4D24CE7A">
      <w:start w:val="1"/>
      <w:numFmt w:val="bullet"/>
      <w:lvlText w:val=""/>
      <w:lvlJc w:val="left"/>
      <w:pPr>
        <w:tabs>
          <w:tab w:val="num" w:pos="1789"/>
        </w:tabs>
        <w:ind w:left="1789" w:hanging="360"/>
      </w:pPr>
      <w:rPr>
        <w:rFonts w:ascii="Wingdings" w:hAnsi="Wingdings" w:cs="Times New Roman" w:hint="default"/>
        <w:sz w:val="18"/>
        <w:szCs w:val="18"/>
      </w:rPr>
    </w:lvl>
    <w:lvl w:ilvl="2" w:tplc="04240005">
      <w:start w:val="1"/>
      <w:numFmt w:val="bullet"/>
      <w:lvlText w:val=""/>
      <w:lvlJc w:val="left"/>
      <w:pPr>
        <w:tabs>
          <w:tab w:val="num" w:pos="2509"/>
        </w:tabs>
        <w:ind w:left="2509" w:hanging="360"/>
      </w:pPr>
      <w:rPr>
        <w:rFonts w:ascii="Wingdings" w:hAnsi="Wingdings" w:hint="default"/>
      </w:rPr>
    </w:lvl>
    <w:lvl w:ilvl="3" w:tplc="04240001">
      <w:start w:val="1"/>
      <w:numFmt w:val="bullet"/>
      <w:lvlText w:val=""/>
      <w:lvlJc w:val="left"/>
      <w:pPr>
        <w:tabs>
          <w:tab w:val="num" w:pos="3229"/>
        </w:tabs>
        <w:ind w:left="3229" w:hanging="360"/>
      </w:pPr>
      <w:rPr>
        <w:rFonts w:ascii="Symbol" w:hAnsi="Symbol" w:hint="default"/>
      </w:rPr>
    </w:lvl>
    <w:lvl w:ilvl="4" w:tplc="0424000B">
      <w:start w:val="1"/>
      <w:numFmt w:val="bullet"/>
      <w:lvlText w:val=""/>
      <w:lvlJc w:val="left"/>
      <w:pPr>
        <w:ind w:left="3949" w:hanging="360"/>
      </w:pPr>
      <w:rPr>
        <w:rFonts w:ascii="Wingdings" w:hAnsi="Wingdings" w:hint="default"/>
      </w:rPr>
    </w:lvl>
    <w:lvl w:ilvl="5" w:tplc="04240005" w:tentative="1">
      <w:start w:val="1"/>
      <w:numFmt w:val="bullet"/>
      <w:lvlText w:val=""/>
      <w:lvlJc w:val="left"/>
      <w:pPr>
        <w:tabs>
          <w:tab w:val="num" w:pos="4669"/>
        </w:tabs>
        <w:ind w:left="4669" w:hanging="360"/>
      </w:pPr>
      <w:rPr>
        <w:rFonts w:ascii="Wingdings" w:hAnsi="Wingdings" w:hint="default"/>
      </w:rPr>
    </w:lvl>
    <w:lvl w:ilvl="6" w:tplc="04240001" w:tentative="1">
      <w:start w:val="1"/>
      <w:numFmt w:val="bullet"/>
      <w:lvlText w:val=""/>
      <w:lvlJc w:val="left"/>
      <w:pPr>
        <w:tabs>
          <w:tab w:val="num" w:pos="5389"/>
        </w:tabs>
        <w:ind w:left="5389" w:hanging="360"/>
      </w:pPr>
      <w:rPr>
        <w:rFonts w:ascii="Symbol" w:hAnsi="Symbol" w:hint="default"/>
      </w:rPr>
    </w:lvl>
    <w:lvl w:ilvl="7" w:tplc="04240003" w:tentative="1">
      <w:start w:val="1"/>
      <w:numFmt w:val="bullet"/>
      <w:lvlText w:val="o"/>
      <w:lvlJc w:val="left"/>
      <w:pPr>
        <w:tabs>
          <w:tab w:val="num" w:pos="6109"/>
        </w:tabs>
        <w:ind w:left="6109" w:hanging="360"/>
      </w:pPr>
      <w:rPr>
        <w:rFonts w:ascii="Courier New" w:hAnsi="Courier New" w:cs="Courier New" w:hint="default"/>
      </w:rPr>
    </w:lvl>
    <w:lvl w:ilvl="8" w:tplc="04240005" w:tentative="1">
      <w:start w:val="1"/>
      <w:numFmt w:val="bullet"/>
      <w:lvlText w:val=""/>
      <w:lvlJc w:val="left"/>
      <w:pPr>
        <w:tabs>
          <w:tab w:val="num" w:pos="6829"/>
        </w:tabs>
        <w:ind w:left="6829" w:hanging="360"/>
      </w:pPr>
      <w:rPr>
        <w:rFonts w:ascii="Wingdings" w:hAnsi="Wingdings" w:hint="default"/>
      </w:rPr>
    </w:lvl>
  </w:abstractNum>
  <w:abstractNum w:abstractNumId="17" w15:restartNumberingAfterBreak="0">
    <w:nsid w:val="2F7A15F1"/>
    <w:multiLevelType w:val="hybridMultilevel"/>
    <w:tmpl w:val="EE56FBC4"/>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FCB2A9F"/>
    <w:multiLevelType w:val="hybridMultilevel"/>
    <w:tmpl w:val="B10C9970"/>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FF33746"/>
    <w:multiLevelType w:val="hybridMultilevel"/>
    <w:tmpl w:val="785AA69E"/>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2FD4070"/>
    <w:multiLevelType w:val="hybridMultilevel"/>
    <w:tmpl w:val="97262104"/>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3377D06"/>
    <w:multiLevelType w:val="hybridMultilevel"/>
    <w:tmpl w:val="431CEC92"/>
    <w:lvl w:ilvl="0" w:tplc="335CC03E">
      <w:start w:val="1"/>
      <w:numFmt w:val="bullet"/>
      <w:lvlText w:val="-"/>
      <w:lvlJc w:val="left"/>
      <w:pPr>
        <w:ind w:left="720" w:hanging="360"/>
      </w:pPr>
      <w:rPr>
        <w:rFonts w:ascii="Times New Roman" w:eastAsia="Times New Roman"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84D1029"/>
    <w:multiLevelType w:val="hybridMultilevel"/>
    <w:tmpl w:val="33C0B3F2"/>
    <w:lvl w:ilvl="0" w:tplc="0424000D">
      <w:start w:val="1"/>
      <w:numFmt w:val="bullet"/>
      <w:lvlText w:val=""/>
      <w:lvlJc w:val="left"/>
      <w:pPr>
        <w:ind w:left="502" w:hanging="360"/>
      </w:pPr>
      <w:rPr>
        <w:rFonts w:ascii="Wingdings" w:hAnsi="Wingdings" w:hint="default"/>
      </w:rPr>
    </w:lvl>
    <w:lvl w:ilvl="1" w:tplc="04240019" w:tentative="1">
      <w:start w:val="1"/>
      <w:numFmt w:val="lowerLetter"/>
      <w:lvlText w:val="%2."/>
      <w:lvlJc w:val="left"/>
      <w:pPr>
        <w:ind w:left="1222" w:hanging="360"/>
      </w:pPr>
    </w:lvl>
    <w:lvl w:ilvl="2" w:tplc="0424001B">
      <w:start w:val="1"/>
      <w:numFmt w:val="lowerRoman"/>
      <w:lvlText w:val="%3."/>
      <w:lvlJc w:val="right"/>
      <w:pPr>
        <w:ind w:left="1942" w:hanging="180"/>
      </w:pPr>
    </w:lvl>
    <w:lvl w:ilvl="3" w:tplc="0424000F">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23" w15:restartNumberingAfterBreak="0">
    <w:nsid w:val="39E12EA8"/>
    <w:multiLevelType w:val="hybridMultilevel"/>
    <w:tmpl w:val="1D66485A"/>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1BF7DF9"/>
    <w:multiLevelType w:val="hybridMultilevel"/>
    <w:tmpl w:val="88F6B694"/>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9295DA5"/>
    <w:multiLevelType w:val="hybridMultilevel"/>
    <w:tmpl w:val="8BACA9C0"/>
    <w:lvl w:ilvl="0" w:tplc="FE7A58BC">
      <w:start w:val="1"/>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9580091"/>
    <w:multiLevelType w:val="hybridMultilevel"/>
    <w:tmpl w:val="952AE76A"/>
    <w:lvl w:ilvl="0" w:tplc="6ED69DF8">
      <w:start w:val="1"/>
      <w:numFmt w:val="bullet"/>
      <w:lvlText w:val="-"/>
      <w:lvlJc w:val="left"/>
      <w:pPr>
        <w:ind w:left="720" w:hanging="360"/>
      </w:pPr>
      <w:rPr>
        <w:rFonts w:ascii="Times New Roman" w:eastAsia="Times New Roman"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BF0766D"/>
    <w:multiLevelType w:val="hybridMultilevel"/>
    <w:tmpl w:val="0888B722"/>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C0B0B5E"/>
    <w:multiLevelType w:val="multilevel"/>
    <w:tmpl w:val="C3948D1C"/>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29" w15:restartNumberingAfterBreak="0">
    <w:nsid w:val="4CF10523"/>
    <w:multiLevelType w:val="hybridMultilevel"/>
    <w:tmpl w:val="728CDBA6"/>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4E8F03C5"/>
    <w:multiLevelType w:val="hybridMultilevel"/>
    <w:tmpl w:val="B27CEA2A"/>
    <w:lvl w:ilvl="0" w:tplc="FE7A58BC">
      <w:start w:val="1"/>
      <w:numFmt w:val="bullet"/>
      <w:lvlText w:val="-"/>
      <w:lvlJc w:val="left"/>
      <w:pPr>
        <w:tabs>
          <w:tab w:val="num" w:pos="1420"/>
        </w:tabs>
        <w:ind w:left="1420" w:hanging="284"/>
      </w:pPr>
      <w:rPr>
        <w:rFonts w:ascii="Times New Roman" w:eastAsia="Times New Roman" w:hAnsi="Times New Roman" w:cs="Times New Roman" w:hint="default"/>
        <w:sz w:val="20"/>
      </w:rPr>
    </w:lvl>
    <w:lvl w:ilvl="1" w:tplc="04090003">
      <w:start w:val="1"/>
      <w:numFmt w:val="bullet"/>
      <w:lvlText w:val="o"/>
      <w:lvlJc w:val="left"/>
      <w:pPr>
        <w:tabs>
          <w:tab w:val="num" w:pos="2576"/>
        </w:tabs>
        <w:ind w:left="2576" w:hanging="360"/>
      </w:pPr>
      <w:rPr>
        <w:rFonts w:ascii="Courier New" w:hAnsi="Courier New" w:hint="default"/>
      </w:rPr>
    </w:lvl>
    <w:lvl w:ilvl="2" w:tplc="04090005">
      <w:start w:val="1"/>
      <w:numFmt w:val="bullet"/>
      <w:lvlText w:val=""/>
      <w:lvlJc w:val="left"/>
      <w:pPr>
        <w:tabs>
          <w:tab w:val="num" w:pos="3296"/>
        </w:tabs>
        <w:ind w:left="3296" w:hanging="360"/>
      </w:pPr>
      <w:rPr>
        <w:rFonts w:ascii="Wingdings" w:hAnsi="Wingdings" w:hint="default"/>
      </w:rPr>
    </w:lvl>
    <w:lvl w:ilvl="3" w:tplc="04090001">
      <w:start w:val="1"/>
      <w:numFmt w:val="bullet"/>
      <w:lvlText w:val=""/>
      <w:lvlJc w:val="left"/>
      <w:pPr>
        <w:tabs>
          <w:tab w:val="num" w:pos="4016"/>
        </w:tabs>
        <w:ind w:left="4016" w:hanging="360"/>
      </w:pPr>
      <w:rPr>
        <w:rFonts w:ascii="Symbol" w:hAnsi="Symbol" w:hint="default"/>
      </w:rPr>
    </w:lvl>
    <w:lvl w:ilvl="4" w:tplc="04090003">
      <w:start w:val="1"/>
      <w:numFmt w:val="bullet"/>
      <w:lvlText w:val="o"/>
      <w:lvlJc w:val="left"/>
      <w:pPr>
        <w:tabs>
          <w:tab w:val="num" w:pos="4736"/>
        </w:tabs>
        <w:ind w:left="4736" w:hanging="360"/>
      </w:pPr>
      <w:rPr>
        <w:rFonts w:ascii="Courier New" w:hAnsi="Courier New" w:hint="default"/>
      </w:rPr>
    </w:lvl>
    <w:lvl w:ilvl="5" w:tplc="04090005">
      <w:start w:val="1"/>
      <w:numFmt w:val="bullet"/>
      <w:lvlText w:val=""/>
      <w:lvlJc w:val="left"/>
      <w:pPr>
        <w:tabs>
          <w:tab w:val="num" w:pos="5456"/>
        </w:tabs>
        <w:ind w:left="5456" w:hanging="360"/>
      </w:pPr>
      <w:rPr>
        <w:rFonts w:ascii="Wingdings" w:hAnsi="Wingdings" w:hint="default"/>
      </w:rPr>
    </w:lvl>
    <w:lvl w:ilvl="6" w:tplc="04090001">
      <w:start w:val="1"/>
      <w:numFmt w:val="bullet"/>
      <w:lvlText w:val=""/>
      <w:lvlJc w:val="left"/>
      <w:pPr>
        <w:tabs>
          <w:tab w:val="num" w:pos="6176"/>
        </w:tabs>
        <w:ind w:left="6176" w:hanging="360"/>
      </w:pPr>
      <w:rPr>
        <w:rFonts w:ascii="Symbol" w:hAnsi="Symbol" w:hint="default"/>
      </w:rPr>
    </w:lvl>
    <w:lvl w:ilvl="7" w:tplc="04090003">
      <w:start w:val="1"/>
      <w:numFmt w:val="bullet"/>
      <w:lvlText w:val="o"/>
      <w:lvlJc w:val="left"/>
      <w:pPr>
        <w:tabs>
          <w:tab w:val="num" w:pos="6896"/>
        </w:tabs>
        <w:ind w:left="6896" w:hanging="360"/>
      </w:pPr>
      <w:rPr>
        <w:rFonts w:ascii="Courier New" w:hAnsi="Courier New" w:hint="default"/>
      </w:rPr>
    </w:lvl>
    <w:lvl w:ilvl="8" w:tplc="04090005">
      <w:start w:val="1"/>
      <w:numFmt w:val="bullet"/>
      <w:lvlText w:val=""/>
      <w:lvlJc w:val="left"/>
      <w:pPr>
        <w:tabs>
          <w:tab w:val="num" w:pos="7616"/>
        </w:tabs>
        <w:ind w:left="7616" w:hanging="360"/>
      </w:pPr>
      <w:rPr>
        <w:rFonts w:ascii="Wingdings" w:hAnsi="Wingdings" w:hint="default"/>
      </w:rPr>
    </w:lvl>
  </w:abstractNum>
  <w:abstractNum w:abstractNumId="31" w15:restartNumberingAfterBreak="0">
    <w:nsid w:val="505F0C6B"/>
    <w:multiLevelType w:val="hybridMultilevel"/>
    <w:tmpl w:val="1D7208C4"/>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5AB4066"/>
    <w:multiLevelType w:val="hybridMultilevel"/>
    <w:tmpl w:val="ACCA41E0"/>
    <w:lvl w:ilvl="0" w:tplc="FE7A58BC">
      <w:start w:val="1"/>
      <w:numFmt w:val="bullet"/>
      <w:lvlText w:val="-"/>
      <w:lvlJc w:val="left"/>
      <w:pPr>
        <w:ind w:left="1069" w:hanging="360"/>
      </w:pPr>
      <w:rPr>
        <w:rFonts w:ascii="Times New Roman" w:eastAsia="Times New Roman" w:hAnsi="Times New Roman" w:cs="Times New Roman" w:hint="default"/>
      </w:rPr>
    </w:lvl>
    <w:lvl w:ilvl="1" w:tplc="04240003">
      <w:start w:val="1"/>
      <w:numFmt w:val="bullet"/>
      <w:lvlText w:val="o"/>
      <w:lvlJc w:val="left"/>
      <w:pPr>
        <w:ind w:left="1789" w:hanging="360"/>
      </w:pPr>
      <w:rPr>
        <w:rFonts w:ascii="Courier New" w:hAnsi="Courier New" w:cs="Courier New" w:hint="default"/>
      </w:rPr>
    </w:lvl>
    <w:lvl w:ilvl="2" w:tplc="04240003">
      <w:start w:val="1"/>
      <w:numFmt w:val="bullet"/>
      <w:lvlText w:val="o"/>
      <w:lvlJc w:val="left"/>
      <w:pPr>
        <w:ind w:left="2509" w:hanging="360"/>
      </w:pPr>
      <w:rPr>
        <w:rFonts w:ascii="Courier New" w:hAnsi="Courier New" w:cs="Courier New"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33" w15:restartNumberingAfterBreak="0">
    <w:nsid w:val="5767434D"/>
    <w:multiLevelType w:val="hybridMultilevel"/>
    <w:tmpl w:val="3BC680FC"/>
    <w:lvl w:ilvl="0" w:tplc="FE7A58BC">
      <w:start w:val="1"/>
      <w:numFmt w:val="bullet"/>
      <w:lvlText w:val="-"/>
      <w:lvlJc w:val="left"/>
      <w:pPr>
        <w:ind w:left="720" w:hanging="360"/>
      </w:pPr>
      <w:rPr>
        <w:rFonts w:ascii="Times New Roman" w:eastAsia="Times New Roman" w:hAnsi="Times New Roman" w:cs="Times New Roman" w:hint="default"/>
      </w:rPr>
    </w:lvl>
    <w:lvl w:ilvl="1" w:tplc="FE7A58BC">
      <w:start w:val="1"/>
      <w:numFmt w:val="bullet"/>
      <w:lvlText w:val="-"/>
      <w:lvlJc w:val="left"/>
      <w:pPr>
        <w:ind w:left="1440" w:hanging="360"/>
      </w:pPr>
      <w:rPr>
        <w:rFonts w:ascii="Times New Roman" w:eastAsia="Times New Roman" w:hAnsi="Times New Roman" w:cs="Times New Roman"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590E2B9E"/>
    <w:multiLevelType w:val="hybridMultilevel"/>
    <w:tmpl w:val="1116C348"/>
    <w:lvl w:ilvl="0" w:tplc="FE7A58BC">
      <w:start w:val="1"/>
      <w:numFmt w:val="bullet"/>
      <w:lvlText w:val="-"/>
      <w:lvlJc w:val="left"/>
      <w:pPr>
        <w:ind w:left="1069" w:hanging="360"/>
      </w:pPr>
      <w:rPr>
        <w:rFonts w:ascii="Times New Roman" w:eastAsia="Times New Roman" w:hAnsi="Times New Roman" w:cs="Times New Roman" w:hint="default"/>
      </w:rPr>
    </w:lvl>
    <w:lvl w:ilvl="1" w:tplc="04240003">
      <w:start w:val="1"/>
      <w:numFmt w:val="bullet"/>
      <w:lvlText w:val="o"/>
      <w:lvlJc w:val="left"/>
      <w:pPr>
        <w:ind w:left="1789" w:hanging="360"/>
      </w:pPr>
      <w:rPr>
        <w:rFonts w:ascii="Courier New" w:hAnsi="Courier New" w:cs="Courier New" w:hint="default"/>
      </w:rPr>
    </w:lvl>
    <w:lvl w:ilvl="2" w:tplc="04240005">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35" w15:restartNumberingAfterBreak="0">
    <w:nsid w:val="59D57DA2"/>
    <w:multiLevelType w:val="hybridMultilevel"/>
    <w:tmpl w:val="2CFC1518"/>
    <w:lvl w:ilvl="0" w:tplc="04240003">
      <w:start w:val="1"/>
      <w:numFmt w:val="bullet"/>
      <w:lvlText w:val="o"/>
      <w:lvlJc w:val="left"/>
      <w:pPr>
        <w:ind w:left="1429" w:hanging="360"/>
      </w:pPr>
      <w:rPr>
        <w:rFonts w:ascii="Courier New" w:hAnsi="Courier New" w:cs="Courier New"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36" w15:restartNumberingAfterBreak="0">
    <w:nsid w:val="59EC7F85"/>
    <w:multiLevelType w:val="hybridMultilevel"/>
    <w:tmpl w:val="DE98EE70"/>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5BB75551"/>
    <w:multiLevelType w:val="hybridMultilevel"/>
    <w:tmpl w:val="83B2AB24"/>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5C4A4E7E"/>
    <w:multiLevelType w:val="hybridMultilevel"/>
    <w:tmpl w:val="E24077C6"/>
    <w:lvl w:ilvl="0" w:tplc="04240001">
      <w:start w:val="1"/>
      <w:numFmt w:val="bullet"/>
      <w:lvlText w:val=""/>
      <w:lvlJc w:val="left"/>
      <w:pPr>
        <w:ind w:left="644"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5D4027A2"/>
    <w:multiLevelType w:val="hybridMultilevel"/>
    <w:tmpl w:val="49546DD8"/>
    <w:lvl w:ilvl="0" w:tplc="FE7A58BC">
      <w:start w:val="1"/>
      <w:numFmt w:val="bullet"/>
      <w:lvlText w:val="-"/>
      <w:lvlJc w:val="left"/>
      <w:pPr>
        <w:tabs>
          <w:tab w:val="num" w:pos="720"/>
        </w:tabs>
        <w:ind w:left="720" w:hanging="360"/>
      </w:pPr>
      <w:rPr>
        <w:rFonts w:ascii="Times New Roman" w:eastAsia="Times New Roman" w:hAnsi="Times New Roman" w:cs="Times New Roman" w:hint="default"/>
        <w:sz w:val="20"/>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FB62518"/>
    <w:multiLevelType w:val="hybridMultilevel"/>
    <w:tmpl w:val="AC56F03C"/>
    <w:lvl w:ilvl="0" w:tplc="04240005">
      <w:start w:val="1"/>
      <w:numFmt w:val="bullet"/>
      <w:lvlText w:val=""/>
      <w:lvlJc w:val="left"/>
      <w:pPr>
        <w:ind w:left="720" w:hanging="360"/>
      </w:pPr>
      <w:rPr>
        <w:rFonts w:ascii="Wingdings" w:hAnsi="Wingdings" w:hint="default"/>
      </w:rPr>
    </w:lvl>
    <w:lvl w:ilvl="1" w:tplc="04240005">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60FA2193"/>
    <w:multiLevelType w:val="hybridMultilevel"/>
    <w:tmpl w:val="5D725D16"/>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62F47260"/>
    <w:multiLevelType w:val="hybridMultilevel"/>
    <w:tmpl w:val="5282AC4A"/>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64F2673E"/>
    <w:multiLevelType w:val="hybridMultilevel"/>
    <w:tmpl w:val="0E94C8F2"/>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65C91CC5"/>
    <w:multiLevelType w:val="hybridMultilevel"/>
    <w:tmpl w:val="CE2017F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66CC6E32"/>
    <w:multiLevelType w:val="hybridMultilevel"/>
    <w:tmpl w:val="63F4FABA"/>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67382F90"/>
    <w:multiLevelType w:val="hybridMultilevel"/>
    <w:tmpl w:val="E88CC8FC"/>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6BEA476E"/>
    <w:multiLevelType w:val="hybridMultilevel"/>
    <w:tmpl w:val="0394AEB6"/>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6D8D7E81"/>
    <w:multiLevelType w:val="hybridMultilevel"/>
    <w:tmpl w:val="D52A694A"/>
    <w:lvl w:ilvl="0" w:tplc="0424001B">
      <w:start w:val="1"/>
      <w:numFmt w:val="lowerRoman"/>
      <w:lvlText w:val="%1."/>
      <w:lvlJc w:val="right"/>
      <w:pPr>
        <w:ind w:left="774" w:hanging="360"/>
      </w:pPr>
    </w:lvl>
    <w:lvl w:ilvl="1" w:tplc="04240019" w:tentative="1">
      <w:start w:val="1"/>
      <w:numFmt w:val="lowerLetter"/>
      <w:lvlText w:val="%2."/>
      <w:lvlJc w:val="left"/>
      <w:pPr>
        <w:ind w:left="1494" w:hanging="360"/>
      </w:pPr>
    </w:lvl>
    <w:lvl w:ilvl="2" w:tplc="0424001B" w:tentative="1">
      <w:start w:val="1"/>
      <w:numFmt w:val="lowerRoman"/>
      <w:lvlText w:val="%3."/>
      <w:lvlJc w:val="right"/>
      <w:pPr>
        <w:ind w:left="2214" w:hanging="180"/>
      </w:pPr>
    </w:lvl>
    <w:lvl w:ilvl="3" w:tplc="0424000F" w:tentative="1">
      <w:start w:val="1"/>
      <w:numFmt w:val="decimal"/>
      <w:lvlText w:val="%4."/>
      <w:lvlJc w:val="left"/>
      <w:pPr>
        <w:ind w:left="2934" w:hanging="360"/>
      </w:pPr>
    </w:lvl>
    <w:lvl w:ilvl="4" w:tplc="04240019" w:tentative="1">
      <w:start w:val="1"/>
      <w:numFmt w:val="lowerLetter"/>
      <w:lvlText w:val="%5."/>
      <w:lvlJc w:val="left"/>
      <w:pPr>
        <w:ind w:left="3654" w:hanging="360"/>
      </w:pPr>
    </w:lvl>
    <w:lvl w:ilvl="5" w:tplc="0424001B" w:tentative="1">
      <w:start w:val="1"/>
      <w:numFmt w:val="lowerRoman"/>
      <w:lvlText w:val="%6."/>
      <w:lvlJc w:val="right"/>
      <w:pPr>
        <w:ind w:left="4374" w:hanging="180"/>
      </w:pPr>
    </w:lvl>
    <w:lvl w:ilvl="6" w:tplc="0424000F" w:tentative="1">
      <w:start w:val="1"/>
      <w:numFmt w:val="decimal"/>
      <w:lvlText w:val="%7."/>
      <w:lvlJc w:val="left"/>
      <w:pPr>
        <w:ind w:left="5094" w:hanging="360"/>
      </w:pPr>
    </w:lvl>
    <w:lvl w:ilvl="7" w:tplc="04240019" w:tentative="1">
      <w:start w:val="1"/>
      <w:numFmt w:val="lowerLetter"/>
      <w:lvlText w:val="%8."/>
      <w:lvlJc w:val="left"/>
      <w:pPr>
        <w:ind w:left="5814" w:hanging="360"/>
      </w:pPr>
    </w:lvl>
    <w:lvl w:ilvl="8" w:tplc="0424001B" w:tentative="1">
      <w:start w:val="1"/>
      <w:numFmt w:val="lowerRoman"/>
      <w:lvlText w:val="%9."/>
      <w:lvlJc w:val="right"/>
      <w:pPr>
        <w:ind w:left="6534" w:hanging="180"/>
      </w:pPr>
    </w:lvl>
  </w:abstractNum>
  <w:abstractNum w:abstractNumId="49" w15:restartNumberingAfterBreak="0">
    <w:nsid w:val="6E2D7142"/>
    <w:multiLevelType w:val="hybridMultilevel"/>
    <w:tmpl w:val="944CB53A"/>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6E4E71E4"/>
    <w:multiLevelType w:val="singleLevel"/>
    <w:tmpl w:val="21145626"/>
    <w:lvl w:ilvl="0">
      <w:start w:val="1"/>
      <w:numFmt w:val="decimal"/>
      <w:pStyle w:val="Par-numberI"/>
      <w:lvlText w:val="%1."/>
      <w:lvlJc w:val="left"/>
      <w:pPr>
        <w:tabs>
          <w:tab w:val="num" w:pos="567"/>
        </w:tabs>
        <w:ind w:left="567" w:hanging="567"/>
      </w:pPr>
    </w:lvl>
  </w:abstractNum>
  <w:abstractNum w:abstractNumId="51" w15:restartNumberingAfterBreak="0">
    <w:nsid w:val="7030CEDE"/>
    <w:multiLevelType w:val="hybridMultilevel"/>
    <w:tmpl w:val="5B424F6A"/>
    <w:lvl w:ilvl="0" w:tplc="F1AE436E">
      <w:start w:val="1"/>
      <w:numFmt w:val="bullet"/>
      <w:lvlText w:val="-"/>
      <w:lvlJc w:val="left"/>
      <w:pPr>
        <w:ind w:left="720" w:hanging="360"/>
      </w:pPr>
      <w:rPr>
        <w:rFonts w:ascii="&quot;Arial&quot;,sans-serif" w:hAnsi="&quot;Arial&quot;,sans-serif" w:hint="default"/>
      </w:rPr>
    </w:lvl>
    <w:lvl w:ilvl="1" w:tplc="39A0055C">
      <w:start w:val="1"/>
      <w:numFmt w:val="bullet"/>
      <w:lvlText w:val="o"/>
      <w:lvlJc w:val="left"/>
      <w:pPr>
        <w:ind w:left="1440" w:hanging="360"/>
      </w:pPr>
      <w:rPr>
        <w:rFonts w:ascii="Courier New" w:hAnsi="Courier New" w:hint="default"/>
      </w:rPr>
    </w:lvl>
    <w:lvl w:ilvl="2" w:tplc="D86E79F0">
      <w:start w:val="1"/>
      <w:numFmt w:val="bullet"/>
      <w:lvlText w:val=""/>
      <w:lvlJc w:val="left"/>
      <w:pPr>
        <w:ind w:left="2160" w:hanging="360"/>
      </w:pPr>
      <w:rPr>
        <w:rFonts w:ascii="Wingdings" w:hAnsi="Wingdings" w:hint="default"/>
      </w:rPr>
    </w:lvl>
    <w:lvl w:ilvl="3" w:tplc="642A239C">
      <w:start w:val="1"/>
      <w:numFmt w:val="bullet"/>
      <w:lvlText w:val=""/>
      <w:lvlJc w:val="left"/>
      <w:pPr>
        <w:ind w:left="2880" w:hanging="360"/>
      </w:pPr>
      <w:rPr>
        <w:rFonts w:ascii="Symbol" w:hAnsi="Symbol" w:hint="default"/>
      </w:rPr>
    </w:lvl>
    <w:lvl w:ilvl="4" w:tplc="61B8638A">
      <w:start w:val="1"/>
      <w:numFmt w:val="bullet"/>
      <w:lvlText w:val="o"/>
      <w:lvlJc w:val="left"/>
      <w:pPr>
        <w:ind w:left="3600" w:hanging="360"/>
      </w:pPr>
      <w:rPr>
        <w:rFonts w:ascii="Courier New" w:hAnsi="Courier New" w:hint="default"/>
      </w:rPr>
    </w:lvl>
    <w:lvl w:ilvl="5" w:tplc="17F2E438">
      <w:start w:val="1"/>
      <w:numFmt w:val="bullet"/>
      <w:lvlText w:val=""/>
      <w:lvlJc w:val="left"/>
      <w:pPr>
        <w:ind w:left="4320" w:hanging="360"/>
      </w:pPr>
      <w:rPr>
        <w:rFonts w:ascii="Wingdings" w:hAnsi="Wingdings" w:hint="default"/>
      </w:rPr>
    </w:lvl>
    <w:lvl w:ilvl="6" w:tplc="BFDA9A30">
      <w:start w:val="1"/>
      <w:numFmt w:val="bullet"/>
      <w:lvlText w:val=""/>
      <w:lvlJc w:val="left"/>
      <w:pPr>
        <w:ind w:left="5040" w:hanging="360"/>
      </w:pPr>
      <w:rPr>
        <w:rFonts w:ascii="Symbol" w:hAnsi="Symbol" w:hint="default"/>
      </w:rPr>
    </w:lvl>
    <w:lvl w:ilvl="7" w:tplc="AAD65212">
      <w:start w:val="1"/>
      <w:numFmt w:val="bullet"/>
      <w:lvlText w:val="o"/>
      <w:lvlJc w:val="left"/>
      <w:pPr>
        <w:ind w:left="5760" w:hanging="360"/>
      </w:pPr>
      <w:rPr>
        <w:rFonts w:ascii="Courier New" w:hAnsi="Courier New" w:hint="default"/>
      </w:rPr>
    </w:lvl>
    <w:lvl w:ilvl="8" w:tplc="E4F2A694">
      <w:start w:val="1"/>
      <w:numFmt w:val="bullet"/>
      <w:lvlText w:val=""/>
      <w:lvlJc w:val="left"/>
      <w:pPr>
        <w:ind w:left="6480" w:hanging="360"/>
      </w:pPr>
      <w:rPr>
        <w:rFonts w:ascii="Wingdings" w:hAnsi="Wingdings" w:hint="default"/>
      </w:rPr>
    </w:lvl>
  </w:abstractNum>
  <w:abstractNum w:abstractNumId="52" w15:restartNumberingAfterBreak="0">
    <w:nsid w:val="75E5117E"/>
    <w:multiLevelType w:val="hybridMultilevel"/>
    <w:tmpl w:val="A06E2A3C"/>
    <w:lvl w:ilvl="0" w:tplc="FE7A58BC">
      <w:start w:val="1"/>
      <w:numFmt w:val="bullet"/>
      <w:lvlText w:val="-"/>
      <w:lvlJc w:val="left"/>
      <w:pPr>
        <w:ind w:left="644"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79B266AD"/>
    <w:multiLevelType w:val="hybridMultilevel"/>
    <w:tmpl w:val="72A823A0"/>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7B2630F9"/>
    <w:multiLevelType w:val="hybridMultilevel"/>
    <w:tmpl w:val="DBBA00F6"/>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7C2F5B28"/>
    <w:multiLevelType w:val="hybridMultilevel"/>
    <w:tmpl w:val="B4FEEE70"/>
    <w:lvl w:ilvl="0" w:tplc="7A64E506">
      <w:numFmt w:val="bullet"/>
      <w:lvlText w:val="-"/>
      <w:lvlJc w:val="left"/>
      <w:pPr>
        <w:ind w:left="1069" w:hanging="360"/>
      </w:pPr>
      <w:rPr>
        <w:rFonts w:ascii="Times New Roman" w:eastAsia="Times New Roman" w:hAnsi="Times New Roman" w:cs="Times New Roman"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56" w15:restartNumberingAfterBreak="0">
    <w:nsid w:val="7C3023B8"/>
    <w:multiLevelType w:val="hybridMultilevel"/>
    <w:tmpl w:val="E9D665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7D84009D"/>
    <w:multiLevelType w:val="hybridMultilevel"/>
    <w:tmpl w:val="EA789C4E"/>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666590575">
    <w:abstractNumId w:val="51"/>
  </w:num>
  <w:num w:numId="2" w16cid:durableId="2057897453">
    <w:abstractNumId w:val="50"/>
  </w:num>
  <w:num w:numId="3" w16cid:durableId="2050522854">
    <w:abstractNumId w:val="7"/>
  </w:num>
  <w:num w:numId="4" w16cid:durableId="1461607462">
    <w:abstractNumId w:val="5"/>
  </w:num>
  <w:num w:numId="5" w16cid:durableId="531188754">
    <w:abstractNumId w:val="24"/>
  </w:num>
  <w:num w:numId="6" w16cid:durableId="1289968769">
    <w:abstractNumId w:val="30"/>
  </w:num>
  <w:num w:numId="7" w16cid:durableId="367072738">
    <w:abstractNumId w:val="3"/>
  </w:num>
  <w:num w:numId="8" w16cid:durableId="1147432300">
    <w:abstractNumId w:val="11"/>
  </w:num>
  <w:num w:numId="9" w16cid:durableId="467893052">
    <w:abstractNumId w:val="39"/>
  </w:num>
  <w:num w:numId="10" w16cid:durableId="1433234774">
    <w:abstractNumId w:val="16"/>
  </w:num>
  <w:num w:numId="11" w16cid:durableId="1994873090">
    <w:abstractNumId w:val="44"/>
  </w:num>
  <w:num w:numId="12" w16cid:durableId="2063139102">
    <w:abstractNumId w:val="55"/>
  </w:num>
  <w:num w:numId="13" w16cid:durableId="182326880">
    <w:abstractNumId w:val="57"/>
  </w:num>
  <w:num w:numId="14" w16cid:durableId="426728568">
    <w:abstractNumId w:val="20"/>
  </w:num>
  <w:num w:numId="15" w16cid:durableId="273753325">
    <w:abstractNumId w:val="27"/>
  </w:num>
  <w:num w:numId="16" w16cid:durableId="966355293">
    <w:abstractNumId w:val="1"/>
  </w:num>
  <w:num w:numId="17" w16cid:durableId="1673947662">
    <w:abstractNumId w:val="52"/>
  </w:num>
  <w:num w:numId="18" w16cid:durableId="1190146306">
    <w:abstractNumId w:val="21"/>
  </w:num>
  <w:num w:numId="19" w16cid:durableId="157502541">
    <w:abstractNumId w:val="49"/>
  </w:num>
  <w:num w:numId="20" w16cid:durableId="1698895457">
    <w:abstractNumId w:val="8"/>
  </w:num>
  <w:num w:numId="21" w16cid:durableId="823815854">
    <w:abstractNumId w:val="18"/>
  </w:num>
  <w:num w:numId="22" w16cid:durableId="1192693999">
    <w:abstractNumId w:val="43"/>
  </w:num>
  <w:num w:numId="23" w16cid:durableId="1670058459">
    <w:abstractNumId w:val="45"/>
  </w:num>
  <w:num w:numId="24" w16cid:durableId="32196596">
    <w:abstractNumId w:val="9"/>
  </w:num>
  <w:num w:numId="25" w16cid:durableId="1998880543">
    <w:abstractNumId w:val="47"/>
  </w:num>
  <w:num w:numId="26" w16cid:durableId="745146615">
    <w:abstractNumId w:val="37"/>
  </w:num>
  <w:num w:numId="27" w16cid:durableId="490566513">
    <w:abstractNumId w:val="19"/>
  </w:num>
  <w:num w:numId="28" w16cid:durableId="1513955829">
    <w:abstractNumId w:val="42"/>
  </w:num>
  <w:num w:numId="29" w16cid:durableId="1136335932">
    <w:abstractNumId w:val="4"/>
  </w:num>
  <w:num w:numId="30" w16cid:durableId="1203858525">
    <w:abstractNumId w:val="17"/>
  </w:num>
  <w:num w:numId="31" w16cid:durableId="1895460458">
    <w:abstractNumId w:val="23"/>
  </w:num>
  <w:num w:numId="32" w16cid:durableId="1488782116">
    <w:abstractNumId w:val="2"/>
  </w:num>
  <w:num w:numId="33" w16cid:durableId="573508257">
    <w:abstractNumId w:val="26"/>
  </w:num>
  <w:num w:numId="34" w16cid:durableId="1169098105">
    <w:abstractNumId w:val="31"/>
  </w:num>
  <w:num w:numId="35" w16cid:durableId="1471485236">
    <w:abstractNumId w:val="34"/>
  </w:num>
  <w:num w:numId="36" w16cid:durableId="2143110297">
    <w:abstractNumId w:val="33"/>
  </w:num>
  <w:num w:numId="37" w16cid:durableId="812140848">
    <w:abstractNumId w:val="25"/>
  </w:num>
  <w:num w:numId="38" w16cid:durableId="2043626431">
    <w:abstractNumId w:val="54"/>
  </w:num>
  <w:num w:numId="39" w16cid:durableId="1526597808">
    <w:abstractNumId w:val="41"/>
  </w:num>
  <w:num w:numId="40" w16cid:durableId="1743791978">
    <w:abstractNumId w:val="53"/>
  </w:num>
  <w:num w:numId="41" w16cid:durableId="654143157">
    <w:abstractNumId w:val="14"/>
  </w:num>
  <w:num w:numId="42" w16cid:durableId="536770684">
    <w:abstractNumId w:val="12"/>
  </w:num>
  <w:num w:numId="43" w16cid:durableId="529152317">
    <w:abstractNumId w:val="29"/>
  </w:num>
  <w:num w:numId="44" w16cid:durableId="1654408684">
    <w:abstractNumId w:val="36"/>
  </w:num>
  <w:num w:numId="45" w16cid:durableId="1837500826">
    <w:abstractNumId w:val="6"/>
  </w:num>
  <w:num w:numId="46" w16cid:durableId="984504418">
    <w:abstractNumId w:val="40"/>
  </w:num>
  <w:num w:numId="47" w16cid:durableId="2014411562">
    <w:abstractNumId w:val="10"/>
  </w:num>
  <w:num w:numId="48" w16cid:durableId="681709298">
    <w:abstractNumId w:val="35"/>
  </w:num>
  <w:num w:numId="49" w16cid:durableId="872155410">
    <w:abstractNumId w:val="46"/>
  </w:num>
  <w:num w:numId="50" w16cid:durableId="80222990">
    <w:abstractNumId w:val="15"/>
  </w:num>
  <w:num w:numId="51" w16cid:durableId="1402211214">
    <w:abstractNumId w:val="56"/>
  </w:num>
  <w:num w:numId="52" w16cid:durableId="843711892">
    <w:abstractNumId w:val="22"/>
  </w:num>
  <w:num w:numId="53" w16cid:durableId="1548688257">
    <w:abstractNumId w:val="28"/>
  </w:num>
  <w:num w:numId="54" w16cid:durableId="871461586">
    <w:abstractNumId w:val="0"/>
  </w:num>
  <w:num w:numId="55" w16cid:durableId="480193524">
    <w:abstractNumId w:val="13"/>
  </w:num>
  <w:num w:numId="56" w16cid:durableId="659162414">
    <w:abstractNumId w:val="32"/>
  </w:num>
  <w:num w:numId="57" w16cid:durableId="339280571">
    <w:abstractNumId w:val="38"/>
  </w:num>
  <w:num w:numId="58" w16cid:durableId="1208953700">
    <w:abstractNumId w:val="4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US" w:vendorID="64" w:dllVersion="0" w:nlCheck="1" w:checkStyle="0"/>
  <w:proofState w:spelling="clean" w:grammar="clean"/>
  <w:defaultTabStop w:val="709"/>
  <w:hyphenationZone w:val="425"/>
  <w:drawingGridHorizontalSpacing w:val="6"/>
  <w:drawingGridVerticalSpacing w:val="6"/>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BB4"/>
    <w:rsid w:val="0000065A"/>
    <w:rsid w:val="0000194E"/>
    <w:rsid w:val="0000380E"/>
    <w:rsid w:val="00003C71"/>
    <w:rsid w:val="00011D60"/>
    <w:rsid w:val="000122C7"/>
    <w:rsid w:val="000128FC"/>
    <w:rsid w:val="00012ECD"/>
    <w:rsid w:val="00013096"/>
    <w:rsid w:val="000130B9"/>
    <w:rsid w:val="000130F0"/>
    <w:rsid w:val="000131F1"/>
    <w:rsid w:val="00016CC4"/>
    <w:rsid w:val="000172A8"/>
    <w:rsid w:val="000178F6"/>
    <w:rsid w:val="00020246"/>
    <w:rsid w:val="000209D4"/>
    <w:rsid w:val="00021DF4"/>
    <w:rsid w:val="00022229"/>
    <w:rsid w:val="000230F6"/>
    <w:rsid w:val="0002382D"/>
    <w:rsid w:val="000254B6"/>
    <w:rsid w:val="00025A30"/>
    <w:rsid w:val="00027C87"/>
    <w:rsid w:val="0003068C"/>
    <w:rsid w:val="00032C42"/>
    <w:rsid w:val="000333A6"/>
    <w:rsid w:val="00033806"/>
    <w:rsid w:val="00033C85"/>
    <w:rsid w:val="0004074B"/>
    <w:rsid w:val="00040F79"/>
    <w:rsid w:val="00042F83"/>
    <w:rsid w:val="00043ABE"/>
    <w:rsid w:val="000451AC"/>
    <w:rsid w:val="00045C22"/>
    <w:rsid w:val="00047612"/>
    <w:rsid w:val="00047D46"/>
    <w:rsid w:val="00050596"/>
    <w:rsid w:val="0005328F"/>
    <w:rsid w:val="0005551D"/>
    <w:rsid w:val="0005610F"/>
    <w:rsid w:val="00060BA2"/>
    <w:rsid w:val="00061E09"/>
    <w:rsid w:val="000641A0"/>
    <w:rsid w:val="00064401"/>
    <w:rsid w:val="00064707"/>
    <w:rsid w:val="00065BB9"/>
    <w:rsid w:val="000710BE"/>
    <w:rsid w:val="0007216C"/>
    <w:rsid w:val="00074C8F"/>
    <w:rsid w:val="00074CA3"/>
    <w:rsid w:val="00075EC7"/>
    <w:rsid w:val="000760E5"/>
    <w:rsid w:val="0007670A"/>
    <w:rsid w:val="0008171B"/>
    <w:rsid w:val="00082574"/>
    <w:rsid w:val="00082936"/>
    <w:rsid w:val="00082EF5"/>
    <w:rsid w:val="000836A0"/>
    <w:rsid w:val="00083887"/>
    <w:rsid w:val="00083982"/>
    <w:rsid w:val="000839A0"/>
    <w:rsid w:val="00086B8A"/>
    <w:rsid w:val="00087986"/>
    <w:rsid w:val="0009285D"/>
    <w:rsid w:val="00092FAC"/>
    <w:rsid w:val="000936B8"/>
    <w:rsid w:val="0009373F"/>
    <w:rsid w:val="00093B4A"/>
    <w:rsid w:val="00094FF3"/>
    <w:rsid w:val="0009519D"/>
    <w:rsid w:val="000958EE"/>
    <w:rsid w:val="0009641E"/>
    <w:rsid w:val="00096F21"/>
    <w:rsid w:val="00097E37"/>
    <w:rsid w:val="000A37AD"/>
    <w:rsid w:val="000A3F90"/>
    <w:rsid w:val="000A4139"/>
    <w:rsid w:val="000A5434"/>
    <w:rsid w:val="000B1E2B"/>
    <w:rsid w:val="000B2598"/>
    <w:rsid w:val="000B2D02"/>
    <w:rsid w:val="000B2D83"/>
    <w:rsid w:val="000B5FBB"/>
    <w:rsid w:val="000B78E4"/>
    <w:rsid w:val="000C073A"/>
    <w:rsid w:val="000C130D"/>
    <w:rsid w:val="000C26F1"/>
    <w:rsid w:val="000C32E6"/>
    <w:rsid w:val="000C3DF8"/>
    <w:rsid w:val="000C58CB"/>
    <w:rsid w:val="000C5A6F"/>
    <w:rsid w:val="000C7CA7"/>
    <w:rsid w:val="000D225B"/>
    <w:rsid w:val="000D2277"/>
    <w:rsid w:val="000D3D64"/>
    <w:rsid w:val="000D4101"/>
    <w:rsid w:val="000D45FF"/>
    <w:rsid w:val="000D4D3D"/>
    <w:rsid w:val="000D51D0"/>
    <w:rsid w:val="000D5989"/>
    <w:rsid w:val="000D6463"/>
    <w:rsid w:val="000E0260"/>
    <w:rsid w:val="000E2A2B"/>
    <w:rsid w:val="000E3B34"/>
    <w:rsid w:val="000E3B96"/>
    <w:rsid w:val="000E6071"/>
    <w:rsid w:val="000E6729"/>
    <w:rsid w:val="000E6CA4"/>
    <w:rsid w:val="000F08DA"/>
    <w:rsid w:val="000F1418"/>
    <w:rsid w:val="000F1AC6"/>
    <w:rsid w:val="000F1E2A"/>
    <w:rsid w:val="000F2768"/>
    <w:rsid w:val="000F332E"/>
    <w:rsid w:val="000F430B"/>
    <w:rsid w:val="000F6794"/>
    <w:rsid w:val="000F6ED8"/>
    <w:rsid w:val="000F74FE"/>
    <w:rsid w:val="00101CA0"/>
    <w:rsid w:val="0010213B"/>
    <w:rsid w:val="001028E1"/>
    <w:rsid w:val="001029AF"/>
    <w:rsid w:val="001030DB"/>
    <w:rsid w:val="00103138"/>
    <w:rsid w:val="001043D1"/>
    <w:rsid w:val="00110759"/>
    <w:rsid w:val="00110C30"/>
    <w:rsid w:val="00112121"/>
    <w:rsid w:val="0011381A"/>
    <w:rsid w:val="0011416C"/>
    <w:rsid w:val="00115864"/>
    <w:rsid w:val="001174F5"/>
    <w:rsid w:val="00117E9B"/>
    <w:rsid w:val="00121048"/>
    <w:rsid w:val="001210FF"/>
    <w:rsid w:val="001214B3"/>
    <w:rsid w:val="00123E81"/>
    <w:rsid w:val="001246E1"/>
    <w:rsid w:val="001266FC"/>
    <w:rsid w:val="00126787"/>
    <w:rsid w:val="001306E6"/>
    <w:rsid w:val="00130F76"/>
    <w:rsid w:val="001314D7"/>
    <w:rsid w:val="00131884"/>
    <w:rsid w:val="00132E7F"/>
    <w:rsid w:val="00133725"/>
    <w:rsid w:val="00133CA0"/>
    <w:rsid w:val="00133D4B"/>
    <w:rsid w:val="001351C4"/>
    <w:rsid w:val="00137616"/>
    <w:rsid w:val="00137B95"/>
    <w:rsid w:val="00143A07"/>
    <w:rsid w:val="00143BD7"/>
    <w:rsid w:val="00147AB1"/>
    <w:rsid w:val="00147C85"/>
    <w:rsid w:val="0015028D"/>
    <w:rsid w:val="00150938"/>
    <w:rsid w:val="00150AE6"/>
    <w:rsid w:val="001518B0"/>
    <w:rsid w:val="00152AC6"/>
    <w:rsid w:val="00153EFC"/>
    <w:rsid w:val="00154B31"/>
    <w:rsid w:val="00154C14"/>
    <w:rsid w:val="001608CE"/>
    <w:rsid w:val="00161238"/>
    <w:rsid w:val="0016323D"/>
    <w:rsid w:val="00164788"/>
    <w:rsid w:val="00166266"/>
    <w:rsid w:val="00167AD0"/>
    <w:rsid w:val="00170E9D"/>
    <w:rsid w:val="0017158E"/>
    <w:rsid w:val="00171E49"/>
    <w:rsid w:val="001749D1"/>
    <w:rsid w:val="00174C3A"/>
    <w:rsid w:val="001751DC"/>
    <w:rsid w:val="0017638F"/>
    <w:rsid w:val="001771EF"/>
    <w:rsid w:val="00177B47"/>
    <w:rsid w:val="00183B55"/>
    <w:rsid w:val="0018490C"/>
    <w:rsid w:val="0019026E"/>
    <w:rsid w:val="001908B0"/>
    <w:rsid w:val="0019162A"/>
    <w:rsid w:val="0019317B"/>
    <w:rsid w:val="0019428F"/>
    <w:rsid w:val="00195AA9"/>
    <w:rsid w:val="00195E1F"/>
    <w:rsid w:val="00196250"/>
    <w:rsid w:val="0019685D"/>
    <w:rsid w:val="001A1033"/>
    <w:rsid w:val="001A29B8"/>
    <w:rsid w:val="001A38B6"/>
    <w:rsid w:val="001A3FAF"/>
    <w:rsid w:val="001A451E"/>
    <w:rsid w:val="001A69D1"/>
    <w:rsid w:val="001A71D6"/>
    <w:rsid w:val="001A7CD3"/>
    <w:rsid w:val="001B0243"/>
    <w:rsid w:val="001B2472"/>
    <w:rsid w:val="001B350E"/>
    <w:rsid w:val="001B3542"/>
    <w:rsid w:val="001B4795"/>
    <w:rsid w:val="001B4A6D"/>
    <w:rsid w:val="001B5052"/>
    <w:rsid w:val="001B53C3"/>
    <w:rsid w:val="001C02F2"/>
    <w:rsid w:val="001C29BB"/>
    <w:rsid w:val="001C36BB"/>
    <w:rsid w:val="001C44AF"/>
    <w:rsid w:val="001C56FE"/>
    <w:rsid w:val="001C5B8B"/>
    <w:rsid w:val="001C60FD"/>
    <w:rsid w:val="001C79DF"/>
    <w:rsid w:val="001D02A3"/>
    <w:rsid w:val="001D0D6F"/>
    <w:rsid w:val="001D144D"/>
    <w:rsid w:val="001D2EE2"/>
    <w:rsid w:val="001E1DF1"/>
    <w:rsid w:val="001E1F49"/>
    <w:rsid w:val="001E22CC"/>
    <w:rsid w:val="001E2769"/>
    <w:rsid w:val="001E2833"/>
    <w:rsid w:val="001E4D20"/>
    <w:rsid w:val="001E51EF"/>
    <w:rsid w:val="001E51F5"/>
    <w:rsid w:val="001E523C"/>
    <w:rsid w:val="001F0EE1"/>
    <w:rsid w:val="001F2AFE"/>
    <w:rsid w:val="001F5EB4"/>
    <w:rsid w:val="001F7EB7"/>
    <w:rsid w:val="0020005B"/>
    <w:rsid w:val="00200B10"/>
    <w:rsid w:val="00201CFF"/>
    <w:rsid w:val="002035C2"/>
    <w:rsid w:val="00206055"/>
    <w:rsid w:val="002065EB"/>
    <w:rsid w:val="00206A3A"/>
    <w:rsid w:val="00211BC8"/>
    <w:rsid w:val="00212837"/>
    <w:rsid w:val="00212EB6"/>
    <w:rsid w:val="00213669"/>
    <w:rsid w:val="00213673"/>
    <w:rsid w:val="00215C79"/>
    <w:rsid w:val="0021701F"/>
    <w:rsid w:val="002174CB"/>
    <w:rsid w:val="00217911"/>
    <w:rsid w:val="00220F55"/>
    <w:rsid w:val="00221D8C"/>
    <w:rsid w:val="00224F4C"/>
    <w:rsid w:val="00227785"/>
    <w:rsid w:val="002278C8"/>
    <w:rsid w:val="0023033A"/>
    <w:rsid w:val="0023148B"/>
    <w:rsid w:val="0023310B"/>
    <w:rsid w:val="00235124"/>
    <w:rsid w:val="00236CFE"/>
    <w:rsid w:val="00236D87"/>
    <w:rsid w:val="00241CCB"/>
    <w:rsid w:val="0024208F"/>
    <w:rsid w:val="00243275"/>
    <w:rsid w:val="002443C8"/>
    <w:rsid w:val="0024758A"/>
    <w:rsid w:val="00251FE3"/>
    <w:rsid w:val="002522D2"/>
    <w:rsid w:val="002543AC"/>
    <w:rsid w:val="00260616"/>
    <w:rsid w:val="0026082A"/>
    <w:rsid w:val="00260918"/>
    <w:rsid w:val="00261D97"/>
    <w:rsid w:val="00261FFF"/>
    <w:rsid w:val="00262BB0"/>
    <w:rsid w:val="00263184"/>
    <w:rsid w:val="00266EE6"/>
    <w:rsid w:val="00270401"/>
    <w:rsid w:val="0027099D"/>
    <w:rsid w:val="002737B5"/>
    <w:rsid w:val="002742D9"/>
    <w:rsid w:val="00275EE3"/>
    <w:rsid w:val="00276960"/>
    <w:rsid w:val="002806C8"/>
    <w:rsid w:val="0028176F"/>
    <w:rsid w:val="00281CA7"/>
    <w:rsid w:val="0028223C"/>
    <w:rsid w:val="0028249A"/>
    <w:rsid w:val="002835FC"/>
    <w:rsid w:val="00284BD2"/>
    <w:rsid w:val="00284D44"/>
    <w:rsid w:val="00284E03"/>
    <w:rsid w:val="00285207"/>
    <w:rsid w:val="002857D5"/>
    <w:rsid w:val="00285828"/>
    <w:rsid w:val="00286DBA"/>
    <w:rsid w:val="00287304"/>
    <w:rsid w:val="00290C59"/>
    <w:rsid w:val="00292E07"/>
    <w:rsid w:val="00296998"/>
    <w:rsid w:val="002A08C5"/>
    <w:rsid w:val="002A0D4B"/>
    <w:rsid w:val="002A1827"/>
    <w:rsid w:val="002A2205"/>
    <w:rsid w:val="002A23B9"/>
    <w:rsid w:val="002A2C84"/>
    <w:rsid w:val="002A461E"/>
    <w:rsid w:val="002A4886"/>
    <w:rsid w:val="002A6A53"/>
    <w:rsid w:val="002A793A"/>
    <w:rsid w:val="002B3777"/>
    <w:rsid w:val="002B3D56"/>
    <w:rsid w:val="002B3E30"/>
    <w:rsid w:val="002B4D52"/>
    <w:rsid w:val="002B5DE6"/>
    <w:rsid w:val="002B7107"/>
    <w:rsid w:val="002B749F"/>
    <w:rsid w:val="002B768C"/>
    <w:rsid w:val="002C35E1"/>
    <w:rsid w:val="002C376B"/>
    <w:rsid w:val="002C6C39"/>
    <w:rsid w:val="002D1ADC"/>
    <w:rsid w:val="002D2E3F"/>
    <w:rsid w:val="002D3037"/>
    <w:rsid w:val="002D3986"/>
    <w:rsid w:val="002D44A9"/>
    <w:rsid w:val="002D4FD4"/>
    <w:rsid w:val="002E00D2"/>
    <w:rsid w:val="002E0FC5"/>
    <w:rsid w:val="002E3DC8"/>
    <w:rsid w:val="002E5777"/>
    <w:rsid w:val="002E58B7"/>
    <w:rsid w:val="002E794F"/>
    <w:rsid w:val="002F010E"/>
    <w:rsid w:val="002F1E9C"/>
    <w:rsid w:val="002F2501"/>
    <w:rsid w:val="002F2617"/>
    <w:rsid w:val="002F4A3D"/>
    <w:rsid w:val="002F4B3B"/>
    <w:rsid w:val="002F67C3"/>
    <w:rsid w:val="002F787A"/>
    <w:rsid w:val="003012CD"/>
    <w:rsid w:val="00301468"/>
    <w:rsid w:val="00302210"/>
    <w:rsid w:val="00302229"/>
    <w:rsid w:val="003046AC"/>
    <w:rsid w:val="00304999"/>
    <w:rsid w:val="003055A6"/>
    <w:rsid w:val="00306320"/>
    <w:rsid w:val="0030663B"/>
    <w:rsid w:val="0030692F"/>
    <w:rsid w:val="003071AC"/>
    <w:rsid w:val="0030725C"/>
    <w:rsid w:val="0031186D"/>
    <w:rsid w:val="003152FF"/>
    <w:rsid w:val="00316DC8"/>
    <w:rsid w:val="003170F5"/>
    <w:rsid w:val="00320B3F"/>
    <w:rsid w:val="00321FC2"/>
    <w:rsid w:val="003233A2"/>
    <w:rsid w:val="00324817"/>
    <w:rsid w:val="00324874"/>
    <w:rsid w:val="003259E5"/>
    <w:rsid w:val="003269DE"/>
    <w:rsid w:val="00330C4B"/>
    <w:rsid w:val="00331C7F"/>
    <w:rsid w:val="0033217D"/>
    <w:rsid w:val="00332564"/>
    <w:rsid w:val="0033305E"/>
    <w:rsid w:val="00333A85"/>
    <w:rsid w:val="003346C5"/>
    <w:rsid w:val="003354F1"/>
    <w:rsid w:val="0033621B"/>
    <w:rsid w:val="0033690E"/>
    <w:rsid w:val="003375E8"/>
    <w:rsid w:val="00342166"/>
    <w:rsid w:val="00344532"/>
    <w:rsid w:val="00344A29"/>
    <w:rsid w:val="003467AD"/>
    <w:rsid w:val="0034725C"/>
    <w:rsid w:val="003473F0"/>
    <w:rsid w:val="00351AD0"/>
    <w:rsid w:val="0035240F"/>
    <w:rsid w:val="00352DB7"/>
    <w:rsid w:val="00355D2C"/>
    <w:rsid w:val="003561AE"/>
    <w:rsid w:val="003561EE"/>
    <w:rsid w:val="003577F6"/>
    <w:rsid w:val="003578D4"/>
    <w:rsid w:val="00360557"/>
    <w:rsid w:val="00360AF2"/>
    <w:rsid w:val="00361878"/>
    <w:rsid w:val="00361C70"/>
    <w:rsid w:val="00361E25"/>
    <w:rsid w:val="00364C73"/>
    <w:rsid w:val="003652BE"/>
    <w:rsid w:val="0036543A"/>
    <w:rsid w:val="0036563E"/>
    <w:rsid w:val="0036692A"/>
    <w:rsid w:val="00367E9C"/>
    <w:rsid w:val="00370184"/>
    <w:rsid w:val="003701DC"/>
    <w:rsid w:val="00370291"/>
    <w:rsid w:val="00370664"/>
    <w:rsid w:val="00370AB5"/>
    <w:rsid w:val="003729A6"/>
    <w:rsid w:val="00372F47"/>
    <w:rsid w:val="00373012"/>
    <w:rsid w:val="00373D64"/>
    <w:rsid w:val="00373F56"/>
    <w:rsid w:val="003744F9"/>
    <w:rsid w:val="00374C17"/>
    <w:rsid w:val="00375407"/>
    <w:rsid w:val="003757E4"/>
    <w:rsid w:val="00376024"/>
    <w:rsid w:val="00377005"/>
    <w:rsid w:val="003809A8"/>
    <w:rsid w:val="00380E2F"/>
    <w:rsid w:val="00382E23"/>
    <w:rsid w:val="003835E3"/>
    <w:rsid w:val="00384AB4"/>
    <w:rsid w:val="00384D54"/>
    <w:rsid w:val="0038762C"/>
    <w:rsid w:val="0038778A"/>
    <w:rsid w:val="003900C5"/>
    <w:rsid w:val="00391FE4"/>
    <w:rsid w:val="00392D9D"/>
    <w:rsid w:val="00393E50"/>
    <w:rsid w:val="00393F7A"/>
    <w:rsid w:val="003950A2"/>
    <w:rsid w:val="0039551F"/>
    <w:rsid w:val="00396422"/>
    <w:rsid w:val="00396796"/>
    <w:rsid w:val="003A0BC0"/>
    <w:rsid w:val="003A0D38"/>
    <w:rsid w:val="003A1342"/>
    <w:rsid w:val="003A4A20"/>
    <w:rsid w:val="003A4B63"/>
    <w:rsid w:val="003A5CA1"/>
    <w:rsid w:val="003A5FB0"/>
    <w:rsid w:val="003A7CDF"/>
    <w:rsid w:val="003B1943"/>
    <w:rsid w:val="003B2497"/>
    <w:rsid w:val="003B2CA5"/>
    <w:rsid w:val="003B2F17"/>
    <w:rsid w:val="003B5C17"/>
    <w:rsid w:val="003B63F2"/>
    <w:rsid w:val="003B70DC"/>
    <w:rsid w:val="003C087E"/>
    <w:rsid w:val="003C13A8"/>
    <w:rsid w:val="003C1DAA"/>
    <w:rsid w:val="003C43CD"/>
    <w:rsid w:val="003C554F"/>
    <w:rsid w:val="003C60B6"/>
    <w:rsid w:val="003C687F"/>
    <w:rsid w:val="003C6DE6"/>
    <w:rsid w:val="003D13A4"/>
    <w:rsid w:val="003D1973"/>
    <w:rsid w:val="003D4DF6"/>
    <w:rsid w:val="003D4F33"/>
    <w:rsid w:val="003D55C3"/>
    <w:rsid w:val="003D61D6"/>
    <w:rsid w:val="003D64C3"/>
    <w:rsid w:val="003D6E5B"/>
    <w:rsid w:val="003E0A9C"/>
    <w:rsid w:val="003E216B"/>
    <w:rsid w:val="003E2919"/>
    <w:rsid w:val="003E2B14"/>
    <w:rsid w:val="003E2C2E"/>
    <w:rsid w:val="003E31A9"/>
    <w:rsid w:val="003E3DBA"/>
    <w:rsid w:val="003E4034"/>
    <w:rsid w:val="003E4067"/>
    <w:rsid w:val="003E4734"/>
    <w:rsid w:val="003E4AE7"/>
    <w:rsid w:val="003E4EB6"/>
    <w:rsid w:val="003F51FB"/>
    <w:rsid w:val="003F726F"/>
    <w:rsid w:val="0040019D"/>
    <w:rsid w:val="00400A91"/>
    <w:rsid w:val="00401807"/>
    <w:rsid w:val="0040267F"/>
    <w:rsid w:val="00402BD1"/>
    <w:rsid w:val="00404539"/>
    <w:rsid w:val="00404801"/>
    <w:rsid w:val="004062F3"/>
    <w:rsid w:val="00406959"/>
    <w:rsid w:val="004152AF"/>
    <w:rsid w:val="004159DD"/>
    <w:rsid w:val="00416089"/>
    <w:rsid w:val="00416EAA"/>
    <w:rsid w:val="0042070E"/>
    <w:rsid w:val="004222E0"/>
    <w:rsid w:val="00422D89"/>
    <w:rsid w:val="00422EFC"/>
    <w:rsid w:val="004253DB"/>
    <w:rsid w:val="0042620F"/>
    <w:rsid w:val="00431216"/>
    <w:rsid w:val="0043181C"/>
    <w:rsid w:val="00432B98"/>
    <w:rsid w:val="0044329B"/>
    <w:rsid w:val="00443BE6"/>
    <w:rsid w:val="00443DC1"/>
    <w:rsid w:val="004460A7"/>
    <w:rsid w:val="00446813"/>
    <w:rsid w:val="004476CE"/>
    <w:rsid w:val="00451A65"/>
    <w:rsid w:val="00453CB7"/>
    <w:rsid w:val="00454A5B"/>
    <w:rsid w:val="00455226"/>
    <w:rsid w:val="00455B00"/>
    <w:rsid w:val="0045723E"/>
    <w:rsid w:val="00460BE1"/>
    <w:rsid w:val="00462A54"/>
    <w:rsid w:val="00462B10"/>
    <w:rsid w:val="00463577"/>
    <w:rsid w:val="00463892"/>
    <w:rsid w:val="004638FC"/>
    <w:rsid w:val="004661BE"/>
    <w:rsid w:val="0046694D"/>
    <w:rsid w:val="00466F7B"/>
    <w:rsid w:val="004723A3"/>
    <w:rsid w:val="00473E2A"/>
    <w:rsid w:val="00474B44"/>
    <w:rsid w:val="00480D42"/>
    <w:rsid w:val="00481825"/>
    <w:rsid w:val="00481E5A"/>
    <w:rsid w:val="004822F1"/>
    <w:rsid w:val="00483C5D"/>
    <w:rsid w:val="004846C5"/>
    <w:rsid w:val="00490059"/>
    <w:rsid w:val="00490080"/>
    <w:rsid w:val="004909F5"/>
    <w:rsid w:val="00492390"/>
    <w:rsid w:val="00492E75"/>
    <w:rsid w:val="0049382A"/>
    <w:rsid w:val="00494622"/>
    <w:rsid w:val="004948DE"/>
    <w:rsid w:val="00496CB5"/>
    <w:rsid w:val="00497782"/>
    <w:rsid w:val="0049783A"/>
    <w:rsid w:val="004A00BD"/>
    <w:rsid w:val="004A0862"/>
    <w:rsid w:val="004A0ABC"/>
    <w:rsid w:val="004A1074"/>
    <w:rsid w:val="004A198E"/>
    <w:rsid w:val="004A1BD3"/>
    <w:rsid w:val="004A2279"/>
    <w:rsid w:val="004A3A70"/>
    <w:rsid w:val="004A50F5"/>
    <w:rsid w:val="004A5C6E"/>
    <w:rsid w:val="004A7429"/>
    <w:rsid w:val="004A79F5"/>
    <w:rsid w:val="004B0A95"/>
    <w:rsid w:val="004B1CBB"/>
    <w:rsid w:val="004B2356"/>
    <w:rsid w:val="004B2F06"/>
    <w:rsid w:val="004B3A47"/>
    <w:rsid w:val="004B3F99"/>
    <w:rsid w:val="004B5C47"/>
    <w:rsid w:val="004B741B"/>
    <w:rsid w:val="004B75CB"/>
    <w:rsid w:val="004B77E7"/>
    <w:rsid w:val="004B7BCE"/>
    <w:rsid w:val="004C0371"/>
    <w:rsid w:val="004C114E"/>
    <w:rsid w:val="004C2D5B"/>
    <w:rsid w:val="004C42F3"/>
    <w:rsid w:val="004C466B"/>
    <w:rsid w:val="004D0984"/>
    <w:rsid w:val="004D2884"/>
    <w:rsid w:val="004D2D2A"/>
    <w:rsid w:val="004D3F9C"/>
    <w:rsid w:val="004D4C73"/>
    <w:rsid w:val="004D7458"/>
    <w:rsid w:val="004D7D13"/>
    <w:rsid w:val="004E0AE1"/>
    <w:rsid w:val="004E0C20"/>
    <w:rsid w:val="004E24C3"/>
    <w:rsid w:val="004E295E"/>
    <w:rsid w:val="004E29EF"/>
    <w:rsid w:val="004E3103"/>
    <w:rsid w:val="004E4BDA"/>
    <w:rsid w:val="004E506F"/>
    <w:rsid w:val="004E6393"/>
    <w:rsid w:val="004E6959"/>
    <w:rsid w:val="004E7BE1"/>
    <w:rsid w:val="004F03C5"/>
    <w:rsid w:val="004F05EE"/>
    <w:rsid w:val="004F21A4"/>
    <w:rsid w:val="004F2985"/>
    <w:rsid w:val="004F3120"/>
    <w:rsid w:val="004F58E7"/>
    <w:rsid w:val="004F70EC"/>
    <w:rsid w:val="004F7496"/>
    <w:rsid w:val="004F7A53"/>
    <w:rsid w:val="004F7EE0"/>
    <w:rsid w:val="00501FB5"/>
    <w:rsid w:val="005030C7"/>
    <w:rsid w:val="00503E9A"/>
    <w:rsid w:val="005045D4"/>
    <w:rsid w:val="00504AF5"/>
    <w:rsid w:val="00510111"/>
    <w:rsid w:val="0051213D"/>
    <w:rsid w:val="0051307B"/>
    <w:rsid w:val="005165B6"/>
    <w:rsid w:val="0051700F"/>
    <w:rsid w:val="0051787C"/>
    <w:rsid w:val="00520D04"/>
    <w:rsid w:val="00520EBA"/>
    <w:rsid w:val="00522C73"/>
    <w:rsid w:val="005253FF"/>
    <w:rsid w:val="00525A43"/>
    <w:rsid w:val="00525DE5"/>
    <w:rsid w:val="00530B4F"/>
    <w:rsid w:val="005313FF"/>
    <w:rsid w:val="00531EE0"/>
    <w:rsid w:val="005345AA"/>
    <w:rsid w:val="00534B66"/>
    <w:rsid w:val="00541E22"/>
    <w:rsid w:val="0054282F"/>
    <w:rsid w:val="00545190"/>
    <w:rsid w:val="005458E7"/>
    <w:rsid w:val="00546A6A"/>
    <w:rsid w:val="00553900"/>
    <w:rsid w:val="00554325"/>
    <w:rsid w:val="00556A51"/>
    <w:rsid w:val="00560827"/>
    <w:rsid w:val="00562160"/>
    <w:rsid w:val="00562840"/>
    <w:rsid w:val="00564653"/>
    <w:rsid w:val="00564D7A"/>
    <w:rsid w:val="005653A5"/>
    <w:rsid w:val="005653F8"/>
    <w:rsid w:val="005657AE"/>
    <w:rsid w:val="00566139"/>
    <w:rsid w:val="005661FD"/>
    <w:rsid w:val="0056674B"/>
    <w:rsid w:val="005671D2"/>
    <w:rsid w:val="00567482"/>
    <w:rsid w:val="00571B7E"/>
    <w:rsid w:val="00571D00"/>
    <w:rsid w:val="00572A3E"/>
    <w:rsid w:val="005732B3"/>
    <w:rsid w:val="005739AE"/>
    <w:rsid w:val="0057492E"/>
    <w:rsid w:val="00575872"/>
    <w:rsid w:val="00576C28"/>
    <w:rsid w:val="00577840"/>
    <w:rsid w:val="0058065B"/>
    <w:rsid w:val="005809DE"/>
    <w:rsid w:val="005811CC"/>
    <w:rsid w:val="00582504"/>
    <w:rsid w:val="00583F44"/>
    <w:rsid w:val="005862AF"/>
    <w:rsid w:val="00587829"/>
    <w:rsid w:val="00587E1C"/>
    <w:rsid w:val="00590273"/>
    <w:rsid w:val="0059064B"/>
    <w:rsid w:val="0059241B"/>
    <w:rsid w:val="00593BEC"/>
    <w:rsid w:val="0059455F"/>
    <w:rsid w:val="00596793"/>
    <w:rsid w:val="0059720F"/>
    <w:rsid w:val="005A0519"/>
    <w:rsid w:val="005A2CB4"/>
    <w:rsid w:val="005A44F7"/>
    <w:rsid w:val="005A5723"/>
    <w:rsid w:val="005A5C4D"/>
    <w:rsid w:val="005A6368"/>
    <w:rsid w:val="005A6521"/>
    <w:rsid w:val="005B008B"/>
    <w:rsid w:val="005B23CA"/>
    <w:rsid w:val="005B74EE"/>
    <w:rsid w:val="005B7AC9"/>
    <w:rsid w:val="005C24C5"/>
    <w:rsid w:val="005C2632"/>
    <w:rsid w:val="005C31FB"/>
    <w:rsid w:val="005C344F"/>
    <w:rsid w:val="005C37E7"/>
    <w:rsid w:val="005C54CD"/>
    <w:rsid w:val="005C5E2B"/>
    <w:rsid w:val="005C7BD0"/>
    <w:rsid w:val="005D0951"/>
    <w:rsid w:val="005D1024"/>
    <w:rsid w:val="005D1B05"/>
    <w:rsid w:val="005D1E5C"/>
    <w:rsid w:val="005D2345"/>
    <w:rsid w:val="005D2CC9"/>
    <w:rsid w:val="005D4F2E"/>
    <w:rsid w:val="005D5FCC"/>
    <w:rsid w:val="005D6736"/>
    <w:rsid w:val="005D79BC"/>
    <w:rsid w:val="005E10D3"/>
    <w:rsid w:val="005E2219"/>
    <w:rsid w:val="005E2242"/>
    <w:rsid w:val="005E2502"/>
    <w:rsid w:val="005E255E"/>
    <w:rsid w:val="005E2AA3"/>
    <w:rsid w:val="005E2E52"/>
    <w:rsid w:val="005E3200"/>
    <w:rsid w:val="005E387E"/>
    <w:rsid w:val="005E38E6"/>
    <w:rsid w:val="005E446A"/>
    <w:rsid w:val="005E4582"/>
    <w:rsid w:val="005E5B07"/>
    <w:rsid w:val="005E67B7"/>
    <w:rsid w:val="005F1215"/>
    <w:rsid w:val="005F1923"/>
    <w:rsid w:val="005F20E4"/>
    <w:rsid w:val="005F5BA5"/>
    <w:rsid w:val="005F6844"/>
    <w:rsid w:val="005F7863"/>
    <w:rsid w:val="005F7EF5"/>
    <w:rsid w:val="00602A9B"/>
    <w:rsid w:val="00605E8B"/>
    <w:rsid w:val="00606060"/>
    <w:rsid w:val="006071F5"/>
    <w:rsid w:val="00610798"/>
    <w:rsid w:val="00610D6C"/>
    <w:rsid w:val="00610E1E"/>
    <w:rsid w:val="00611128"/>
    <w:rsid w:val="00612CFE"/>
    <w:rsid w:val="00612E7F"/>
    <w:rsid w:val="0061617E"/>
    <w:rsid w:val="00626D1C"/>
    <w:rsid w:val="00626F47"/>
    <w:rsid w:val="006302BF"/>
    <w:rsid w:val="00630AD3"/>
    <w:rsid w:val="00632168"/>
    <w:rsid w:val="006325B2"/>
    <w:rsid w:val="00632747"/>
    <w:rsid w:val="00632EF8"/>
    <w:rsid w:val="0063385D"/>
    <w:rsid w:val="00633E60"/>
    <w:rsid w:val="006362BF"/>
    <w:rsid w:val="0063737F"/>
    <w:rsid w:val="00640B47"/>
    <w:rsid w:val="00642B82"/>
    <w:rsid w:val="006432D3"/>
    <w:rsid w:val="006432F3"/>
    <w:rsid w:val="00643E3B"/>
    <w:rsid w:val="00644157"/>
    <w:rsid w:val="00645DEF"/>
    <w:rsid w:val="00647E92"/>
    <w:rsid w:val="00652E6F"/>
    <w:rsid w:val="00653DB6"/>
    <w:rsid w:val="00654AEE"/>
    <w:rsid w:val="00657013"/>
    <w:rsid w:val="00657061"/>
    <w:rsid w:val="00657358"/>
    <w:rsid w:val="00657E7B"/>
    <w:rsid w:val="006601A4"/>
    <w:rsid w:val="006609D6"/>
    <w:rsid w:val="00662D55"/>
    <w:rsid w:val="00662E80"/>
    <w:rsid w:val="00663338"/>
    <w:rsid w:val="00663519"/>
    <w:rsid w:val="006638E2"/>
    <w:rsid w:val="00664543"/>
    <w:rsid w:val="00664FF8"/>
    <w:rsid w:val="00665221"/>
    <w:rsid w:val="00665862"/>
    <w:rsid w:val="00665C37"/>
    <w:rsid w:val="006663FD"/>
    <w:rsid w:val="00672341"/>
    <w:rsid w:val="006724B9"/>
    <w:rsid w:val="00673031"/>
    <w:rsid w:val="00676423"/>
    <w:rsid w:val="00676A51"/>
    <w:rsid w:val="00676EA3"/>
    <w:rsid w:val="0067740C"/>
    <w:rsid w:val="00677919"/>
    <w:rsid w:val="00677924"/>
    <w:rsid w:val="00677D8F"/>
    <w:rsid w:val="00681272"/>
    <w:rsid w:val="00682725"/>
    <w:rsid w:val="00682A6F"/>
    <w:rsid w:val="00682D85"/>
    <w:rsid w:val="00683048"/>
    <w:rsid w:val="0068377A"/>
    <w:rsid w:val="00684BC8"/>
    <w:rsid w:val="00685408"/>
    <w:rsid w:val="006859D3"/>
    <w:rsid w:val="00686183"/>
    <w:rsid w:val="006876B9"/>
    <w:rsid w:val="00687994"/>
    <w:rsid w:val="00692511"/>
    <w:rsid w:val="00693916"/>
    <w:rsid w:val="0069585D"/>
    <w:rsid w:val="00695A5F"/>
    <w:rsid w:val="00695D3C"/>
    <w:rsid w:val="006966B7"/>
    <w:rsid w:val="00696B5D"/>
    <w:rsid w:val="00696E89"/>
    <w:rsid w:val="006974BC"/>
    <w:rsid w:val="006A01F5"/>
    <w:rsid w:val="006A065D"/>
    <w:rsid w:val="006A0C67"/>
    <w:rsid w:val="006A15A4"/>
    <w:rsid w:val="006A1C73"/>
    <w:rsid w:val="006A1E94"/>
    <w:rsid w:val="006A3367"/>
    <w:rsid w:val="006A3430"/>
    <w:rsid w:val="006A47D9"/>
    <w:rsid w:val="006A50FD"/>
    <w:rsid w:val="006A57CD"/>
    <w:rsid w:val="006A76E8"/>
    <w:rsid w:val="006B04AD"/>
    <w:rsid w:val="006B0A67"/>
    <w:rsid w:val="006B0CD9"/>
    <w:rsid w:val="006B128D"/>
    <w:rsid w:val="006B3C08"/>
    <w:rsid w:val="006B57AE"/>
    <w:rsid w:val="006B6D48"/>
    <w:rsid w:val="006C2724"/>
    <w:rsid w:val="006C59BC"/>
    <w:rsid w:val="006C740A"/>
    <w:rsid w:val="006C7D2D"/>
    <w:rsid w:val="006D0BB6"/>
    <w:rsid w:val="006D1A3F"/>
    <w:rsid w:val="006D1E5C"/>
    <w:rsid w:val="006D30E1"/>
    <w:rsid w:val="006D32CD"/>
    <w:rsid w:val="006D3873"/>
    <w:rsid w:val="006D54FB"/>
    <w:rsid w:val="006D7F27"/>
    <w:rsid w:val="006E0D44"/>
    <w:rsid w:val="006E2322"/>
    <w:rsid w:val="006E62E1"/>
    <w:rsid w:val="006E65CA"/>
    <w:rsid w:val="006E6943"/>
    <w:rsid w:val="006E6D18"/>
    <w:rsid w:val="006E6D4B"/>
    <w:rsid w:val="006E71FD"/>
    <w:rsid w:val="006F0163"/>
    <w:rsid w:val="006F1F71"/>
    <w:rsid w:val="006F3231"/>
    <w:rsid w:val="006F79AA"/>
    <w:rsid w:val="00700C7F"/>
    <w:rsid w:val="0070131F"/>
    <w:rsid w:val="00702FAD"/>
    <w:rsid w:val="007036F8"/>
    <w:rsid w:val="00703EB2"/>
    <w:rsid w:val="00705C4F"/>
    <w:rsid w:val="00707209"/>
    <w:rsid w:val="00710226"/>
    <w:rsid w:val="00711AB9"/>
    <w:rsid w:val="007123F3"/>
    <w:rsid w:val="0071332B"/>
    <w:rsid w:val="007165B7"/>
    <w:rsid w:val="00717ADF"/>
    <w:rsid w:val="00720164"/>
    <w:rsid w:val="007205DB"/>
    <w:rsid w:val="0072095F"/>
    <w:rsid w:val="00723057"/>
    <w:rsid w:val="00726052"/>
    <w:rsid w:val="0072782D"/>
    <w:rsid w:val="007303C3"/>
    <w:rsid w:val="0073046D"/>
    <w:rsid w:val="007330D9"/>
    <w:rsid w:val="00734323"/>
    <w:rsid w:val="00734DFE"/>
    <w:rsid w:val="0073618C"/>
    <w:rsid w:val="00736DD3"/>
    <w:rsid w:val="0074393D"/>
    <w:rsid w:val="007460CF"/>
    <w:rsid w:val="00746C95"/>
    <w:rsid w:val="00751472"/>
    <w:rsid w:val="00753C2E"/>
    <w:rsid w:val="0075454B"/>
    <w:rsid w:val="007552B7"/>
    <w:rsid w:val="00755750"/>
    <w:rsid w:val="007575DE"/>
    <w:rsid w:val="0076146E"/>
    <w:rsid w:val="00762A4F"/>
    <w:rsid w:val="00762D06"/>
    <w:rsid w:val="00764836"/>
    <w:rsid w:val="00765253"/>
    <w:rsid w:val="00765CFA"/>
    <w:rsid w:val="00766322"/>
    <w:rsid w:val="00766A2E"/>
    <w:rsid w:val="00766F79"/>
    <w:rsid w:val="007676F0"/>
    <w:rsid w:val="00770345"/>
    <w:rsid w:val="007721A2"/>
    <w:rsid w:val="007772A4"/>
    <w:rsid w:val="00777326"/>
    <w:rsid w:val="00777670"/>
    <w:rsid w:val="00780AE8"/>
    <w:rsid w:val="00781D4D"/>
    <w:rsid w:val="00782CAA"/>
    <w:rsid w:val="00783036"/>
    <w:rsid w:val="00785517"/>
    <w:rsid w:val="00785F17"/>
    <w:rsid w:val="007874AD"/>
    <w:rsid w:val="0079031B"/>
    <w:rsid w:val="007947DF"/>
    <w:rsid w:val="00795D46"/>
    <w:rsid w:val="00796140"/>
    <w:rsid w:val="007969A8"/>
    <w:rsid w:val="00796B39"/>
    <w:rsid w:val="007A048B"/>
    <w:rsid w:val="007A15D3"/>
    <w:rsid w:val="007A4498"/>
    <w:rsid w:val="007A6062"/>
    <w:rsid w:val="007A6454"/>
    <w:rsid w:val="007B0297"/>
    <w:rsid w:val="007B2E95"/>
    <w:rsid w:val="007B2EB9"/>
    <w:rsid w:val="007B3729"/>
    <w:rsid w:val="007B562D"/>
    <w:rsid w:val="007B7D74"/>
    <w:rsid w:val="007C0001"/>
    <w:rsid w:val="007C1064"/>
    <w:rsid w:val="007C11D6"/>
    <w:rsid w:val="007C396C"/>
    <w:rsid w:val="007C408B"/>
    <w:rsid w:val="007C6C05"/>
    <w:rsid w:val="007C7333"/>
    <w:rsid w:val="007D02EF"/>
    <w:rsid w:val="007D1FFA"/>
    <w:rsid w:val="007D2F52"/>
    <w:rsid w:val="007D3E09"/>
    <w:rsid w:val="007D4977"/>
    <w:rsid w:val="007D6107"/>
    <w:rsid w:val="007D6A8A"/>
    <w:rsid w:val="007D7970"/>
    <w:rsid w:val="007E208A"/>
    <w:rsid w:val="007E23E7"/>
    <w:rsid w:val="007E3A72"/>
    <w:rsid w:val="007E530C"/>
    <w:rsid w:val="007E6470"/>
    <w:rsid w:val="007F4F3F"/>
    <w:rsid w:val="007F6EB1"/>
    <w:rsid w:val="00801086"/>
    <w:rsid w:val="00801995"/>
    <w:rsid w:val="00804D6B"/>
    <w:rsid w:val="00804F60"/>
    <w:rsid w:val="00805516"/>
    <w:rsid w:val="00806023"/>
    <w:rsid w:val="00806549"/>
    <w:rsid w:val="00807C1D"/>
    <w:rsid w:val="008122D2"/>
    <w:rsid w:val="00812E75"/>
    <w:rsid w:val="008166E5"/>
    <w:rsid w:val="008168EF"/>
    <w:rsid w:val="00820F3C"/>
    <w:rsid w:val="008230C6"/>
    <w:rsid w:val="008231FE"/>
    <w:rsid w:val="0082338E"/>
    <w:rsid w:val="00823579"/>
    <w:rsid w:val="00823F55"/>
    <w:rsid w:val="008240FD"/>
    <w:rsid w:val="00824B0D"/>
    <w:rsid w:val="00825773"/>
    <w:rsid w:val="00827F9D"/>
    <w:rsid w:val="008301FF"/>
    <w:rsid w:val="00830590"/>
    <w:rsid w:val="008308C3"/>
    <w:rsid w:val="00833C0A"/>
    <w:rsid w:val="00833DE4"/>
    <w:rsid w:val="00834140"/>
    <w:rsid w:val="00834432"/>
    <w:rsid w:val="00835100"/>
    <w:rsid w:val="00835CF1"/>
    <w:rsid w:val="00837B3F"/>
    <w:rsid w:val="00840BA7"/>
    <w:rsid w:val="0084478D"/>
    <w:rsid w:val="00845421"/>
    <w:rsid w:val="00845A75"/>
    <w:rsid w:val="00845D35"/>
    <w:rsid w:val="00846608"/>
    <w:rsid w:val="00846678"/>
    <w:rsid w:val="008523FD"/>
    <w:rsid w:val="0085247B"/>
    <w:rsid w:val="008533D3"/>
    <w:rsid w:val="00854D33"/>
    <w:rsid w:val="008558C0"/>
    <w:rsid w:val="00856BA7"/>
    <w:rsid w:val="00860574"/>
    <w:rsid w:val="00863A7D"/>
    <w:rsid w:val="00864150"/>
    <w:rsid w:val="008650B5"/>
    <w:rsid w:val="008660E8"/>
    <w:rsid w:val="008705E0"/>
    <w:rsid w:val="008706E5"/>
    <w:rsid w:val="0087169E"/>
    <w:rsid w:val="008719EA"/>
    <w:rsid w:val="00871D66"/>
    <w:rsid w:val="00872402"/>
    <w:rsid w:val="0087269C"/>
    <w:rsid w:val="00872C2B"/>
    <w:rsid w:val="00873289"/>
    <w:rsid w:val="0087554B"/>
    <w:rsid w:val="00877C55"/>
    <w:rsid w:val="00877ED0"/>
    <w:rsid w:val="00877F82"/>
    <w:rsid w:val="008820B1"/>
    <w:rsid w:val="0088211E"/>
    <w:rsid w:val="008837B5"/>
    <w:rsid w:val="008845D3"/>
    <w:rsid w:val="008856FF"/>
    <w:rsid w:val="0088692B"/>
    <w:rsid w:val="0089388D"/>
    <w:rsid w:val="00894BD4"/>
    <w:rsid w:val="008953BA"/>
    <w:rsid w:val="00896760"/>
    <w:rsid w:val="008A01AD"/>
    <w:rsid w:val="008A26AD"/>
    <w:rsid w:val="008A3AAA"/>
    <w:rsid w:val="008A40C5"/>
    <w:rsid w:val="008A49B0"/>
    <w:rsid w:val="008A4E36"/>
    <w:rsid w:val="008A50A5"/>
    <w:rsid w:val="008A7108"/>
    <w:rsid w:val="008B0AFF"/>
    <w:rsid w:val="008B15B3"/>
    <w:rsid w:val="008B39DF"/>
    <w:rsid w:val="008B4F5D"/>
    <w:rsid w:val="008B5BDD"/>
    <w:rsid w:val="008C116A"/>
    <w:rsid w:val="008C1E22"/>
    <w:rsid w:val="008C2726"/>
    <w:rsid w:val="008C2B78"/>
    <w:rsid w:val="008C2F68"/>
    <w:rsid w:val="008C33B5"/>
    <w:rsid w:val="008C6996"/>
    <w:rsid w:val="008C6D11"/>
    <w:rsid w:val="008C730E"/>
    <w:rsid w:val="008C7ADF"/>
    <w:rsid w:val="008C7BB4"/>
    <w:rsid w:val="008D1500"/>
    <w:rsid w:val="008D16C5"/>
    <w:rsid w:val="008D2E9B"/>
    <w:rsid w:val="008D5DEA"/>
    <w:rsid w:val="008D642E"/>
    <w:rsid w:val="008D77ED"/>
    <w:rsid w:val="008E2010"/>
    <w:rsid w:val="008E20B6"/>
    <w:rsid w:val="008E3FA6"/>
    <w:rsid w:val="008E655E"/>
    <w:rsid w:val="008E6CDA"/>
    <w:rsid w:val="008E7476"/>
    <w:rsid w:val="008F0636"/>
    <w:rsid w:val="008F230E"/>
    <w:rsid w:val="008F2E9A"/>
    <w:rsid w:val="008F3B04"/>
    <w:rsid w:val="008F442D"/>
    <w:rsid w:val="008F4C1A"/>
    <w:rsid w:val="008F543D"/>
    <w:rsid w:val="008F6F1A"/>
    <w:rsid w:val="009000FC"/>
    <w:rsid w:val="00900A45"/>
    <w:rsid w:val="00901352"/>
    <w:rsid w:val="0090384E"/>
    <w:rsid w:val="00906F08"/>
    <w:rsid w:val="009103EA"/>
    <w:rsid w:val="009125A4"/>
    <w:rsid w:val="00913786"/>
    <w:rsid w:val="009149B6"/>
    <w:rsid w:val="009156CA"/>
    <w:rsid w:val="00915DB0"/>
    <w:rsid w:val="00916BCE"/>
    <w:rsid w:val="00917B4D"/>
    <w:rsid w:val="009210E6"/>
    <w:rsid w:val="00921D4B"/>
    <w:rsid w:val="0092337A"/>
    <w:rsid w:val="0092489F"/>
    <w:rsid w:val="009248B4"/>
    <w:rsid w:val="009256FF"/>
    <w:rsid w:val="00927A33"/>
    <w:rsid w:val="00930561"/>
    <w:rsid w:val="00930954"/>
    <w:rsid w:val="00932A69"/>
    <w:rsid w:val="009335D9"/>
    <w:rsid w:val="0093369B"/>
    <w:rsid w:val="009343E5"/>
    <w:rsid w:val="00934963"/>
    <w:rsid w:val="00935733"/>
    <w:rsid w:val="0094173C"/>
    <w:rsid w:val="009450DD"/>
    <w:rsid w:val="00945EAC"/>
    <w:rsid w:val="009526CE"/>
    <w:rsid w:val="00952C7F"/>
    <w:rsid w:val="00955F28"/>
    <w:rsid w:val="00957171"/>
    <w:rsid w:val="00957240"/>
    <w:rsid w:val="00957B09"/>
    <w:rsid w:val="009606AF"/>
    <w:rsid w:val="00963D3B"/>
    <w:rsid w:val="00964FD3"/>
    <w:rsid w:val="00966FCB"/>
    <w:rsid w:val="00967050"/>
    <w:rsid w:val="009673DF"/>
    <w:rsid w:val="009675B7"/>
    <w:rsid w:val="00970B8B"/>
    <w:rsid w:val="009711C8"/>
    <w:rsid w:val="009713D9"/>
    <w:rsid w:val="00972A81"/>
    <w:rsid w:val="009743AE"/>
    <w:rsid w:val="0097694D"/>
    <w:rsid w:val="00977268"/>
    <w:rsid w:val="00980954"/>
    <w:rsid w:val="00980996"/>
    <w:rsid w:val="00981C06"/>
    <w:rsid w:val="009820F7"/>
    <w:rsid w:val="00982837"/>
    <w:rsid w:val="009837CE"/>
    <w:rsid w:val="00983B62"/>
    <w:rsid w:val="009840DA"/>
    <w:rsid w:val="0098529E"/>
    <w:rsid w:val="0098570F"/>
    <w:rsid w:val="009871F9"/>
    <w:rsid w:val="00990BC9"/>
    <w:rsid w:val="00991361"/>
    <w:rsid w:val="00991727"/>
    <w:rsid w:val="009928F2"/>
    <w:rsid w:val="00992FBF"/>
    <w:rsid w:val="0099357B"/>
    <w:rsid w:val="0099509C"/>
    <w:rsid w:val="009955D4"/>
    <w:rsid w:val="00996341"/>
    <w:rsid w:val="009966DA"/>
    <w:rsid w:val="009969A6"/>
    <w:rsid w:val="009A0840"/>
    <w:rsid w:val="009A2DEA"/>
    <w:rsid w:val="009A6B6B"/>
    <w:rsid w:val="009A75D7"/>
    <w:rsid w:val="009B0375"/>
    <w:rsid w:val="009B4DD0"/>
    <w:rsid w:val="009B72A7"/>
    <w:rsid w:val="009B794A"/>
    <w:rsid w:val="009C22C4"/>
    <w:rsid w:val="009C2F86"/>
    <w:rsid w:val="009C33E0"/>
    <w:rsid w:val="009C4BA8"/>
    <w:rsid w:val="009C54B6"/>
    <w:rsid w:val="009C599D"/>
    <w:rsid w:val="009C5B30"/>
    <w:rsid w:val="009D0BB4"/>
    <w:rsid w:val="009D2EC7"/>
    <w:rsid w:val="009D537D"/>
    <w:rsid w:val="009D58F5"/>
    <w:rsid w:val="009D5E18"/>
    <w:rsid w:val="009D60BB"/>
    <w:rsid w:val="009D6170"/>
    <w:rsid w:val="009D668E"/>
    <w:rsid w:val="009D74A0"/>
    <w:rsid w:val="009D771F"/>
    <w:rsid w:val="009E1237"/>
    <w:rsid w:val="009E20FB"/>
    <w:rsid w:val="009E2EF4"/>
    <w:rsid w:val="009E3DC5"/>
    <w:rsid w:val="009E528A"/>
    <w:rsid w:val="009E5827"/>
    <w:rsid w:val="009E5B5D"/>
    <w:rsid w:val="009E6AD3"/>
    <w:rsid w:val="009E7819"/>
    <w:rsid w:val="009E7AC7"/>
    <w:rsid w:val="009E7F9E"/>
    <w:rsid w:val="009F04B4"/>
    <w:rsid w:val="009F0756"/>
    <w:rsid w:val="009F1218"/>
    <w:rsid w:val="009F1AA8"/>
    <w:rsid w:val="009F2227"/>
    <w:rsid w:val="009F2480"/>
    <w:rsid w:val="009F25C9"/>
    <w:rsid w:val="009F42AE"/>
    <w:rsid w:val="009F56EA"/>
    <w:rsid w:val="009F6581"/>
    <w:rsid w:val="009F6617"/>
    <w:rsid w:val="009F6F0B"/>
    <w:rsid w:val="00A0032F"/>
    <w:rsid w:val="00A0175A"/>
    <w:rsid w:val="00A035CF"/>
    <w:rsid w:val="00A038AF"/>
    <w:rsid w:val="00A065C6"/>
    <w:rsid w:val="00A110B4"/>
    <w:rsid w:val="00A11F44"/>
    <w:rsid w:val="00A1202F"/>
    <w:rsid w:val="00A129D6"/>
    <w:rsid w:val="00A137A3"/>
    <w:rsid w:val="00A14FBF"/>
    <w:rsid w:val="00A1550C"/>
    <w:rsid w:val="00A16C44"/>
    <w:rsid w:val="00A16F56"/>
    <w:rsid w:val="00A20BD6"/>
    <w:rsid w:val="00A21D3E"/>
    <w:rsid w:val="00A23A05"/>
    <w:rsid w:val="00A2552E"/>
    <w:rsid w:val="00A25591"/>
    <w:rsid w:val="00A26ECE"/>
    <w:rsid w:val="00A27AAB"/>
    <w:rsid w:val="00A31143"/>
    <w:rsid w:val="00A321D5"/>
    <w:rsid w:val="00A3374F"/>
    <w:rsid w:val="00A346F3"/>
    <w:rsid w:val="00A358B9"/>
    <w:rsid w:val="00A35EE4"/>
    <w:rsid w:val="00A36463"/>
    <w:rsid w:val="00A370B2"/>
    <w:rsid w:val="00A40B03"/>
    <w:rsid w:val="00A40CA5"/>
    <w:rsid w:val="00A46252"/>
    <w:rsid w:val="00A46EB4"/>
    <w:rsid w:val="00A5122D"/>
    <w:rsid w:val="00A52785"/>
    <w:rsid w:val="00A52FFF"/>
    <w:rsid w:val="00A5381B"/>
    <w:rsid w:val="00A541A7"/>
    <w:rsid w:val="00A54813"/>
    <w:rsid w:val="00A5514F"/>
    <w:rsid w:val="00A55620"/>
    <w:rsid w:val="00A601E7"/>
    <w:rsid w:val="00A611E6"/>
    <w:rsid w:val="00A620CE"/>
    <w:rsid w:val="00A6308B"/>
    <w:rsid w:val="00A631DE"/>
    <w:rsid w:val="00A63A9B"/>
    <w:rsid w:val="00A65812"/>
    <w:rsid w:val="00A67372"/>
    <w:rsid w:val="00A67E78"/>
    <w:rsid w:val="00A70374"/>
    <w:rsid w:val="00A71C2A"/>
    <w:rsid w:val="00A72373"/>
    <w:rsid w:val="00A73BB8"/>
    <w:rsid w:val="00A741BF"/>
    <w:rsid w:val="00A752FD"/>
    <w:rsid w:val="00A75588"/>
    <w:rsid w:val="00A7629E"/>
    <w:rsid w:val="00A77501"/>
    <w:rsid w:val="00A8094A"/>
    <w:rsid w:val="00A82E86"/>
    <w:rsid w:val="00A833DC"/>
    <w:rsid w:val="00A84CC5"/>
    <w:rsid w:val="00A85121"/>
    <w:rsid w:val="00A8577B"/>
    <w:rsid w:val="00A85D1F"/>
    <w:rsid w:val="00A86A32"/>
    <w:rsid w:val="00A870E8"/>
    <w:rsid w:val="00A87547"/>
    <w:rsid w:val="00A87825"/>
    <w:rsid w:val="00A95B7D"/>
    <w:rsid w:val="00AA0083"/>
    <w:rsid w:val="00AA01F9"/>
    <w:rsid w:val="00AA0427"/>
    <w:rsid w:val="00AA050D"/>
    <w:rsid w:val="00AA0A5D"/>
    <w:rsid w:val="00AA0A8E"/>
    <w:rsid w:val="00AA1E49"/>
    <w:rsid w:val="00AA2461"/>
    <w:rsid w:val="00AA4EF8"/>
    <w:rsid w:val="00AA55EB"/>
    <w:rsid w:val="00AA577A"/>
    <w:rsid w:val="00AA7BB4"/>
    <w:rsid w:val="00AA7CE4"/>
    <w:rsid w:val="00AB00E4"/>
    <w:rsid w:val="00AB02A4"/>
    <w:rsid w:val="00AB0EB8"/>
    <w:rsid w:val="00AB167E"/>
    <w:rsid w:val="00AB206A"/>
    <w:rsid w:val="00AB2CCA"/>
    <w:rsid w:val="00AB5387"/>
    <w:rsid w:val="00AB638E"/>
    <w:rsid w:val="00AC1161"/>
    <w:rsid w:val="00AC2B66"/>
    <w:rsid w:val="00AC31E9"/>
    <w:rsid w:val="00AC4482"/>
    <w:rsid w:val="00AC4DE2"/>
    <w:rsid w:val="00AC5064"/>
    <w:rsid w:val="00AC5B1C"/>
    <w:rsid w:val="00AC767C"/>
    <w:rsid w:val="00AC7AAA"/>
    <w:rsid w:val="00AD2818"/>
    <w:rsid w:val="00AD2995"/>
    <w:rsid w:val="00AD50D6"/>
    <w:rsid w:val="00AD5D45"/>
    <w:rsid w:val="00AD655F"/>
    <w:rsid w:val="00AD6E34"/>
    <w:rsid w:val="00AE04B8"/>
    <w:rsid w:val="00AE2956"/>
    <w:rsid w:val="00AE2A68"/>
    <w:rsid w:val="00AE3E1B"/>
    <w:rsid w:val="00AE3EE2"/>
    <w:rsid w:val="00AE4032"/>
    <w:rsid w:val="00AE5A84"/>
    <w:rsid w:val="00AE72BF"/>
    <w:rsid w:val="00AE75DC"/>
    <w:rsid w:val="00AE7917"/>
    <w:rsid w:val="00AF2A7F"/>
    <w:rsid w:val="00AF2AFF"/>
    <w:rsid w:val="00AF301B"/>
    <w:rsid w:val="00AF3777"/>
    <w:rsid w:val="00AF6E6D"/>
    <w:rsid w:val="00AF7D87"/>
    <w:rsid w:val="00B007FE"/>
    <w:rsid w:val="00B02263"/>
    <w:rsid w:val="00B029D2"/>
    <w:rsid w:val="00B02DAA"/>
    <w:rsid w:val="00B04E11"/>
    <w:rsid w:val="00B0576F"/>
    <w:rsid w:val="00B05F8C"/>
    <w:rsid w:val="00B064B9"/>
    <w:rsid w:val="00B07E39"/>
    <w:rsid w:val="00B12383"/>
    <w:rsid w:val="00B144E0"/>
    <w:rsid w:val="00B20B9E"/>
    <w:rsid w:val="00B21003"/>
    <w:rsid w:val="00B212B9"/>
    <w:rsid w:val="00B216DB"/>
    <w:rsid w:val="00B221B8"/>
    <w:rsid w:val="00B2699C"/>
    <w:rsid w:val="00B27592"/>
    <w:rsid w:val="00B306FB"/>
    <w:rsid w:val="00B30DC2"/>
    <w:rsid w:val="00B31790"/>
    <w:rsid w:val="00B328CD"/>
    <w:rsid w:val="00B3321A"/>
    <w:rsid w:val="00B344E7"/>
    <w:rsid w:val="00B34889"/>
    <w:rsid w:val="00B36C7A"/>
    <w:rsid w:val="00B40BDD"/>
    <w:rsid w:val="00B42D57"/>
    <w:rsid w:val="00B43472"/>
    <w:rsid w:val="00B436D1"/>
    <w:rsid w:val="00B445E2"/>
    <w:rsid w:val="00B46774"/>
    <w:rsid w:val="00B5009E"/>
    <w:rsid w:val="00B52E09"/>
    <w:rsid w:val="00B54643"/>
    <w:rsid w:val="00B547BB"/>
    <w:rsid w:val="00B569E3"/>
    <w:rsid w:val="00B57D27"/>
    <w:rsid w:val="00B602CB"/>
    <w:rsid w:val="00B610BD"/>
    <w:rsid w:val="00B619F7"/>
    <w:rsid w:val="00B63ECF"/>
    <w:rsid w:val="00B6494F"/>
    <w:rsid w:val="00B6622A"/>
    <w:rsid w:val="00B675B1"/>
    <w:rsid w:val="00B701B5"/>
    <w:rsid w:val="00B70C7F"/>
    <w:rsid w:val="00B70CC5"/>
    <w:rsid w:val="00B71282"/>
    <w:rsid w:val="00B71808"/>
    <w:rsid w:val="00B727E3"/>
    <w:rsid w:val="00B74285"/>
    <w:rsid w:val="00B744E1"/>
    <w:rsid w:val="00B76097"/>
    <w:rsid w:val="00B807B7"/>
    <w:rsid w:val="00B811BC"/>
    <w:rsid w:val="00B82722"/>
    <w:rsid w:val="00B82829"/>
    <w:rsid w:val="00B82B37"/>
    <w:rsid w:val="00B840E1"/>
    <w:rsid w:val="00B846AB"/>
    <w:rsid w:val="00B8478F"/>
    <w:rsid w:val="00B8580C"/>
    <w:rsid w:val="00B86119"/>
    <w:rsid w:val="00B86165"/>
    <w:rsid w:val="00B8791A"/>
    <w:rsid w:val="00B8799D"/>
    <w:rsid w:val="00B90236"/>
    <w:rsid w:val="00B91384"/>
    <w:rsid w:val="00B914A4"/>
    <w:rsid w:val="00B92259"/>
    <w:rsid w:val="00B92F50"/>
    <w:rsid w:val="00B9335D"/>
    <w:rsid w:val="00B93463"/>
    <w:rsid w:val="00B94D50"/>
    <w:rsid w:val="00B950DC"/>
    <w:rsid w:val="00B95826"/>
    <w:rsid w:val="00B95AD8"/>
    <w:rsid w:val="00B9703F"/>
    <w:rsid w:val="00B97944"/>
    <w:rsid w:val="00B97A07"/>
    <w:rsid w:val="00BA383B"/>
    <w:rsid w:val="00BA425B"/>
    <w:rsid w:val="00BA489A"/>
    <w:rsid w:val="00BA59F6"/>
    <w:rsid w:val="00BA5AF6"/>
    <w:rsid w:val="00BA6C2B"/>
    <w:rsid w:val="00BA6C74"/>
    <w:rsid w:val="00BA75DA"/>
    <w:rsid w:val="00BB131A"/>
    <w:rsid w:val="00BB168C"/>
    <w:rsid w:val="00BB1D34"/>
    <w:rsid w:val="00BB23C3"/>
    <w:rsid w:val="00BB454B"/>
    <w:rsid w:val="00BB561D"/>
    <w:rsid w:val="00BB65CD"/>
    <w:rsid w:val="00BB6716"/>
    <w:rsid w:val="00BC1134"/>
    <w:rsid w:val="00BC1753"/>
    <w:rsid w:val="00BC17AA"/>
    <w:rsid w:val="00BC1BA7"/>
    <w:rsid w:val="00BC259A"/>
    <w:rsid w:val="00BC361B"/>
    <w:rsid w:val="00BC5739"/>
    <w:rsid w:val="00BC5F81"/>
    <w:rsid w:val="00BC63E4"/>
    <w:rsid w:val="00BD053A"/>
    <w:rsid w:val="00BD3343"/>
    <w:rsid w:val="00BD3520"/>
    <w:rsid w:val="00BD3DD2"/>
    <w:rsid w:val="00BD4521"/>
    <w:rsid w:val="00BD47FB"/>
    <w:rsid w:val="00BD4FEF"/>
    <w:rsid w:val="00BD5E85"/>
    <w:rsid w:val="00BD6FC4"/>
    <w:rsid w:val="00BE1CF1"/>
    <w:rsid w:val="00BE59FD"/>
    <w:rsid w:val="00BE5E51"/>
    <w:rsid w:val="00BE6E0F"/>
    <w:rsid w:val="00BF225D"/>
    <w:rsid w:val="00BF2313"/>
    <w:rsid w:val="00BF321E"/>
    <w:rsid w:val="00BF33BC"/>
    <w:rsid w:val="00BF351B"/>
    <w:rsid w:val="00BF3574"/>
    <w:rsid w:val="00BF3CBB"/>
    <w:rsid w:val="00C014AC"/>
    <w:rsid w:val="00C0174B"/>
    <w:rsid w:val="00C019DD"/>
    <w:rsid w:val="00C01AF5"/>
    <w:rsid w:val="00C01BD9"/>
    <w:rsid w:val="00C022F3"/>
    <w:rsid w:val="00C03D5C"/>
    <w:rsid w:val="00C0436B"/>
    <w:rsid w:val="00C05800"/>
    <w:rsid w:val="00C059AA"/>
    <w:rsid w:val="00C06284"/>
    <w:rsid w:val="00C06701"/>
    <w:rsid w:val="00C1029B"/>
    <w:rsid w:val="00C10A58"/>
    <w:rsid w:val="00C13B6F"/>
    <w:rsid w:val="00C1473A"/>
    <w:rsid w:val="00C177EA"/>
    <w:rsid w:val="00C20A14"/>
    <w:rsid w:val="00C20DC4"/>
    <w:rsid w:val="00C22783"/>
    <w:rsid w:val="00C24356"/>
    <w:rsid w:val="00C24AC5"/>
    <w:rsid w:val="00C26012"/>
    <w:rsid w:val="00C2696F"/>
    <w:rsid w:val="00C26BB1"/>
    <w:rsid w:val="00C26E53"/>
    <w:rsid w:val="00C27829"/>
    <w:rsid w:val="00C308BF"/>
    <w:rsid w:val="00C3191E"/>
    <w:rsid w:val="00C31CD2"/>
    <w:rsid w:val="00C327D3"/>
    <w:rsid w:val="00C33DDE"/>
    <w:rsid w:val="00C35E4C"/>
    <w:rsid w:val="00C360BD"/>
    <w:rsid w:val="00C4023F"/>
    <w:rsid w:val="00C42107"/>
    <w:rsid w:val="00C437CC"/>
    <w:rsid w:val="00C43FD7"/>
    <w:rsid w:val="00C44E61"/>
    <w:rsid w:val="00C45DD3"/>
    <w:rsid w:val="00C45DF3"/>
    <w:rsid w:val="00C47F16"/>
    <w:rsid w:val="00C50733"/>
    <w:rsid w:val="00C50DBF"/>
    <w:rsid w:val="00C52386"/>
    <w:rsid w:val="00C52612"/>
    <w:rsid w:val="00C54090"/>
    <w:rsid w:val="00C55119"/>
    <w:rsid w:val="00C564A1"/>
    <w:rsid w:val="00C608EB"/>
    <w:rsid w:val="00C609D2"/>
    <w:rsid w:val="00C610BA"/>
    <w:rsid w:val="00C61771"/>
    <w:rsid w:val="00C619BF"/>
    <w:rsid w:val="00C61AB7"/>
    <w:rsid w:val="00C61AB8"/>
    <w:rsid w:val="00C624D7"/>
    <w:rsid w:val="00C62B49"/>
    <w:rsid w:val="00C63B14"/>
    <w:rsid w:val="00C63BED"/>
    <w:rsid w:val="00C66418"/>
    <w:rsid w:val="00C67E32"/>
    <w:rsid w:val="00C711AD"/>
    <w:rsid w:val="00C71342"/>
    <w:rsid w:val="00C724FA"/>
    <w:rsid w:val="00C72925"/>
    <w:rsid w:val="00C739D0"/>
    <w:rsid w:val="00C73D37"/>
    <w:rsid w:val="00C76C6B"/>
    <w:rsid w:val="00C76F21"/>
    <w:rsid w:val="00C828C4"/>
    <w:rsid w:val="00C82B0E"/>
    <w:rsid w:val="00C84B3F"/>
    <w:rsid w:val="00C84F50"/>
    <w:rsid w:val="00C85587"/>
    <w:rsid w:val="00C86531"/>
    <w:rsid w:val="00C876A5"/>
    <w:rsid w:val="00C92E51"/>
    <w:rsid w:val="00C93161"/>
    <w:rsid w:val="00C932A8"/>
    <w:rsid w:val="00C94039"/>
    <w:rsid w:val="00C951AD"/>
    <w:rsid w:val="00C951BF"/>
    <w:rsid w:val="00CA2406"/>
    <w:rsid w:val="00CA3A52"/>
    <w:rsid w:val="00CA3BD2"/>
    <w:rsid w:val="00CA4502"/>
    <w:rsid w:val="00CA7131"/>
    <w:rsid w:val="00CA79F6"/>
    <w:rsid w:val="00CB136F"/>
    <w:rsid w:val="00CB2014"/>
    <w:rsid w:val="00CB3522"/>
    <w:rsid w:val="00CB3A22"/>
    <w:rsid w:val="00CB48A5"/>
    <w:rsid w:val="00CB6A69"/>
    <w:rsid w:val="00CB6FAA"/>
    <w:rsid w:val="00CB71D6"/>
    <w:rsid w:val="00CC0609"/>
    <w:rsid w:val="00CC0FA4"/>
    <w:rsid w:val="00CC1188"/>
    <w:rsid w:val="00CC1F73"/>
    <w:rsid w:val="00CC3C71"/>
    <w:rsid w:val="00CC514A"/>
    <w:rsid w:val="00CC525B"/>
    <w:rsid w:val="00CC65F0"/>
    <w:rsid w:val="00CC6D3E"/>
    <w:rsid w:val="00CD0602"/>
    <w:rsid w:val="00CD16AE"/>
    <w:rsid w:val="00CD3D47"/>
    <w:rsid w:val="00CD3F7F"/>
    <w:rsid w:val="00CD4381"/>
    <w:rsid w:val="00CD4CD1"/>
    <w:rsid w:val="00CD54D3"/>
    <w:rsid w:val="00CD5BF8"/>
    <w:rsid w:val="00CD6637"/>
    <w:rsid w:val="00CE0452"/>
    <w:rsid w:val="00CE095F"/>
    <w:rsid w:val="00CE1D0B"/>
    <w:rsid w:val="00CE646B"/>
    <w:rsid w:val="00CF0317"/>
    <w:rsid w:val="00CF03CA"/>
    <w:rsid w:val="00CF22F0"/>
    <w:rsid w:val="00CF321A"/>
    <w:rsid w:val="00CF39BF"/>
    <w:rsid w:val="00CF4217"/>
    <w:rsid w:val="00CF4882"/>
    <w:rsid w:val="00CF4A4F"/>
    <w:rsid w:val="00CF6099"/>
    <w:rsid w:val="00CF7DF7"/>
    <w:rsid w:val="00D00E32"/>
    <w:rsid w:val="00D021DC"/>
    <w:rsid w:val="00D024F2"/>
    <w:rsid w:val="00D059D6"/>
    <w:rsid w:val="00D05EEF"/>
    <w:rsid w:val="00D066FE"/>
    <w:rsid w:val="00D10382"/>
    <w:rsid w:val="00D109D3"/>
    <w:rsid w:val="00D10B80"/>
    <w:rsid w:val="00D128D8"/>
    <w:rsid w:val="00D130B3"/>
    <w:rsid w:val="00D1329E"/>
    <w:rsid w:val="00D14CDC"/>
    <w:rsid w:val="00D14D0E"/>
    <w:rsid w:val="00D15F2A"/>
    <w:rsid w:val="00D17D08"/>
    <w:rsid w:val="00D202B9"/>
    <w:rsid w:val="00D2112C"/>
    <w:rsid w:val="00D21466"/>
    <w:rsid w:val="00D21569"/>
    <w:rsid w:val="00D2166A"/>
    <w:rsid w:val="00D2213A"/>
    <w:rsid w:val="00D2430D"/>
    <w:rsid w:val="00D25F36"/>
    <w:rsid w:val="00D2611F"/>
    <w:rsid w:val="00D26C9B"/>
    <w:rsid w:val="00D30027"/>
    <w:rsid w:val="00D31B2B"/>
    <w:rsid w:val="00D352B5"/>
    <w:rsid w:val="00D369CC"/>
    <w:rsid w:val="00D374E5"/>
    <w:rsid w:val="00D37802"/>
    <w:rsid w:val="00D4068D"/>
    <w:rsid w:val="00D406C5"/>
    <w:rsid w:val="00D40BDC"/>
    <w:rsid w:val="00D40CD3"/>
    <w:rsid w:val="00D4216D"/>
    <w:rsid w:val="00D42802"/>
    <w:rsid w:val="00D42D47"/>
    <w:rsid w:val="00D4459D"/>
    <w:rsid w:val="00D45624"/>
    <w:rsid w:val="00D46017"/>
    <w:rsid w:val="00D460FD"/>
    <w:rsid w:val="00D4655D"/>
    <w:rsid w:val="00D46D83"/>
    <w:rsid w:val="00D51102"/>
    <w:rsid w:val="00D51599"/>
    <w:rsid w:val="00D5280C"/>
    <w:rsid w:val="00D54F49"/>
    <w:rsid w:val="00D55C80"/>
    <w:rsid w:val="00D60361"/>
    <w:rsid w:val="00D60684"/>
    <w:rsid w:val="00D6149C"/>
    <w:rsid w:val="00D6214B"/>
    <w:rsid w:val="00D622DA"/>
    <w:rsid w:val="00D62AAD"/>
    <w:rsid w:val="00D62BC8"/>
    <w:rsid w:val="00D63150"/>
    <w:rsid w:val="00D638DD"/>
    <w:rsid w:val="00D644E2"/>
    <w:rsid w:val="00D64B87"/>
    <w:rsid w:val="00D707E5"/>
    <w:rsid w:val="00D7093C"/>
    <w:rsid w:val="00D716FA"/>
    <w:rsid w:val="00D72986"/>
    <w:rsid w:val="00D73A4D"/>
    <w:rsid w:val="00D767A7"/>
    <w:rsid w:val="00D76A7F"/>
    <w:rsid w:val="00D76E8C"/>
    <w:rsid w:val="00D77574"/>
    <w:rsid w:val="00D77F08"/>
    <w:rsid w:val="00D81B40"/>
    <w:rsid w:val="00D81D6B"/>
    <w:rsid w:val="00D82A3A"/>
    <w:rsid w:val="00D846C7"/>
    <w:rsid w:val="00D859F6"/>
    <w:rsid w:val="00D863A7"/>
    <w:rsid w:val="00D8640C"/>
    <w:rsid w:val="00D86BEC"/>
    <w:rsid w:val="00D90379"/>
    <w:rsid w:val="00D90726"/>
    <w:rsid w:val="00D9162C"/>
    <w:rsid w:val="00D91767"/>
    <w:rsid w:val="00D91872"/>
    <w:rsid w:val="00D94CD6"/>
    <w:rsid w:val="00DA1522"/>
    <w:rsid w:val="00DA28CA"/>
    <w:rsid w:val="00DA2F2D"/>
    <w:rsid w:val="00DA3554"/>
    <w:rsid w:val="00DA57A7"/>
    <w:rsid w:val="00DA5FC6"/>
    <w:rsid w:val="00DB05D4"/>
    <w:rsid w:val="00DB0FDA"/>
    <w:rsid w:val="00DB281C"/>
    <w:rsid w:val="00DB2E33"/>
    <w:rsid w:val="00DB2F4D"/>
    <w:rsid w:val="00DB3453"/>
    <w:rsid w:val="00DB385C"/>
    <w:rsid w:val="00DB3921"/>
    <w:rsid w:val="00DB41EB"/>
    <w:rsid w:val="00DB4D1C"/>
    <w:rsid w:val="00DB4FAF"/>
    <w:rsid w:val="00DB516C"/>
    <w:rsid w:val="00DB5712"/>
    <w:rsid w:val="00DB5795"/>
    <w:rsid w:val="00DB595B"/>
    <w:rsid w:val="00DB7239"/>
    <w:rsid w:val="00DC06AE"/>
    <w:rsid w:val="00DC1406"/>
    <w:rsid w:val="00DC1A0E"/>
    <w:rsid w:val="00DC3AE2"/>
    <w:rsid w:val="00DC4CFC"/>
    <w:rsid w:val="00DC4FF9"/>
    <w:rsid w:val="00DC654B"/>
    <w:rsid w:val="00DC6DE7"/>
    <w:rsid w:val="00DC775C"/>
    <w:rsid w:val="00DD0839"/>
    <w:rsid w:val="00DD0C30"/>
    <w:rsid w:val="00DD0CF0"/>
    <w:rsid w:val="00DD0D33"/>
    <w:rsid w:val="00DD1AB3"/>
    <w:rsid w:val="00DD26AE"/>
    <w:rsid w:val="00DD3996"/>
    <w:rsid w:val="00DD4CD3"/>
    <w:rsid w:val="00DD4F83"/>
    <w:rsid w:val="00DD51D0"/>
    <w:rsid w:val="00DD5FD8"/>
    <w:rsid w:val="00DD630F"/>
    <w:rsid w:val="00DD6987"/>
    <w:rsid w:val="00DD6B0D"/>
    <w:rsid w:val="00DE0F5E"/>
    <w:rsid w:val="00DE23A0"/>
    <w:rsid w:val="00DE318F"/>
    <w:rsid w:val="00DE3264"/>
    <w:rsid w:val="00DE3B5D"/>
    <w:rsid w:val="00DE3C9A"/>
    <w:rsid w:val="00DE40A4"/>
    <w:rsid w:val="00DE4D55"/>
    <w:rsid w:val="00DE5964"/>
    <w:rsid w:val="00DE6918"/>
    <w:rsid w:val="00DF04CB"/>
    <w:rsid w:val="00DF0FAF"/>
    <w:rsid w:val="00DF1AE0"/>
    <w:rsid w:val="00DF262A"/>
    <w:rsid w:val="00DF2BB2"/>
    <w:rsid w:val="00DF38D2"/>
    <w:rsid w:val="00DF41FA"/>
    <w:rsid w:val="00DF485E"/>
    <w:rsid w:val="00DF5588"/>
    <w:rsid w:val="00DF5EC1"/>
    <w:rsid w:val="00DF5EE9"/>
    <w:rsid w:val="00DF7034"/>
    <w:rsid w:val="00E00D74"/>
    <w:rsid w:val="00E02D85"/>
    <w:rsid w:val="00E05640"/>
    <w:rsid w:val="00E05C19"/>
    <w:rsid w:val="00E06130"/>
    <w:rsid w:val="00E06AAD"/>
    <w:rsid w:val="00E07318"/>
    <w:rsid w:val="00E11BBE"/>
    <w:rsid w:val="00E139CE"/>
    <w:rsid w:val="00E16D9D"/>
    <w:rsid w:val="00E17116"/>
    <w:rsid w:val="00E17270"/>
    <w:rsid w:val="00E1734A"/>
    <w:rsid w:val="00E21FDF"/>
    <w:rsid w:val="00E23094"/>
    <w:rsid w:val="00E236E0"/>
    <w:rsid w:val="00E241A5"/>
    <w:rsid w:val="00E245FE"/>
    <w:rsid w:val="00E2534F"/>
    <w:rsid w:val="00E259B6"/>
    <w:rsid w:val="00E259EE"/>
    <w:rsid w:val="00E26615"/>
    <w:rsid w:val="00E32CB5"/>
    <w:rsid w:val="00E32CC9"/>
    <w:rsid w:val="00E32E56"/>
    <w:rsid w:val="00E33539"/>
    <w:rsid w:val="00E339E5"/>
    <w:rsid w:val="00E3511D"/>
    <w:rsid w:val="00E357C4"/>
    <w:rsid w:val="00E3655F"/>
    <w:rsid w:val="00E3685A"/>
    <w:rsid w:val="00E36E68"/>
    <w:rsid w:val="00E37221"/>
    <w:rsid w:val="00E3733F"/>
    <w:rsid w:val="00E377E0"/>
    <w:rsid w:val="00E40A5C"/>
    <w:rsid w:val="00E40F72"/>
    <w:rsid w:val="00E41E84"/>
    <w:rsid w:val="00E463B8"/>
    <w:rsid w:val="00E46DA5"/>
    <w:rsid w:val="00E474FE"/>
    <w:rsid w:val="00E47936"/>
    <w:rsid w:val="00E541F5"/>
    <w:rsid w:val="00E56531"/>
    <w:rsid w:val="00E568DC"/>
    <w:rsid w:val="00E613A9"/>
    <w:rsid w:val="00E613F6"/>
    <w:rsid w:val="00E616AA"/>
    <w:rsid w:val="00E62282"/>
    <w:rsid w:val="00E63731"/>
    <w:rsid w:val="00E6402F"/>
    <w:rsid w:val="00E644AC"/>
    <w:rsid w:val="00E669BC"/>
    <w:rsid w:val="00E66BC1"/>
    <w:rsid w:val="00E6709C"/>
    <w:rsid w:val="00E67601"/>
    <w:rsid w:val="00E71B20"/>
    <w:rsid w:val="00E74621"/>
    <w:rsid w:val="00E74872"/>
    <w:rsid w:val="00E7536F"/>
    <w:rsid w:val="00E75A0C"/>
    <w:rsid w:val="00E776C8"/>
    <w:rsid w:val="00E803E4"/>
    <w:rsid w:val="00E81B1C"/>
    <w:rsid w:val="00E81FFA"/>
    <w:rsid w:val="00E82446"/>
    <w:rsid w:val="00E82CC6"/>
    <w:rsid w:val="00E84FF0"/>
    <w:rsid w:val="00E851A1"/>
    <w:rsid w:val="00E86B47"/>
    <w:rsid w:val="00E86FFE"/>
    <w:rsid w:val="00E9045A"/>
    <w:rsid w:val="00E9094C"/>
    <w:rsid w:val="00E90A42"/>
    <w:rsid w:val="00E90D69"/>
    <w:rsid w:val="00E90EBE"/>
    <w:rsid w:val="00E925C5"/>
    <w:rsid w:val="00E92DC9"/>
    <w:rsid w:val="00E93AB1"/>
    <w:rsid w:val="00E96E20"/>
    <w:rsid w:val="00EA22E5"/>
    <w:rsid w:val="00EA2BC8"/>
    <w:rsid w:val="00EA5487"/>
    <w:rsid w:val="00EA5A25"/>
    <w:rsid w:val="00EA6255"/>
    <w:rsid w:val="00EB0979"/>
    <w:rsid w:val="00EB6332"/>
    <w:rsid w:val="00EB7DB8"/>
    <w:rsid w:val="00EC03EE"/>
    <w:rsid w:val="00EC0F00"/>
    <w:rsid w:val="00EC3551"/>
    <w:rsid w:val="00EC4390"/>
    <w:rsid w:val="00EC4722"/>
    <w:rsid w:val="00EC4BAA"/>
    <w:rsid w:val="00EC7AF2"/>
    <w:rsid w:val="00ED0DBB"/>
    <w:rsid w:val="00ED1D60"/>
    <w:rsid w:val="00ED3C6D"/>
    <w:rsid w:val="00ED4571"/>
    <w:rsid w:val="00ED45E4"/>
    <w:rsid w:val="00ED4760"/>
    <w:rsid w:val="00ED4871"/>
    <w:rsid w:val="00ED5D4C"/>
    <w:rsid w:val="00ED619F"/>
    <w:rsid w:val="00ED6E6F"/>
    <w:rsid w:val="00ED7026"/>
    <w:rsid w:val="00EE04A9"/>
    <w:rsid w:val="00EE1497"/>
    <w:rsid w:val="00EE48DD"/>
    <w:rsid w:val="00EE4FAD"/>
    <w:rsid w:val="00EE5E9E"/>
    <w:rsid w:val="00EE616A"/>
    <w:rsid w:val="00EE677C"/>
    <w:rsid w:val="00EE6D97"/>
    <w:rsid w:val="00EE6F8D"/>
    <w:rsid w:val="00EE769B"/>
    <w:rsid w:val="00EF037A"/>
    <w:rsid w:val="00EF046A"/>
    <w:rsid w:val="00EF04CB"/>
    <w:rsid w:val="00EF06FD"/>
    <w:rsid w:val="00EF171A"/>
    <w:rsid w:val="00EF7584"/>
    <w:rsid w:val="00F00554"/>
    <w:rsid w:val="00F0100A"/>
    <w:rsid w:val="00F01AA8"/>
    <w:rsid w:val="00F01DD9"/>
    <w:rsid w:val="00F02065"/>
    <w:rsid w:val="00F02F45"/>
    <w:rsid w:val="00F03416"/>
    <w:rsid w:val="00F038F9"/>
    <w:rsid w:val="00F06472"/>
    <w:rsid w:val="00F06C7E"/>
    <w:rsid w:val="00F144CD"/>
    <w:rsid w:val="00F14601"/>
    <w:rsid w:val="00F157F5"/>
    <w:rsid w:val="00F1641E"/>
    <w:rsid w:val="00F16654"/>
    <w:rsid w:val="00F17BF7"/>
    <w:rsid w:val="00F20BB4"/>
    <w:rsid w:val="00F2121F"/>
    <w:rsid w:val="00F2253D"/>
    <w:rsid w:val="00F25CE1"/>
    <w:rsid w:val="00F31167"/>
    <w:rsid w:val="00F32779"/>
    <w:rsid w:val="00F33EFF"/>
    <w:rsid w:val="00F34AF9"/>
    <w:rsid w:val="00F37399"/>
    <w:rsid w:val="00F40284"/>
    <w:rsid w:val="00F409F4"/>
    <w:rsid w:val="00F426B1"/>
    <w:rsid w:val="00F428EE"/>
    <w:rsid w:val="00F433DE"/>
    <w:rsid w:val="00F44079"/>
    <w:rsid w:val="00F46AFF"/>
    <w:rsid w:val="00F47265"/>
    <w:rsid w:val="00F50841"/>
    <w:rsid w:val="00F50FA7"/>
    <w:rsid w:val="00F512CA"/>
    <w:rsid w:val="00F51378"/>
    <w:rsid w:val="00F534D9"/>
    <w:rsid w:val="00F539B9"/>
    <w:rsid w:val="00F546D3"/>
    <w:rsid w:val="00F568C8"/>
    <w:rsid w:val="00F57926"/>
    <w:rsid w:val="00F60B24"/>
    <w:rsid w:val="00F62282"/>
    <w:rsid w:val="00F64970"/>
    <w:rsid w:val="00F65540"/>
    <w:rsid w:val="00F66282"/>
    <w:rsid w:val="00F66CF6"/>
    <w:rsid w:val="00F6799C"/>
    <w:rsid w:val="00F7002A"/>
    <w:rsid w:val="00F71780"/>
    <w:rsid w:val="00F71B57"/>
    <w:rsid w:val="00F728A4"/>
    <w:rsid w:val="00F734C0"/>
    <w:rsid w:val="00F73712"/>
    <w:rsid w:val="00F74FCC"/>
    <w:rsid w:val="00F750EE"/>
    <w:rsid w:val="00F75B18"/>
    <w:rsid w:val="00F8086E"/>
    <w:rsid w:val="00F822EF"/>
    <w:rsid w:val="00F82456"/>
    <w:rsid w:val="00F82AC8"/>
    <w:rsid w:val="00F84087"/>
    <w:rsid w:val="00F843AC"/>
    <w:rsid w:val="00F845A5"/>
    <w:rsid w:val="00F87BAE"/>
    <w:rsid w:val="00F913AF"/>
    <w:rsid w:val="00F92CC1"/>
    <w:rsid w:val="00F93405"/>
    <w:rsid w:val="00F936F5"/>
    <w:rsid w:val="00F93B46"/>
    <w:rsid w:val="00F9539A"/>
    <w:rsid w:val="00F95BAA"/>
    <w:rsid w:val="00F96453"/>
    <w:rsid w:val="00FA214A"/>
    <w:rsid w:val="00FA245E"/>
    <w:rsid w:val="00FA2FAF"/>
    <w:rsid w:val="00FA391E"/>
    <w:rsid w:val="00FA511A"/>
    <w:rsid w:val="00FA72CE"/>
    <w:rsid w:val="00FB0A58"/>
    <w:rsid w:val="00FB24B0"/>
    <w:rsid w:val="00FB44DA"/>
    <w:rsid w:val="00FC2B87"/>
    <w:rsid w:val="00FC3872"/>
    <w:rsid w:val="00FC4557"/>
    <w:rsid w:val="00FC5939"/>
    <w:rsid w:val="00FC6CB3"/>
    <w:rsid w:val="00FC6F8F"/>
    <w:rsid w:val="00FC7154"/>
    <w:rsid w:val="00FC7CA2"/>
    <w:rsid w:val="00FC7EF1"/>
    <w:rsid w:val="00FD077D"/>
    <w:rsid w:val="00FD3212"/>
    <w:rsid w:val="00FD3348"/>
    <w:rsid w:val="00FD3554"/>
    <w:rsid w:val="00FD3F2F"/>
    <w:rsid w:val="00FD465A"/>
    <w:rsid w:val="00FD4A7A"/>
    <w:rsid w:val="00FD5C48"/>
    <w:rsid w:val="00FD62C6"/>
    <w:rsid w:val="00FD65BD"/>
    <w:rsid w:val="00FE1D0B"/>
    <w:rsid w:val="00FE4DDB"/>
    <w:rsid w:val="00FE6F6C"/>
    <w:rsid w:val="00FE7155"/>
    <w:rsid w:val="00FE7E2D"/>
    <w:rsid w:val="00FE7E95"/>
    <w:rsid w:val="00FF05D0"/>
    <w:rsid w:val="00FF128C"/>
    <w:rsid w:val="00FF1996"/>
    <w:rsid w:val="00FF2545"/>
    <w:rsid w:val="00FF5285"/>
    <w:rsid w:val="00FF53E0"/>
    <w:rsid w:val="00FF55A0"/>
    <w:rsid w:val="00FF5D85"/>
    <w:rsid w:val="00FF72AF"/>
    <w:rsid w:val="01D0FAA4"/>
    <w:rsid w:val="0255D7CB"/>
    <w:rsid w:val="0332483C"/>
    <w:rsid w:val="059F0779"/>
    <w:rsid w:val="05C83DCD"/>
    <w:rsid w:val="060CBBDE"/>
    <w:rsid w:val="0719D1B0"/>
    <w:rsid w:val="08193B97"/>
    <w:rsid w:val="0A74F0B6"/>
    <w:rsid w:val="0AB7218F"/>
    <w:rsid w:val="0C9C2749"/>
    <w:rsid w:val="0E77DBB7"/>
    <w:rsid w:val="0EDE2FE3"/>
    <w:rsid w:val="0F6D5804"/>
    <w:rsid w:val="10461EDC"/>
    <w:rsid w:val="109B47EC"/>
    <w:rsid w:val="10EE84F3"/>
    <w:rsid w:val="12B3934A"/>
    <w:rsid w:val="12E95FEE"/>
    <w:rsid w:val="13279FB8"/>
    <w:rsid w:val="144BE8B8"/>
    <w:rsid w:val="15241C3B"/>
    <w:rsid w:val="1540FAFE"/>
    <w:rsid w:val="1582FC34"/>
    <w:rsid w:val="16C04B5B"/>
    <w:rsid w:val="1966D8B8"/>
    <w:rsid w:val="1A726FC1"/>
    <w:rsid w:val="1B78FE1D"/>
    <w:rsid w:val="1E18C387"/>
    <w:rsid w:val="1E3DB758"/>
    <w:rsid w:val="1ED5FD13"/>
    <w:rsid w:val="1EDE4519"/>
    <w:rsid w:val="1F7789E4"/>
    <w:rsid w:val="1FE4AA2B"/>
    <w:rsid w:val="202F9311"/>
    <w:rsid w:val="20A742E9"/>
    <w:rsid w:val="20ECEE1F"/>
    <w:rsid w:val="21997BEF"/>
    <w:rsid w:val="21EFD947"/>
    <w:rsid w:val="220B01C4"/>
    <w:rsid w:val="2227468B"/>
    <w:rsid w:val="22B01E2D"/>
    <w:rsid w:val="2787D2F7"/>
    <w:rsid w:val="27DFAEDC"/>
    <w:rsid w:val="283CA9E5"/>
    <w:rsid w:val="284C9E90"/>
    <w:rsid w:val="289890BF"/>
    <w:rsid w:val="297CEF68"/>
    <w:rsid w:val="2B9668AB"/>
    <w:rsid w:val="2D008E4D"/>
    <w:rsid w:val="2E257D12"/>
    <w:rsid w:val="2F0B0CB9"/>
    <w:rsid w:val="2F831614"/>
    <w:rsid w:val="2F855306"/>
    <w:rsid w:val="307EDED1"/>
    <w:rsid w:val="31216B6E"/>
    <w:rsid w:val="32AB09B5"/>
    <w:rsid w:val="35D3A692"/>
    <w:rsid w:val="37069EDE"/>
    <w:rsid w:val="37D01418"/>
    <w:rsid w:val="381F9E73"/>
    <w:rsid w:val="38D48BC8"/>
    <w:rsid w:val="39940B44"/>
    <w:rsid w:val="3DF5F40D"/>
    <w:rsid w:val="3E6D4F3D"/>
    <w:rsid w:val="4362A583"/>
    <w:rsid w:val="43C1306A"/>
    <w:rsid w:val="444C9EA0"/>
    <w:rsid w:val="444FDA4D"/>
    <w:rsid w:val="44CDF754"/>
    <w:rsid w:val="44DAF019"/>
    <w:rsid w:val="454BBD44"/>
    <w:rsid w:val="456E009F"/>
    <w:rsid w:val="4DA1642D"/>
    <w:rsid w:val="4DDFB63E"/>
    <w:rsid w:val="50822BA8"/>
    <w:rsid w:val="51DBFCF7"/>
    <w:rsid w:val="520CDA41"/>
    <w:rsid w:val="523980FA"/>
    <w:rsid w:val="526F1BBE"/>
    <w:rsid w:val="52737923"/>
    <w:rsid w:val="52754D17"/>
    <w:rsid w:val="527FBA59"/>
    <w:rsid w:val="52C17970"/>
    <w:rsid w:val="53057FEB"/>
    <w:rsid w:val="537CC45C"/>
    <w:rsid w:val="5397BB26"/>
    <w:rsid w:val="550983D1"/>
    <w:rsid w:val="562404B7"/>
    <w:rsid w:val="56C410BF"/>
    <w:rsid w:val="56DD81DC"/>
    <w:rsid w:val="58172284"/>
    <w:rsid w:val="58A18920"/>
    <w:rsid w:val="591633C9"/>
    <w:rsid w:val="59F8164A"/>
    <w:rsid w:val="5ABC5D1C"/>
    <w:rsid w:val="5B309E36"/>
    <w:rsid w:val="5C675F97"/>
    <w:rsid w:val="5CB8D224"/>
    <w:rsid w:val="5CF1DE35"/>
    <w:rsid w:val="5D595C78"/>
    <w:rsid w:val="5DEEE3AA"/>
    <w:rsid w:val="5E4D052C"/>
    <w:rsid w:val="5EFCF342"/>
    <w:rsid w:val="5F8A191B"/>
    <w:rsid w:val="6031928E"/>
    <w:rsid w:val="60D19B30"/>
    <w:rsid w:val="618DEAB6"/>
    <w:rsid w:val="627F0778"/>
    <w:rsid w:val="62E389E8"/>
    <w:rsid w:val="63A0985E"/>
    <w:rsid w:val="658DAF3E"/>
    <w:rsid w:val="65FB139D"/>
    <w:rsid w:val="66AE5111"/>
    <w:rsid w:val="675C0021"/>
    <w:rsid w:val="694ECC44"/>
    <w:rsid w:val="6953FB3B"/>
    <w:rsid w:val="6C3896CA"/>
    <w:rsid w:val="6D94F5D6"/>
    <w:rsid w:val="6F07D39C"/>
    <w:rsid w:val="6FCAFDF4"/>
    <w:rsid w:val="72B5B641"/>
    <w:rsid w:val="73EA85C1"/>
    <w:rsid w:val="748C292E"/>
    <w:rsid w:val="74A61DD7"/>
    <w:rsid w:val="75219ADE"/>
    <w:rsid w:val="779454EE"/>
    <w:rsid w:val="78720D82"/>
    <w:rsid w:val="78788FDC"/>
    <w:rsid w:val="78C766F4"/>
    <w:rsid w:val="798641B4"/>
    <w:rsid w:val="79D71DA8"/>
    <w:rsid w:val="79EC243D"/>
    <w:rsid w:val="7CD8E957"/>
    <w:rsid w:val="7DA3CDCC"/>
    <w:rsid w:val="7E1793A1"/>
    <w:rsid w:val="7E2466A6"/>
    <w:rsid w:val="7ED8326A"/>
    <w:rsid w:val="7F80FB60"/>
    <w:rsid w:val="7F83DF54"/>
    <w:rsid w:val="7FA1604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A3A86D"/>
  <w15:docId w15:val="{5F2C822B-4946-4A21-A598-835505CC6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D30E1"/>
    <w:rPr>
      <w:sz w:val="24"/>
      <w:szCs w:val="24"/>
    </w:rPr>
  </w:style>
  <w:style w:type="paragraph" w:styleId="Naslov1">
    <w:name w:val="heading 1"/>
    <w:basedOn w:val="Navaden"/>
    <w:next w:val="Navaden"/>
    <w:link w:val="Naslov1Znak"/>
    <w:qFormat/>
    <w:rsid w:val="001518B0"/>
    <w:pPr>
      <w:keepNext/>
      <w:pageBreakBefore/>
      <w:numPr>
        <w:numId w:val="53"/>
      </w:numPr>
      <w:outlineLvl w:val="0"/>
    </w:pPr>
    <w:rPr>
      <w:rFonts w:ascii="Arial" w:hAnsi="Arial" w:cs="Arial"/>
      <w:b/>
      <w:bCs/>
      <w:sz w:val="22"/>
      <w:szCs w:val="22"/>
    </w:rPr>
  </w:style>
  <w:style w:type="paragraph" w:styleId="Naslov2">
    <w:name w:val="heading 2"/>
    <w:basedOn w:val="Navaden"/>
    <w:next w:val="Navaden"/>
    <w:link w:val="Naslov2Znak"/>
    <w:qFormat/>
    <w:rsid w:val="001518B0"/>
    <w:pPr>
      <w:keepNext/>
      <w:numPr>
        <w:ilvl w:val="1"/>
        <w:numId w:val="53"/>
      </w:numPr>
      <w:spacing w:before="120"/>
      <w:outlineLvl w:val="1"/>
    </w:pPr>
    <w:rPr>
      <w:rFonts w:ascii="Arial" w:hAnsi="Arial" w:cs="Arial"/>
      <w:b/>
      <w:bCs/>
      <w:sz w:val="22"/>
      <w:szCs w:val="22"/>
      <w:lang w:val="en-US"/>
    </w:rPr>
  </w:style>
  <w:style w:type="paragraph" w:styleId="Naslov3">
    <w:name w:val="heading 3"/>
    <w:basedOn w:val="Navaden"/>
    <w:next w:val="Navaden"/>
    <w:link w:val="Naslov3Znak"/>
    <w:qFormat/>
    <w:rsid w:val="00934963"/>
    <w:pPr>
      <w:keepNext/>
      <w:numPr>
        <w:ilvl w:val="2"/>
        <w:numId w:val="53"/>
      </w:numPr>
      <w:tabs>
        <w:tab w:val="left" w:pos="0"/>
      </w:tabs>
      <w:spacing w:before="120" w:line="260" w:lineRule="exact"/>
      <w:jc w:val="both"/>
      <w:outlineLvl w:val="2"/>
    </w:pPr>
    <w:rPr>
      <w:rFonts w:ascii="Arial" w:hAnsi="Arial" w:cs="Arial"/>
      <w:b/>
      <w:bCs/>
      <w:sz w:val="20"/>
      <w:szCs w:val="20"/>
    </w:rPr>
  </w:style>
  <w:style w:type="paragraph" w:styleId="Naslov4">
    <w:name w:val="heading 4"/>
    <w:basedOn w:val="Navaden"/>
    <w:next w:val="Navaden"/>
    <w:link w:val="Naslov4Znak"/>
    <w:qFormat/>
    <w:rsid w:val="006362BF"/>
    <w:pPr>
      <w:keepNext/>
      <w:numPr>
        <w:ilvl w:val="3"/>
        <w:numId w:val="53"/>
      </w:numPr>
      <w:spacing w:before="120" w:line="260" w:lineRule="exact"/>
      <w:ind w:left="862" w:hanging="862"/>
      <w:outlineLvl w:val="3"/>
    </w:pPr>
    <w:rPr>
      <w:rFonts w:ascii="Arial" w:hAnsi="Arial" w:cs="Arial"/>
      <w:bCs/>
      <w:sz w:val="20"/>
      <w:szCs w:val="20"/>
    </w:rPr>
  </w:style>
  <w:style w:type="paragraph" w:styleId="Naslov5">
    <w:name w:val="heading 5"/>
    <w:basedOn w:val="Navaden"/>
    <w:next w:val="Navaden"/>
    <w:qFormat/>
    <w:rsid w:val="00147AB1"/>
    <w:pPr>
      <w:keepNext/>
      <w:numPr>
        <w:ilvl w:val="4"/>
        <w:numId w:val="53"/>
      </w:numPr>
      <w:jc w:val="center"/>
      <w:outlineLvl w:val="4"/>
    </w:pPr>
    <w:rPr>
      <w:b/>
      <w:bCs/>
      <w:spacing w:val="80"/>
      <w:sz w:val="48"/>
    </w:rPr>
  </w:style>
  <w:style w:type="paragraph" w:styleId="Naslov6">
    <w:name w:val="heading 6"/>
    <w:basedOn w:val="Navaden"/>
    <w:next w:val="Navaden"/>
    <w:qFormat/>
    <w:rsid w:val="00147AB1"/>
    <w:pPr>
      <w:keepNext/>
      <w:numPr>
        <w:ilvl w:val="5"/>
        <w:numId w:val="53"/>
      </w:numPr>
      <w:tabs>
        <w:tab w:val="left" w:pos="360"/>
        <w:tab w:val="left" w:pos="720"/>
        <w:tab w:val="left" w:pos="1080"/>
      </w:tabs>
      <w:outlineLvl w:val="5"/>
    </w:pPr>
    <w:rPr>
      <w:b/>
      <w:bCs/>
      <w:sz w:val="32"/>
    </w:rPr>
  </w:style>
  <w:style w:type="paragraph" w:styleId="Naslov7">
    <w:name w:val="heading 7"/>
    <w:basedOn w:val="Navaden"/>
    <w:next w:val="Navaden"/>
    <w:qFormat/>
    <w:rsid w:val="00147AB1"/>
    <w:pPr>
      <w:keepNext/>
      <w:numPr>
        <w:ilvl w:val="6"/>
        <w:numId w:val="53"/>
      </w:numPr>
      <w:outlineLvl w:val="6"/>
    </w:pPr>
    <w:rPr>
      <w:b/>
      <w:bCs/>
      <w:u w:val="single"/>
    </w:rPr>
  </w:style>
  <w:style w:type="paragraph" w:styleId="Naslov8">
    <w:name w:val="heading 8"/>
    <w:basedOn w:val="Navaden"/>
    <w:next w:val="Navaden"/>
    <w:qFormat/>
    <w:rsid w:val="00147AB1"/>
    <w:pPr>
      <w:keepNext/>
      <w:numPr>
        <w:ilvl w:val="7"/>
        <w:numId w:val="53"/>
      </w:numPr>
      <w:jc w:val="both"/>
      <w:outlineLvl w:val="7"/>
    </w:pPr>
    <w:rPr>
      <w:b/>
      <w:bCs/>
      <w:u w:val="single"/>
    </w:rPr>
  </w:style>
  <w:style w:type="paragraph" w:styleId="Naslov9">
    <w:name w:val="heading 9"/>
    <w:basedOn w:val="Navaden"/>
    <w:next w:val="Navaden"/>
    <w:qFormat/>
    <w:rsid w:val="00147AB1"/>
    <w:pPr>
      <w:keepNext/>
      <w:numPr>
        <w:ilvl w:val="8"/>
        <w:numId w:val="53"/>
      </w:numPr>
      <w:jc w:val="center"/>
      <w:outlineLvl w:val="8"/>
    </w:pPr>
    <w:rPr>
      <w:b/>
      <w:bCs/>
      <w:sz w:val="4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
    <w:name w:val="Title"/>
    <w:basedOn w:val="Navaden"/>
    <w:qFormat/>
    <w:rsid w:val="00147AB1"/>
    <w:pPr>
      <w:jc w:val="center"/>
    </w:pPr>
    <w:rPr>
      <w:b/>
      <w:bCs/>
      <w:sz w:val="40"/>
      <w:lang w:val="en-US"/>
    </w:rPr>
  </w:style>
  <w:style w:type="character" w:styleId="Sprotnaopomba-sklic">
    <w:name w:val="footnote reference"/>
    <w:aliases w:val="Footnote symbol,Footnote,Fussnota"/>
    <w:semiHidden/>
    <w:rsid w:val="00147AB1"/>
    <w:rPr>
      <w:vertAlign w:val="superscript"/>
    </w:rPr>
  </w:style>
  <w:style w:type="paragraph" w:styleId="Sprotnaopomba-besedilo">
    <w:name w:val="footnote text"/>
    <w:basedOn w:val="Navaden"/>
    <w:link w:val="Sprotnaopomba-besediloZnak"/>
    <w:semiHidden/>
    <w:rsid w:val="00147AB1"/>
    <w:rPr>
      <w:sz w:val="20"/>
      <w:szCs w:val="20"/>
    </w:rPr>
  </w:style>
  <w:style w:type="paragraph" w:customStyle="1" w:styleId="Slog1">
    <w:name w:val="Slog1"/>
    <w:basedOn w:val="Naslov4"/>
    <w:rsid w:val="00147AB1"/>
    <w:rPr>
      <w:b/>
      <w:i/>
      <w:iCs/>
      <w:lang w:val="en-GB"/>
    </w:rPr>
  </w:style>
  <w:style w:type="paragraph" w:styleId="Telobesedila">
    <w:name w:val="Body Text"/>
    <w:aliases w:val="Tijelo teksta1,Body,block style,Standard paragraph,b,Body Text Char Char,Body Text Char Char Char,Body Text Char Char Char Char,Body Text Char Char Char Char Char Char Char Char Char Char Char Char Char Char Char"/>
    <w:basedOn w:val="Navaden"/>
    <w:semiHidden/>
    <w:rsid w:val="00147AB1"/>
    <w:pPr>
      <w:jc w:val="both"/>
    </w:pPr>
  </w:style>
  <w:style w:type="character" w:styleId="Hiperpovezava">
    <w:name w:val="Hyperlink"/>
    <w:uiPriority w:val="99"/>
    <w:rsid w:val="00147AB1"/>
    <w:rPr>
      <w:color w:val="0000FF"/>
      <w:u w:val="single"/>
    </w:rPr>
  </w:style>
  <w:style w:type="paragraph" w:styleId="Noga">
    <w:name w:val="footer"/>
    <w:basedOn w:val="Navaden"/>
    <w:link w:val="NogaZnak"/>
    <w:uiPriority w:val="99"/>
    <w:rsid w:val="00147AB1"/>
    <w:pPr>
      <w:tabs>
        <w:tab w:val="center" w:pos="4536"/>
        <w:tab w:val="right" w:pos="9072"/>
      </w:tabs>
    </w:pPr>
  </w:style>
  <w:style w:type="character" w:styleId="tevilkastrani">
    <w:name w:val="page number"/>
    <w:basedOn w:val="Privzetapisavaodstavka"/>
    <w:semiHidden/>
    <w:rsid w:val="00147AB1"/>
  </w:style>
  <w:style w:type="paragraph" w:styleId="Kazalovsebine1">
    <w:name w:val="toc 1"/>
    <w:basedOn w:val="Navaden"/>
    <w:next w:val="Navaden"/>
    <w:autoRedefine/>
    <w:uiPriority w:val="39"/>
    <w:rsid w:val="004909F5"/>
    <w:pPr>
      <w:tabs>
        <w:tab w:val="left" w:pos="480"/>
        <w:tab w:val="right" w:leader="dot" w:pos="9202"/>
      </w:tabs>
      <w:spacing w:before="120" w:after="120"/>
    </w:pPr>
    <w:rPr>
      <w:rFonts w:ascii="Calibri" w:hAnsi="Calibri"/>
      <w:b/>
      <w:bCs/>
      <w:caps/>
      <w:sz w:val="20"/>
      <w:szCs w:val="20"/>
    </w:rPr>
  </w:style>
  <w:style w:type="paragraph" w:styleId="Kazalovsebine2">
    <w:name w:val="toc 2"/>
    <w:basedOn w:val="Navaden"/>
    <w:next w:val="Navaden"/>
    <w:autoRedefine/>
    <w:uiPriority w:val="39"/>
    <w:rsid w:val="00A065C6"/>
    <w:pPr>
      <w:ind w:left="240"/>
    </w:pPr>
    <w:rPr>
      <w:rFonts w:ascii="Calibri" w:hAnsi="Calibri"/>
      <w:smallCaps/>
      <w:sz w:val="20"/>
      <w:szCs w:val="20"/>
    </w:rPr>
  </w:style>
  <w:style w:type="paragraph" w:styleId="Kazalovsebine3">
    <w:name w:val="toc 3"/>
    <w:basedOn w:val="Navaden"/>
    <w:next w:val="Navaden"/>
    <w:uiPriority w:val="39"/>
    <w:rsid w:val="00A065C6"/>
    <w:pPr>
      <w:ind w:left="480"/>
    </w:pPr>
    <w:rPr>
      <w:rFonts w:ascii="Calibri" w:hAnsi="Calibri"/>
      <w:i/>
      <w:iCs/>
      <w:sz w:val="20"/>
      <w:szCs w:val="20"/>
    </w:rPr>
  </w:style>
  <w:style w:type="paragraph" w:styleId="Kazalovsebine4">
    <w:name w:val="toc 4"/>
    <w:basedOn w:val="Navaden"/>
    <w:next w:val="Navaden"/>
    <w:autoRedefine/>
    <w:semiHidden/>
    <w:rsid w:val="00A065C6"/>
    <w:pPr>
      <w:ind w:left="720"/>
    </w:pPr>
    <w:rPr>
      <w:rFonts w:ascii="Calibri" w:hAnsi="Calibri"/>
      <w:sz w:val="18"/>
      <w:szCs w:val="18"/>
    </w:rPr>
  </w:style>
  <w:style w:type="paragraph" w:styleId="Kazalovsebine5">
    <w:name w:val="toc 5"/>
    <w:basedOn w:val="Navaden"/>
    <w:next w:val="Navaden"/>
    <w:autoRedefine/>
    <w:semiHidden/>
    <w:rsid w:val="00A065C6"/>
    <w:pPr>
      <w:ind w:left="960"/>
    </w:pPr>
    <w:rPr>
      <w:rFonts w:ascii="Calibri" w:hAnsi="Calibri"/>
      <w:sz w:val="18"/>
      <w:szCs w:val="18"/>
    </w:rPr>
  </w:style>
  <w:style w:type="paragraph" w:styleId="Kazalovsebine6">
    <w:name w:val="toc 6"/>
    <w:basedOn w:val="Navaden"/>
    <w:next w:val="Navaden"/>
    <w:autoRedefine/>
    <w:semiHidden/>
    <w:rsid w:val="00A065C6"/>
    <w:pPr>
      <w:ind w:left="1200"/>
    </w:pPr>
    <w:rPr>
      <w:rFonts w:ascii="Calibri" w:hAnsi="Calibri"/>
      <w:sz w:val="18"/>
      <w:szCs w:val="18"/>
    </w:rPr>
  </w:style>
  <w:style w:type="paragraph" w:styleId="Kazalovsebine7">
    <w:name w:val="toc 7"/>
    <w:basedOn w:val="Navaden"/>
    <w:next w:val="Navaden"/>
    <w:autoRedefine/>
    <w:semiHidden/>
    <w:rsid w:val="00A065C6"/>
    <w:pPr>
      <w:ind w:left="1440"/>
    </w:pPr>
    <w:rPr>
      <w:rFonts w:ascii="Calibri" w:hAnsi="Calibri"/>
      <w:sz w:val="18"/>
      <w:szCs w:val="18"/>
    </w:rPr>
  </w:style>
  <w:style w:type="paragraph" w:styleId="Kazalovsebine8">
    <w:name w:val="toc 8"/>
    <w:basedOn w:val="Navaden"/>
    <w:next w:val="Navaden"/>
    <w:autoRedefine/>
    <w:semiHidden/>
    <w:rsid w:val="00A065C6"/>
    <w:pPr>
      <w:ind w:left="1680"/>
    </w:pPr>
    <w:rPr>
      <w:rFonts w:ascii="Calibri" w:hAnsi="Calibri"/>
      <w:sz w:val="18"/>
      <w:szCs w:val="18"/>
    </w:rPr>
  </w:style>
  <w:style w:type="paragraph" w:styleId="Kazalovsebine9">
    <w:name w:val="toc 9"/>
    <w:basedOn w:val="Navaden"/>
    <w:next w:val="Navaden"/>
    <w:autoRedefine/>
    <w:semiHidden/>
    <w:rsid w:val="00A065C6"/>
    <w:pPr>
      <w:ind w:left="1920"/>
    </w:pPr>
    <w:rPr>
      <w:rFonts w:ascii="Calibri" w:hAnsi="Calibri"/>
      <w:sz w:val="18"/>
      <w:szCs w:val="18"/>
    </w:rPr>
  </w:style>
  <w:style w:type="paragraph" w:customStyle="1" w:styleId="Par-number1">
    <w:name w:val="Par-number 1."/>
    <w:basedOn w:val="Navaden"/>
    <w:next w:val="Navaden"/>
    <w:rsid w:val="00147AB1"/>
    <w:pPr>
      <w:widowControl w:val="0"/>
      <w:tabs>
        <w:tab w:val="num" w:pos="1776"/>
      </w:tabs>
      <w:spacing w:line="360" w:lineRule="auto"/>
      <w:ind w:left="1776" w:hanging="360"/>
    </w:pPr>
    <w:rPr>
      <w:szCs w:val="20"/>
      <w:lang w:eastAsia="fr-BE"/>
    </w:rPr>
  </w:style>
  <w:style w:type="paragraph" w:customStyle="1" w:styleId="Par-numberI">
    <w:name w:val="Par-number I."/>
    <w:basedOn w:val="Navaden"/>
    <w:next w:val="Navaden"/>
    <w:rsid w:val="00147AB1"/>
    <w:pPr>
      <w:widowControl w:val="0"/>
      <w:numPr>
        <w:numId w:val="2"/>
      </w:numPr>
      <w:spacing w:line="360" w:lineRule="auto"/>
    </w:pPr>
    <w:rPr>
      <w:szCs w:val="20"/>
      <w:lang w:eastAsia="fr-BE"/>
    </w:rPr>
  </w:style>
  <w:style w:type="paragraph" w:customStyle="1" w:styleId="Par-dash">
    <w:name w:val="Par-dash"/>
    <w:basedOn w:val="Navaden"/>
    <w:next w:val="Navaden"/>
    <w:rsid w:val="00147AB1"/>
    <w:pPr>
      <w:widowControl w:val="0"/>
      <w:numPr>
        <w:numId w:val="3"/>
      </w:numPr>
      <w:spacing w:line="360" w:lineRule="auto"/>
    </w:pPr>
    <w:rPr>
      <w:szCs w:val="20"/>
      <w:lang w:eastAsia="fr-BE"/>
    </w:rPr>
  </w:style>
  <w:style w:type="paragraph" w:styleId="Oznaenseznam">
    <w:name w:val="List Bullet"/>
    <w:basedOn w:val="Navaden"/>
    <w:autoRedefine/>
    <w:semiHidden/>
    <w:rsid w:val="00147AB1"/>
    <w:pPr>
      <w:tabs>
        <w:tab w:val="left" w:pos="5400"/>
      </w:tabs>
      <w:autoSpaceDE w:val="0"/>
      <w:autoSpaceDN w:val="0"/>
      <w:adjustRightInd w:val="0"/>
      <w:spacing w:line="240" w:lineRule="atLeast"/>
      <w:ind w:right="-6"/>
    </w:pPr>
    <w:rPr>
      <w:rFonts w:cs="Arial"/>
      <w:b/>
      <w:sz w:val="20"/>
      <w:szCs w:val="22"/>
      <w:lang w:eastAsia="ko-KR"/>
    </w:rPr>
  </w:style>
  <w:style w:type="paragraph" w:customStyle="1" w:styleId="Besedilooblaka1">
    <w:name w:val="Besedilo oblačka1"/>
    <w:basedOn w:val="Navaden"/>
    <w:semiHidden/>
    <w:rsid w:val="00147AB1"/>
    <w:rPr>
      <w:rFonts w:ascii="Tahoma" w:hAnsi="Tahoma" w:cs="Tahoma"/>
      <w:sz w:val="16"/>
      <w:szCs w:val="16"/>
    </w:rPr>
  </w:style>
  <w:style w:type="paragraph" w:customStyle="1" w:styleId="ZnakZnakZnak">
    <w:name w:val="Znak Znak Znak"/>
    <w:basedOn w:val="Navaden"/>
    <w:rsid w:val="00147AB1"/>
    <w:pPr>
      <w:spacing w:after="160" w:line="240" w:lineRule="exact"/>
    </w:pPr>
    <w:rPr>
      <w:rFonts w:ascii="Tahoma" w:hAnsi="Tahoma"/>
      <w:sz w:val="20"/>
      <w:szCs w:val="20"/>
      <w:lang w:val="en-US" w:eastAsia="en-US"/>
    </w:rPr>
  </w:style>
  <w:style w:type="character" w:customStyle="1" w:styleId="Pripombasklic1">
    <w:name w:val="Pripomba – sklic1"/>
    <w:semiHidden/>
    <w:rsid w:val="00147AB1"/>
    <w:rPr>
      <w:sz w:val="16"/>
      <w:szCs w:val="16"/>
    </w:rPr>
  </w:style>
  <w:style w:type="paragraph" w:customStyle="1" w:styleId="Pripombabesedilo1">
    <w:name w:val="Pripomba – besedilo1"/>
    <w:basedOn w:val="Navaden"/>
    <w:link w:val="PripombabesediloZnak"/>
    <w:rsid w:val="00147AB1"/>
    <w:rPr>
      <w:sz w:val="20"/>
      <w:szCs w:val="20"/>
    </w:rPr>
  </w:style>
  <w:style w:type="paragraph" w:customStyle="1" w:styleId="Zadevakomentarja1">
    <w:name w:val="Zadeva komentarja1"/>
    <w:basedOn w:val="Pripombabesedilo1"/>
    <w:next w:val="Pripombabesedilo1"/>
    <w:semiHidden/>
    <w:rsid w:val="00147AB1"/>
    <w:rPr>
      <w:b/>
      <w:bCs/>
    </w:rPr>
  </w:style>
  <w:style w:type="paragraph" w:styleId="Telobesedila3">
    <w:name w:val="Body Text 3"/>
    <w:basedOn w:val="Navaden"/>
    <w:semiHidden/>
    <w:rsid w:val="00147AB1"/>
    <w:pPr>
      <w:jc w:val="both"/>
    </w:pPr>
    <w:rPr>
      <w:rFonts w:ascii="Arial" w:hAnsi="Arial" w:cs="Arial"/>
      <w:sz w:val="20"/>
      <w:szCs w:val="20"/>
    </w:rPr>
  </w:style>
  <w:style w:type="paragraph" w:styleId="HTML-oblikovano">
    <w:name w:val="HTML Preformatted"/>
    <w:basedOn w:val="Navaden"/>
    <w:semiHidden/>
    <w:rsid w:val="00147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Glava">
    <w:name w:val="header"/>
    <w:basedOn w:val="Navaden"/>
    <w:link w:val="GlavaZnak"/>
    <w:rsid w:val="00147AB1"/>
    <w:pPr>
      <w:tabs>
        <w:tab w:val="center" w:pos="4536"/>
        <w:tab w:val="right" w:pos="9072"/>
      </w:tabs>
    </w:pPr>
  </w:style>
  <w:style w:type="paragraph" w:styleId="Telobesedila2">
    <w:name w:val="Body Text 2"/>
    <w:basedOn w:val="Navaden"/>
    <w:semiHidden/>
    <w:rsid w:val="00147AB1"/>
    <w:pPr>
      <w:spacing w:after="120" w:line="480" w:lineRule="auto"/>
    </w:pPr>
  </w:style>
  <w:style w:type="paragraph" w:customStyle="1" w:styleId="BalloonText1">
    <w:name w:val="Balloon Text1"/>
    <w:basedOn w:val="Navaden"/>
    <w:semiHidden/>
    <w:rsid w:val="00147AB1"/>
    <w:rPr>
      <w:rFonts w:ascii="Tahoma" w:hAnsi="Tahoma" w:cs="Tahoma"/>
      <w:sz w:val="16"/>
      <w:szCs w:val="16"/>
    </w:rPr>
  </w:style>
  <w:style w:type="paragraph" w:styleId="Zgradbadokumenta">
    <w:name w:val="Document Map"/>
    <w:basedOn w:val="Navaden"/>
    <w:semiHidden/>
    <w:rsid w:val="00147AB1"/>
    <w:pPr>
      <w:shd w:val="clear" w:color="auto" w:fill="000080"/>
    </w:pPr>
    <w:rPr>
      <w:rFonts w:ascii="Tahoma" w:hAnsi="Tahoma" w:cs="Tahoma"/>
      <w:sz w:val="20"/>
      <w:szCs w:val="20"/>
    </w:rPr>
  </w:style>
  <w:style w:type="character" w:customStyle="1" w:styleId="Char">
    <w:name w:val="Char"/>
    <w:rsid w:val="00147AB1"/>
    <w:rPr>
      <w:rFonts w:ascii="Arial" w:hAnsi="Arial" w:cs="Arial"/>
      <w:b/>
      <w:bCs/>
      <w:sz w:val="26"/>
      <w:szCs w:val="26"/>
      <w:u w:val="single"/>
      <w:lang w:val="sl-SI" w:eastAsia="sl-SI" w:bidi="ar-SA"/>
    </w:rPr>
  </w:style>
  <w:style w:type="paragraph" w:customStyle="1" w:styleId="Priloga">
    <w:name w:val="Priloga"/>
    <w:basedOn w:val="Navaden"/>
    <w:rsid w:val="00147AB1"/>
    <w:rPr>
      <w:rFonts w:cs="Arial"/>
      <w:b/>
    </w:rPr>
  </w:style>
  <w:style w:type="paragraph" w:customStyle="1" w:styleId="CommentSubject1">
    <w:name w:val="Comment Subject1"/>
    <w:basedOn w:val="Pripombabesedilo1"/>
    <w:next w:val="Pripombabesedilo1"/>
    <w:semiHidden/>
    <w:rsid w:val="00147AB1"/>
    <w:rPr>
      <w:b/>
      <w:bCs/>
    </w:rPr>
  </w:style>
  <w:style w:type="paragraph" w:styleId="Telobesedila-zamik2">
    <w:name w:val="Body Text Indent 2"/>
    <w:basedOn w:val="Navaden"/>
    <w:semiHidden/>
    <w:rsid w:val="00147AB1"/>
    <w:pPr>
      <w:spacing w:after="120" w:line="480" w:lineRule="auto"/>
      <w:ind w:left="283"/>
    </w:pPr>
  </w:style>
  <w:style w:type="paragraph" w:customStyle="1" w:styleId="Crtice">
    <w:name w:val="Crtice"/>
    <w:basedOn w:val="Navaden"/>
    <w:rsid w:val="00147AB1"/>
    <w:pPr>
      <w:overflowPunct w:val="0"/>
      <w:autoSpaceDE w:val="0"/>
      <w:autoSpaceDN w:val="0"/>
      <w:adjustRightInd w:val="0"/>
      <w:jc w:val="both"/>
      <w:textAlignment w:val="baseline"/>
    </w:pPr>
    <w:rPr>
      <w:rFonts w:eastAsia="MS Mincho"/>
      <w:snapToGrid w:val="0"/>
      <w:lang w:val="en-GB"/>
    </w:rPr>
  </w:style>
  <w:style w:type="paragraph" w:styleId="Telobesedila-zamik">
    <w:name w:val="Body Text Indent"/>
    <w:basedOn w:val="Navaden"/>
    <w:semiHidden/>
    <w:rsid w:val="00147AB1"/>
    <w:pPr>
      <w:spacing w:after="120"/>
      <w:ind w:left="283"/>
    </w:pPr>
  </w:style>
  <w:style w:type="paragraph" w:styleId="Telobesedila-zamik3">
    <w:name w:val="Body Text Indent 3"/>
    <w:basedOn w:val="Navaden"/>
    <w:semiHidden/>
    <w:rsid w:val="00147AB1"/>
    <w:pPr>
      <w:spacing w:after="120"/>
      <w:ind w:left="283"/>
    </w:pPr>
    <w:rPr>
      <w:sz w:val="16"/>
      <w:szCs w:val="16"/>
    </w:rPr>
  </w:style>
  <w:style w:type="paragraph" w:customStyle="1" w:styleId="body">
    <w:name w:val="body"/>
    <w:basedOn w:val="Navaden"/>
    <w:rsid w:val="00147AB1"/>
    <w:pPr>
      <w:numPr>
        <w:ilvl w:val="12"/>
      </w:numPr>
      <w:spacing w:after="130" w:line="260" w:lineRule="exact"/>
      <w:ind w:left="5"/>
      <w:jc w:val="both"/>
    </w:pPr>
    <w:rPr>
      <w:noProof/>
      <w:sz w:val="22"/>
      <w:szCs w:val="20"/>
      <w:lang w:eastAsia="en-US"/>
    </w:rPr>
  </w:style>
  <w:style w:type="paragraph" w:styleId="Besedilooblaka">
    <w:name w:val="Balloon Text"/>
    <w:basedOn w:val="Navaden"/>
    <w:semiHidden/>
    <w:unhideWhenUsed/>
    <w:rsid w:val="00147AB1"/>
    <w:rPr>
      <w:rFonts w:ascii="Tahoma" w:hAnsi="Tahoma" w:cs="Tahoma"/>
      <w:sz w:val="16"/>
      <w:szCs w:val="16"/>
    </w:rPr>
  </w:style>
  <w:style w:type="character" w:customStyle="1" w:styleId="ZnakZnak">
    <w:name w:val="Znak Znak"/>
    <w:semiHidden/>
    <w:rsid w:val="00147AB1"/>
    <w:rPr>
      <w:rFonts w:ascii="Tahoma" w:hAnsi="Tahoma" w:cs="Tahoma"/>
      <w:sz w:val="16"/>
      <w:szCs w:val="16"/>
    </w:rPr>
  </w:style>
  <w:style w:type="paragraph" w:customStyle="1" w:styleId="Zadevapripombe1">
    <w:name w:val="Zadeva pripombe1"/>
    <w:basedOn w:val="Pripombabesedilo1"/>
    <w:next w:val="Pripombabesedilo1"/>
    <w:semiHidden/>
    <w:rsid w:val="00147AB1"/>
    <w:rPr>
      <w:b/>
      <w:bCs/>
    </w:rPr>
  </w:style>
  <w:style w:type="paragraph" w:customStyle="1" w:styleId="BalloonText2">
    <w:name w:val="Balloon Text2"/>
    <w:basedOn w:val="Navaden"/>
    <w:semiHidden/>
    <w:unhideWhenUsed/>
    <w:rsid w:val="00147AB1"/>
    <w:rPr>
      <w:rFonts w:ascii="Tahoma" w:hAnsi="Tahoma" w:cs="Tahoma"/>
      <w:sz w:val="16"/>
      <w:szCs w:val="16"/>
    </w:rPr>
  </w:style>
  <w:style w:type="character" w:customStyle="1" w:styleId="CharChar">
    <w:name w:val="Char Char"/>
    <w:semiHidden/>
    <w:rsid w:val="00147AB1"/>
    <w:rPr>
      <w:rFonts w:ascii="Tahoma" w:hAnsi="Tahoma" w:cs="Tahoma"/>
      <w:sz w:val="16"/>
      <w:szCs w:val="16"/>
    </w:rPr>
  </w:style>
  <w:style w:type="paragraph" w:customStyle="1" w:styleId="CommentSubject2">
    <w:name w:val="Comment Subject2"/>
    <w:basedOn w:val="Pripombabesedilo1"/>
    <w:next w:val="Pripombabesedilo1"/>
    <w:semiHidden/>
    <w:rsid w:val="00147AB1"/>
    <w:rPr>
      <w:b/>
      <w:bCs/>
    </w:rPr>
  </w:style>
  <w:style w:type="paragraph" w:customStyle="1" w:styleId="style1">
    <w:name w:val="style1"/>
    <w:basedOn w:val="Navaden"/>
    <w:rsid w:val="00147AB1"/>
    <w:pPr>
      <w:numPr>
        <w:numId w:val="4"/>
      </w:numPr>
      <w:spacing w:before="40"/>
      <w:jc w:val="both"/>
    </w:pPr>
    <w:rPr>
      <w:rFonts w:cs="Arial"/>
      <w:color w:val="000000"/>
    </w:rPr>
  </w:style>
  <w:style w:type="paragraph" w:customStyle="1" w:styleId="Style2">
    <w:name w:val="Style2"/>
    <w:basedOn w:val="Navaden"/>
    <w:rsid w:val="00147AB1"/>
    <w:pPr>
      <w:tabs>
        <w:tab w:val="num" w:pos="284"/>
      </w:tabs>
      <w:spacing w:before="60"/>
      <w:ind w:left="284" w:right="142" w:hanging="284"/>
    </w:pPr>
    <w:rPr>
      <w:rFonts w:cs="Arial"/>
      <w:sz w:val="20"/>
      <w:szCs w:val="20"/>
    </w:rPr>
  </w:style>
  <w:style w:type="paragraph" w:customStyle="1" w:styleId="style5">
    <w:name w:val="style5"/>
    <w:basedOn w:val="Navaden"/>
    <w:rsid w:val="00147AB1"/>
    <w:pPr>
      <w:ind w:left="425"/>
    </w:pPr>
    <w:rPr>
      <w:rFonts w:cs="Arial"/>
    </w:rPr>
  </w:style>
  <w:style w:type="character" w:customStyle="1" w:styleId="Style2Char">
    <w:name w:val="Style2 Char"/>
    <w:rsid w:val="00147AB1"/>
    <w:rPr>
      <w:rFonts w:cs="Arial"/>
      <w:lang w:val="sl-SI" w:eastAsia="sl-SI" w:bidi="ar-SA"/>
    </w:rPr>
  </w:style>
  <w:style w:type="paragraph" w:customStyle="1" w:styleId="style6">
    <w:name w:val="style6"/>
    <w:basedOn w:val="Navaden"/>
    <w:rsid w:val="00147AB1"/>
    <w:pPr>
      <w:spacing w:before="60" w:after="60"/>
    </w:pPr>
    <w:rPr>
      <w:sz w:val="20"/>
    </w:rPr>
  </w:style>
  <w:style w:type="paragraph" w:customStyle="1" w:styleId="Default">
    <w:name w:val="Default"/>
    <w:rsid w:val="00147AB1"/>
    <w:pPr>
      <w:autoSpaceDE w:val="0"/>
      <w:autoSpaceDN w:val="0"/>
      <w:adjustRightInd w:val="0"/>
    </w:pPr>
    <w:rPr>
      <w:rFonts w:ascii="Verdana" w:hAnsi="Verdana"/>
      <w:color w:val="000000"/>
      <w:sz w:val="24"/>
      <w:szCs w:val="24"/>
    </w:rPr>
  </w:style>
  <w:style w:type="character" w:customStyle="1" w:styleId="ZnakZnak2">
    <w:name w:val="Znak Znak2"/>
    <w:rsid w:val="00DA28CA"/>
    <w:rPr>
      <w:sz w:val="16"/>
      <w:szCs w:val="16"/>
    </w:rPr>
  </w:style>
  <w:style w:type="paragraph" w:styleId="Odstavekseznama">
    <w:name w:val="List Paragraph"/>
    <w:aliases w:val="K1,Table of contents numbered,Elenco num ARGEA,Odsek zoznamu2"/>
    <w:basedOn w:val="Navaden"/>
    <w:link w:val="OdstavekseznamaZnak"/>
    <w:uiPriority w:val="34"/>
    <w:qFormat/>
    <w:rsid w:val="00147AB1"/>
    <w:pPr>
      <w:ind w:left="720"/>
      <w:contextualSpacing/>
    </w:pPr>
  </w:style>
  <w:style w:type="character" w:customStyle="1" w:styleId="ZnakZnak1">
    <w:name w:val="Znak Znak1"/>
    <w:semiHidden/>
    <w:rsid w:val="00147AB1"/>
    <w:rPr>
      <w:lang w:val="sl-SI" w:eastAsia="sl-SI" w:bidi="ar-SA"/>
    </w:rPr>
  </w:style>
  <w:style w:type="paragraph" w:styleId="Revizija">
    <w:name w:val="Revision"/>
    <w:hidden/>
    <w:uiPriority w:val="99"/>
    <w:semiHidden/>
    <w:rsid w:val="003473F0"/>
    <w:rPr>
      <w:sz w:val="24"/>
      <w:szCs w:val="24"/>
    </w:rPr>
  </w:style>
  <w:style w:type="character" w:customStyle="1" w:styleId="Naslov1Znak">
    <w:name w:val="Naslov 1 Znak"/>
    <w:link w:val="Naslov1"/>
    <w:rsid w:val="001518B0"/>
    <w:rPr>
      <w:rFonts w:ascii="Arial" w:hAnsi="Arial" w:cs="Arial"/>
      <w:b/>
      <w:bCs/>
      <w:sz w:val="22"/>
      <w:szCs w:val="22"/>
    </w:rPr>
  </w:style>
  <w:style w:type="character" w:customStyle="1" w:styleId="Naslov2Znak">
    <w:name w:val="Naslov 2 Znak"/>
    <w:link w:val="Naslov2"/>
    <w:rsid w:val="001518B0"/>
    <w:rPr>
      <w:rFonts w:ascii="Arial" w:hAnsi="Arial" w:cs="Arial"/>
      <w:b/>
      <w:bCs/>
      <w:sz w:val="22"/>
      <w:szCs w:val="22"/>
      <w:lang w:val="en-US"/>
    </w:rPr>
  </w:style>
  <w:style w:type="character" w:customStyle="1" w:styleId="Naslov3Znak">
    <w:name w:val="Naslov 3 Znak"/>
    <w:link w:val="Naslov3"/>
    <w:rsid w:val="00934963"/>
    <w:rPr>
      <w:rFonts w:ascii="Arial" w:hAnsi="Arial" w:cs="Arial"/>
      <w:b/>
      <w:bCs/>
    </w:rPr>
  </w:style>
  <w:style w:type="character" w:customStyle="1" w:styleId="GlavaZnak">
    <w:name w:val="Glava Znak"/>
    <w:link w:val="Glava"/>
    <w:rsid w:val="00BD5E85"/>
    <w:rPr>
      <w:sz w:val="24"/>
      <w:szCs w:val="24"/>
    </w:rPr>
  </w:style>
  <w:style w:type="paragraph" w:styleId="Navadensplet">
    <w:name w:val="Normal (Web)"/>
    <w:basedOn w:val="Navaden"/>
    <w:uiPriority w:val="99"/>
    <w:semiHidden/>
    <w:unhideWhenUsed/>
    <w:rsid w:val="006E6D18"/>
    <w:pPr>
      <w:spacing w:before="100" w:beforeAutospacing="1" w:after="100" w:afterAutospacing="1"/>
    </w:pPr>
  </w:style>
  <w:style w:type="paragraph" w:customStyle="1" w:styleId="Style10">
    <w:name w:val="Style1"/>
    <w:basedOn w:val="Navaden"/>
    <w:link w:val="Style1Znak"/>
    <w:rsid w:val="00B221B8"/>
    <w:pPr>
      <w:numPr>
        <w:numId w:val="10"/>
      </w:numPr>
      <w:spacing w:after="60"/>
      <w:jc w:val="both"/>
    </w:pPr>
    <w:rPr>
      <w:sz w:val="20"/>
    </w:rPr>
  </w:style>
  <w:style w:type="character" w:customStyle="1" w:styleId="Style1Znak">
    <w:name w:val="Style1 Znak"/>
    <w:link w:val="Style10"/>
    <w:rsid w:val="00B221B8"/>
    <w:rPr>
      <w:szCs w:val="24"/>
    </w:rPr>
  </w:style>
  <w:style w:type="paragraph" w:customStyle="1" w:styleId="1">
    <w:name w:val="1"/>
    <w:basedOn w:val="Navaden"/>
    <w:rsid w:val="0058065B"/>
    <w:pPr>
      <w:spacing w:after="160" w:line="240" w:lineRule="exact"/>
    </w:pPr>
    <w:rPr>
      <w:rFonts w:ascii="Tahoma" w:hAnsi="Tahoma"/>
      <w:sz w:val="20"/>
      <w:szCs w:val="20"/>
      <w:lang w:val="en-US" w:eastAsia="en-US"/>
    </w:rPr>
  </w:style>
  <w:style w:type="table" w:customStyle="1" w:styleId="Tabelamrea1">
    <w:name w:val="Tabela – mreža1"/>
    <w:basedOn w:val="Navadnatabela"/>
    <w:uiPriority w:val="59"/>
    <w:rsid w:val="00A120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4Znak">
    <w:name w:val="Naslov 4 Znak"/>
    <w:link w:val="Naslov4"/>
    <w:rsid w:val="006362BF"/>
    <w:rPr>
      <w:rFonts w:ascii="Arial" w:hAnsi="Arial" w:cs="Arial"/>
      <w:bCs/>
    </w:rPr>
  </w:style>
  <w:style w:type="character" w:styleId="SledenaHiperpovezava">
    <w:name w:val="FollowedHyperlink"/>
    <w:uiPriority w:val="99"/>
    <w:semiHidden/>
    <w:unhideWhenUsed/>
    <w:rsid w:val="002B3D56"/>
    <w:rPr>
      <w:color w:val="800080"/>
      <w:u w:val="single"/>
    </w:rPr>
  </w:style>
  <w:style w:type="paragraph" w:customStyle="1" w:styleId="CM1">
    <w:name w:val="CM1"/>
    <w:basedOn w:val="Default"/>
    <w:next w:val="Default"/>
    <w:uiPriority w:val="99"/>
    <w:rsid w:val="005E5B07"/>
    <w:rPr>
      <w:rFonts w:ascii="EUAlbertina" w:hAnsi="EUAlbertina"/>
      <w:color w:val="auto"/>
    </w:rPr>
  </w:style>
  <w:style w:type="character" w:customStyle="1" w:styleId="NogaZnak">
    <w:name w:val="Noga Znak"/>
    <w:link w:val="Noga"/>
    <w:uiPriority w:val="99"/>
    <w:rsid w:val="00982837"/>
    <w:rPr>
      <w:sz w:val="24"/>
      <w:szCs w:val="24"/>
    </w:rPr>
  </w:style>
  <w:style w:type="paragraph" w:customStyle="1" w:styleId="CM3">
    <w:name w:val="CM3"/>
    <w:basedOn w:val="Default"/>
    <w:next w:val="Default"/>
    <w:uiPriority w:val="99"/>
    <w:rsid w:val="00982837"/>
    <w:rPr>
      <w:rFonts w:ascii="EUAlbertina" w:hAnsi="EUAlbertina"/>
      <w:color w:val="auto"/>
    </w:rPr>
  </w:style>
  <w:style w:type="paragraph" w:customStyle="1" w:styleId="CM4">
    <w:name w:val="CM4"/>
    <w:basedOn w:val="Default"/>
    <w:next w:val="Default"/>
    <w:uiPriority w:val="99"/>
    <w:rsid w:val="00982837"/>
    <w:rPr>
      <w:rFonts w:ascii="EUAlbertina" w:hAnsi="EUAlbertina"/>
      <w:color w:val="auto"/>
    </w:rPr>
  </w:style>
  <w:style w:type="character" w:customStyle="1" w:styleId="OdstavekseznamaZnak">
    <w:name w:val="Odstavek seznama Znak"/>
    <w:aliases w:val="K1 Znak,Table of contents numbered Znak,Elenco num ARGEA Znak,Odsek zoznamu2 Znak"/>
    <w:link w:val="Odstavekseznama"/>
    <w:uiPriority w:val="34"/>
    <w:rsid w:val="00982837"/>
    <w:rPr>
      <w:sz w:val="24"/>
      <w:szCs w:val="24"/>
    </w:rPr>
  </w:style>
  <w:style w:type="character" w:customStyle="1" w:styleId="Sprotnaopomba-besediloZnak">
    <w:name w:val="Sprotna opomba - besedilo Znak"/>
    <w:link w:val="Sprotnaopomba-besedilo"/>
    <w:semiHidden/>
    <w:rsid w:val="006D30E1"/>
  </w:style>
  <w:style w:type="character" w:customStyle="1" w:styleId="PripombabesediloZnak">
    <w:name w:val="Pripomba – besedilo Znak"/>
    <w:link w:val="Pripombabesedilo1"/>
    <w:rsid w:val="00320B3F"/>
  </w:style>
  <w:style w:type="paragraph" w:styleId="NaslovTOC">
    <w:name w:val="TOC Heading"/>
    <w:basedOn w:val="Naslov1"/>
    <w:next w:val="Navaden"/>
    <w:uiPriority w:val="39"/>
    <w:semiHidden/>
    <w:unhideWhenUsed/>
    <w:qFormat/>
    <w:rsid w:val="00D021DC"/>
    <w:pPr>
      <w:keepLines/>
      <w:numPr>
        <w:numId w:val="0"/>
      </w:numPr>
      <w:spacing w:before="480" w:line="276" w:lineRule="auto"/>
      <w:outlineLvl w:val="9"/>
    </w:pPr>
    <w:rPr>
      <w:rFonts w:ascii="Cambria" w:hAnsi="Cambria"/>
      <w:color w:val="365F91"/>
      <w:sz w:val="28"/>
      <w:szCs w:val="28"/>
    </w:rPr>
  </w:style>
  <w:style w:type="character" w:customStyle="1" w:styleId="Komentar-besediloZnak">
    <w:name w:val="Komentar - besedilo Znak"/>
    <w:basedOn w:val="Privzetapisavaodstavka"/>
    <w:uiPriority w:val="99"/>
    <w:semiHidden/>
    <w:rsid w:val="00B74285"/>
  </w:style>
  <w:style w:type="character" w:styleId="Pripombasklic">
    <w:name w:val="annotation reference"/>
    <w:basedOn w:val="Privzetapisavaodstavka"/>
    <w:semiHidden/>
    <w:unhideWhenUsed/>
    <w:rsid w:val="00DF5EE9"/>
    <w:rPr>
      <w:sz w:val="16"/>
      <w:szCs w:val="16"/>
    </w:rPr>
  </w:style>
  <w:style w:type="paragraph" w:styleId="Pripombabesedilo">
    <w:name w:val="annotation text"/>
    <w:basedOn w:val="Navaden"/>
    <w:link w:val="PripombabesediloZnak1"/>
    <w:unhideWhenUsed/>
    <w:rsid w:val="00DF5EE9"/>
    <w:rPr>
      <w:sz w:val="20"/>
      <w:szCs w:val="20"/>
    </w:rPr>
  </w:style>
  <w:style w:type="character" w:customStyle="1" w:styleId="PripombabesediloZnak1">
    <w:name w:val="Pripomba – besedilo Znak1"/>
    <w:basedOn w:val="Privzetapisavaodstavka"/>
    <w:link w:val="Pripombabesedilo"/>
    <w:rsid w:val="00DF5EE9"/>
  </w:style>
  <w:style w:type="paragraph" w:styleId="Zadevapripombe">
    <w:name w:val="annotation subject"/>
    <w:basedOn w:val="Pripombabesedilo"/>
    <w:next w:val="Pripombabesedilo"/>
    <w:link w:val="ZadevapripombeZnak"/>
    <w:semiHidden/>
    <w:unhideWhenUsed/>
    <w:rsid w:val="00DF5EE9"/>
    <w:rPr>
      <w:b/>
      <w:bCs/>
    </w:rPr>
  </w:style>
  <w:style w:type="character" w:customStyle="1" w:styleId="ZadevapripombeZnak">
    <w:name w:val="Zadeva pripombe Znak"/>
    <w:basedOn w:val="PripombabesediloZnak1"/>
    <w:link w:val="Zadevapripombe"/>
    <w:semiHidden/>
    <w:rsid w:val="00DF5EE9"/>
    <w:rPr>
      <w:b/>
      <w:bCs/>
    </w:rPr>
  </w:style>
  <w:style w:type="character" w:customStyle="1" w:styleId="ui-provider">
    <w:name w:val="ui-provider"/>
    <w:basedOn w:val="Privzetapisavaodstavka"/>
    <w:rsid w:val="007676F0"/>
  </w:style>
  <w:style w:type="character" w:styleId="Nerazreenaomemba">
    <w:name w:val="Unresolved Mention"/>
    <w:basedOn w:val="Privzetapisavaodstavka"/>
    <w:uiPriority w:val="99"/>
    <w:semiHidden/>
    <w:unhideWhenUsed/>
    <w:rsid w:val="006338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49213">
      <w:bodyDiv w:val="1"/>
      <w:marLeft w:val="0"/>
      <w:marRight w:val="0"/>
      <w:marTop w:val="0"/>
      <w:marBottom w:val="0"/>
      <w:divBdr>
        <w:top w:val="none" w:sz="0" w:space="0" w:color="auto"/>
        <w:left w:val="none" w:sz="0" w:space="0" w:color="auto"/>
        <w:bottom w:val="none" w:sz="0" w:space="0" w:color="auto"/>
        <w:right w:val="none" w:sz="0" w:space="0" w:color="auto"/>
      </w:divBdr>
    </w:div>
    <w:div w:id="42104530">
      <w:bodyDiv w:val="1"/>
      <w:marLeft w:val="0"/>
      <w:marRight w:val="0"/>
      <w:marTop w:val="0"/>
      <w:marBottom w:val="0"/>
      <w:divBdr>
        <w:top w:val="none" w:sz="0" w:space="0" w:color="auto"/>
        <w:left w:val="none" w:sz="0" w:space="0" w:color="auto"/>
        <w:bottom w:val="none" w:sz="0" w:space="0" w:color="auto"/>
        <w:right w:val="none" w:sz="0" w:space="0" w:color="auto"/>
      </w:divBdr>
    </w:div>
    <w:div w:id="87046264">
      <w:bodyDiv w:val="1"/>
      <w:marLeft w:val="0"/>
      <w:marRight w:val="0"/>
      <w:marTop w:val="0"/>
      <w:marBottom w:val="0"/>
      <w:divBdr>
        <w:top w:val="none" w:sz="0" w:space="0" w:color="auto"/>
        <w:left w:val="none" w:sz="0" w:space="0" w:color="auto"/>
        <w:bottom w:val="none" w:sz="0" w:space="0" w:color="auto"/>
        <w:right w:val="none" w:sz="0" w:space="0" w:color="auto"/>
      </w:divBdr>
    </w:div>
    <w:div w:id="107817628">
      <w:bodyDiv w:val="1"/>
      <w:marLeft w:val="0"/>
      <w:marRight w:val="0"/>
      <w:marTop w:val="0"/>
      <w:marBottom w:val="0"/>
      <w:divBdr>
        <w:top w:val="none" w:sz="0" w:space="0" w:color="auto"/>
        <w:left w:val="none" w:sz="0" w:space="0" w:color="auto"/>
        <w:bottom w:val="none" w:sz="0" w:space="0" w:color="auto"/>
        <w:right w:val="none" w:sz="0" w:space="0" w:color="auto"/>
      </w:divBdr>
      <w:divsChild>
        <w:div w:id="124395719">
          <w:marLeft w:val="0"/>
          <w:marRight w:val="0"/>
          <w:marTop w:val="0"/>
          <w:marBottom w:val="0"/>
          <w:divBdr>
            <w:top w:val="none" w:sz="0" w:space="0" w:color="auto"/>
            <w:left w:val="none" w:sz="0" w:space="0" w:color="auto"/>
            <w:bottom w:val="none" w:sz="0" w:space="0" w:color="auto"/>
            <w:right w:val="none" w:sz="0" w:space="0" w:color="auto"/>
          </w:divBdr>
        </w:div>
        <w:div w:id="1170753764">
          <w:marLeft w:val="0"/>
          <w:marRight w:val="0"/>
          <w:marTop w:val="0"/>
          <w:marBottom w:val="0"/>
          <w:divBdr>
            <w:top w:val="none" w:sz="0" w:space="0" w:color="auto"/>
            <w:left w:val="none" w:sz="0" w:space="0" w:color="auto"/>
            <w:bottom w:val="none" w:sz="0" w:space="0" w:color="auto"/>
            <w:right w:val="none" w:sz="0" w:space="0" w:color="auto"/>
          </w:divBdr>
        </w:div>
        <w:div w:id="1198196353">
          <w:marLeft w:val="0"/>
          <w:marRight w:val="0"/>
          <w:marTop w:val="0"/>
          <w:marBottom w:val="0"/>
          <w:divBdr>
            <w:top w:val="none" w:sz="0" w:space="0" w:color="auto"/>
            <w:left w:val="none" w:sz="0" w:space="0" w:color="auto"/>
            <w:bottom w:val="none" w:sz="0" w:space="0" w:color="auto"/>
            <w:right w:val="none" w:sz="0" w:space="0" w:color="auto"/>
          </w:divBdr>
        </w:div>
        <w:div w:id="1518081531">
          <w:marLeft w:val="0"/>
          <w:marRight w:val="0"/>
          <w:marTop w:val="0"/>
          <w:marBottom w:val="0"/>
          <w:divBdr>
            <w:top w:val="none" w:sz="0" w:space="0" w:color="auto"/>
            <w:left w:val="none" w:sz="0" w:space="0" w:color="auto"/>
            <w:bottom w:val="none" w:sz="0" w:space="0" w:color="auto"/>
            <w:right w:val="none" w:sz="0" w:space="0" w:color="auto"/>
          </w:divBdr>
        </w:div>
        <w:div w:id="1609237012">
          <w:marLeft w:val="0"/>
          <w:marRight w:val="0"/>
          <w:marTop w:val="0"/>
          <w:marBottom w:val="0"/>
          <w:divBdr>
            <w:top w:val="none" w:sz="0" w:space="0" w:color="auto"/>
            <w:left w:val="none" w:sz="0" w:space="0" w:color="auto"/>
            <w:bottom w:val="none" w:sz="0" w:space="0" w:color="auto"/>
            <w:right w:val="none" w:sz="0" w:space="0" w:color="auto"/>
          </w:divBdr>
        </w:div>
        <w:div w:id="1644965014">
          <w:marLeft w:val="0"/>
          <w:marRight w:val="0"/>
          <w:marTop w:val="0"/>
          <w:marBottom w:val="0"/>
          <w:divBdr>
            <w:top w:val="none" w:sz="0" w:space="0" w:color="auto"/>
            <w:left w:val="none" w:sz="0" w:space="0" w:color="auto"/>
            <w:bottom w:val="none" w:sz="0" w:space="0" w:color="auto"/>
            <w:right w:val="none" w:sz="0" w:space="0" w:color="auto"/>
          </w:divBdr>
        </w:div>
        <w:div w:id="1892690539">
          <w:marLeft w:val="0"/>
          <w:marRight w:val="0"/>
          <w:marTop w:val="0"/>
          <w:marBottom w:val="0"/>
          <w:divBdr>
            <w:top w:val="none" w:sz="0" w:space="0" w:color="auto"/>
            <w:left w:val="none" w:sz="0" w:space="0" w:color="auto"/>
            <w:bottom w:val="none" w:sz="0" w:space="0" w:color="auto"/>
            <w:right w:val="none" w:sz="0" w:space="0" w:color="auto"/>
          </w:divBdr>
        </w:div>
        <w:div w:id="1975090591">
          <w:marLeft w:val="0"/>
          <w:marRight w:val="0"/>
          <w:marTop w:val="0"/>
          <w:marBottom w:val="0"/>
          <w:divBdr>
            <w:top w:val="none" w:sz="0" w:space="0" w:color="auto"/>
            <w:left w:val="none" w:sz="0" w:space="0" w:color="auto"/>
            <w:bottom w:val="none" w:sz="0" w:space="0" w:color="auto"/>
            <w:right w:val="none" w:sz="0" w:space="0" w:color="auto"/>
          </w:divBdr>
        </w:div>
      </w:divsChild>
    </w:div>
    <w:div w:id="168952441">
      <w:bodyDiv w:val="1"/>
      <w:marLeft w:val="0"/>
      <w:marRight w:val="0"/>
      <w:marTop w:val="0"/>
      <w:marBottom w:val="0"/>
      <w:divBdr>
        <w:top w:val="none" w:sz="0" w:space="0" w:color="auto"/>
        <w:left w:val="none" w:sz="0" w:space="0" w:color="auto"/>
        <w:bottom w:val="none" w:sz="0" w:space="0" w:color="auto"/>
        <w:right w:val="none" w:sz="0" w:space="0" w:color="auto"/>
      </w:divBdr>
    </w:div>
    <w:div w:id="299774844">
      <w:bodyDiv w:val="1"/>
      <w:marLeft w:val="0"/>
      <w:marRight w:val="0"/>
      <w:marTop w:val="0"/>
      <w:marBottom w:val="0"/>
      <w:divBdr>
        <w:top w:val="none" w:sz="0" w:space="0" w:color="auto"/>
        <w:left w:val="none" w:sz="0" w:space="0" w:color="auto"/>
        <w:bottom w:val="none" w:sz="0" w:space="0" w:color="auto"/>
        <w:right w:val="none" w:sz="0" w:space="0" w:color="auto"/>
      </w:divBdr>
      <w:divsChild>
        <w:div w:id="128744324">
          <w:marLeft w:val="0"/>
          <w:marRight w:val="0"/>
          <w:marTop w:val="0"/>
          <w:marBottom w:val="0"/>
          <w:divBdr>
            <w:top w:val="none" w:sz="0" w:space="0" w:color="auto"/>
            <w:left w:val="none" w:sz="0" w:space="0" w:color="auto"/>
            <w:bottom w:val="none" w:sz="0" w:space="0" w:color="auto"/>
            <w:right w:val="none" w:sz="0" w:space="0" w:color="auto"/>
          </w:divBdr>
        </w:div>
        <w:div w:id="236743641">
          <w:marLeft w:val="0"/>
          <w:marRight w:val="0"/>
          <w:marTop w:val="0"/>
          <w:marBottom w:val="0"/>
          <w:divBdr>
            <w:top w:val="none" w:sz="0" w:space="0" w:color="auto"/>
            <w:left w:val="none" w:sz="0" w:space="0" w:color="auto"/>
            <w:bottom w:val="none" w:sz="0" w:space="0" w:color="auto"/>
            <w:right w:val="none" w:sz="0" w:space="0" w:color="auto"/>
          </w:divBdr>
        </w:div>
        <w:div w:id="365524672">
          <w:marLeft w:val="0"/>
          <w:marRight w:val="0"/>
          <w:marTop w:val="0"/>
          <w:marBottom w:val="0"/>
          <w:divBdr>
            <w:top w:val="none" w:sz="0" w:space="0" w:color="auto"/>
            <w:left w:val="none" w:sz="0" w:space="0" w:color="auto"/>
            <w:bottom w:val="none" w:sz="0" w:space="0" w:color="auto"/>
            <w:right w:val="none" w:sz="0" w:space="0" w:color="auto"/>
          </w:divBdr>
        </w:div>
        <w:div w:id="760956708">
          <w:marLeft w:val="0"/>
          <w:marRight w:val="0"/>
          <w:marTop w:val="0"/>
          <w:marBottom w:val="0"/>
          <w:divBdr>
            <w:top w:val="none" w:sz="0" w:space="0" w:color="auto"/>
            <w:left w:val="none" w:sz="0" w:space="0" w:color="auto"/>
            <w:bottom w:val="none" w:sz="0" w:space="0" w:color="auto"/>
            <w:right w:val="none" w:sz="0" w:space="0" w:color="auto"/>
          </w:divBdr>
        </w:div>
        <w:div w:id="913199874">
          <w:marLeft w:val="0"/>
          <w:marRight w:val="0"/>
          <w:marTop w:val="0"/>
          <w:marBottom w:val="0"/>
          <w:divBdr>
            <w:top w:val="none" w:sz="0" w:space="0" w:color="auto"/>
            <w:left w:val="none" w:sz="0" w:space="0" w:color="auto"/>
            <w:bottom w:val="none" w:sz="0" w:space="0" w:color="auto"/>
            <w:right w:val="none" w:sz="0" w:space="0" w:color="auto"/>
          </w:divBdr>
        </w:div>
        <w:div w:id="1389377859">
          <w:marLeft w:val="0"/>
          <w:marRight w:val="0"/>
          <w:marTop w:val="0"/>
          <w:marBottom w:val="0"/>
          <w:divBdr>
            <w:top w:val="none" w:sz="0" w:space="0" w:color="auto"/>
            <w:left w:val="none" w:sz="0" w:space="0" w:color="auto"/>
            <w:bottom w:val="none" w:sz="0" w:space="0" w:color="auto"/>
            <w:right w:val="none" w:sz="0" w:space="0" w:color="auto"/>
          </w:divBdr>
        </w:div>
        <w:div w:id="1442459751">
          <w:marLeft w:val="0"/>
          <w:marRight w:val="0"/>
          <w:marTop w:val="0"/>
          <w:marBottom w:val="0"/>
          <w:divBdr>
            <w:top w:val="none" w:sz="0" w:space="0" w:color="auto"/>
            <w:left w:val="none" w:sz="0" w:space="0" w:color="auto"/>
            <w:bottom w:val="none" w:sz="0" w:space="0" w:color="auto"/>
            <w:right w:val="none" w:sz="0" w:space="0" w:color="auto"/>
          </w:divBdr>
        </w:div>
        <w:div w:id="1493762873">
          <w:marLeft w:val="0"/>
          <w:marRight w:val="0"/>
          <w:marTop w:val="0"/>
          <w:marBottom w:val="0"/>
          <w:divBdr>
            <w:top w:val="none" w:sz="0" w:space="0" w:color="auto"/>
            <w:left w:val="none" w:sz="0" w:space="0" w:color="auto"/>
            <w:bottom w:val="none" w:sz="0" w:space="0" w:color="auto"/>
            <w:right w:val="none" w:sz="0" w:space="0" w:color="auto"/>
          </w:divBdr>
        </w:div>
        <w:div w:id="1615283879">
          <w:marLeft w:val="0"/>
          <w:marRight w:val="0"/>
          <w:marTop w:val="0"/>
          <w:marBottom w:val="0"/>
          <w:divBdr>
            <w:top w:val="none" w:sz="0" w:space="0" w:color="auto"/>
            <w:left w:val="none" w:sz="0" w:space="0" w:color="auto"/>
            <w:bottom w:val="none" w:sz="0" w:space="0" w:color="auto"/>
            <w:right w:val="none" w:sz="0" w:space="0" w:color="auto"/>
          </w:divBdr>
        </w:div>
      </w:divsChild>
    </w:div>
    <w:div w:id="300430537">
      <w:bodyDiv w:val="1"/>
      <w:marLeft w:val="0"/>
      <w:marRight w:val="0"/>
      <w:marTop w:val="0"/>
      <w:marBottom w:val="0"/>
      <w:divBdr>
        <w:top w:val="none" w:sz="0" w:space="0" w:color="auto"/>
        <w:left w:val="none" w:sz="0" w:space="0" w:color="auto"/>
        <w:bottom w:val="none" w:sz="0" w:space="0" w:color="auto"/>
        <w:right w:val="none" w:sz="0" w:space="0" w:color="auto"/>
      </w:divBdr>
    </w:div>
    <w:div w:id="349264003">
      <w:bodyDiv w:val="1"/>
      <w:marLeft w:val="0"/>
      <w:marRight w:val="0"/>
      <w:marTop w:val="0"/>
      <w:marBottom w:val="0"/>
      <w:divBdr>
        <w:top w:val="none" w:sz="0" w:space="0" w:color="auto"/>
        <w:left w:val="none" w:sz="0" w:space="0" w:color="auto"/>
        <w:bottom w:val="none" w:sz="0" w:space="0" w:color="auto"/>
        <w:right w:val="none" w:sz="0" w:space="0" w:color="auto"/>
      </w:divBdr>
    </w:div>
    <w:div w:id="529344661">
      <w:bodyDiv w:val="1"/>
      <w:marLeft w:val="0"/>
      <w:marRight w:val="0"/>
      <w:marTop w:val="0"/>
      <w:marBottom w:val="0"/>
      <w:divBdr>
        <w:top w:val="none" w:sz="0" w:space="0" w:color="auto"/>
        <w:left w:val="none" w:sz="0" w:space="0" w:color="auto"/>
        <w:bottom w:val="none" w:sz="0" w:space="0" w:color="auto"/>
        <w:right w:val="none" w:sz="0" w:space="0" w:color="auto"/>
      </w:divBdr>
    </w:div>
    <w:div w:id="559906398">
      <w:bodyDiv w:val="1"/>
      <w:marLeft w:val="0"/>
      <w:marRight w:val="0"/>
      <w:marTop w:val="0"/>
      <w:marBottom w:val="0"/>
      <w:divBdr>
        <w:top w:val="none" w:sz="0" w:space="0" w:color="auto"/>
        <w:left w:val="none" w:sz="0" w:space="0" w:color="auto"/>
        <w:bottom w:val="none" w:sz="0" w:space="0" w:color="auto"/>
        <w:right w:val="none" w:sz="0" w:space="0" w:color="auto"/>
      </w:divBdr>
      <w:divsChild>
        <w:div w:id="6298167">
          <w:marLeft w:val="0"/>
          <w:marRight w:val="0"/>
          <w:marTop w:val="0"/>
          <w:marBottom w:val="0"/>
          <w:divBdr>
            <w:top w:val="none" w:sz="0" w:space="0" w:color="auto"/>
            <w:left w:val="none" w:sz="0" w:space="0" w:color="auto"/>
            <w:bottom w:val="none" w:sz="0" w:space="0" w:color="auto"/>
            <w:right w:val="none" w:sz="0" w:space="0" w:color="auto"/>
          </w:divBdr>
        </w:div>
        <w:div w:id="667950477">
          <w:marLeft w:val="0"/>
          <w:marRight w:val="0"/>
          <w:marTop w:val="0"/>
          <w:marBottom w:val="0"/>
          <w:divBdr>
            <w:top w:val="none" w:sz="0" w:space="0" w:color="auto"/>
            <w:left w:val="none" w:sz="0" w:space="0" w:color="auto"/>
            <w:bottom w:val="none" w:sz="0" w:space="0" w:color="auto"/>
            <w:right w:val="none" w:sz="0" w:space="0" w:color="auto"/>
          </w:divBdr>
        </w:div>
        <w:div w:id="744111178">
          <w:marLeft w:val="0"/>
          <w:marRight w:val="0"/>
          <w:marTop w:val="0"/>
          <w:marBottom w:val="0"/>
          <w:divBdr>
            <w:top w:val="none" w:sz="0" w:space="0" w:color="auto"/>
            <w:left w:val="none" w:sz="0" w:space="0" w:color="auto"/>
            <w:bottom w:val="none" w:sz="0" w:space="0" w:color="auto"/>
            <w:right w:val="none" w:sz="0" w:space="0" w:color="auto"/>
          </w:divBdr>
        </w:div>
        <w:div w:id="895748986">
          <w:marLeft w:val="0"/>
          <w:marRight w:val="0"/>
          <w:marTop w:val="0"/>
          <w:marBottom w:val="0"/>
          <w:divBdr>
            <w:top w:val="none" w:sz="0" w:space="0" w:color="auto"/>
            <w:left w:val="none" w:sz="0" w:space="0" w:color="auto"/>
            <w:bottom w:val="none" w:sz="0" w:space="0" w:color="auto"/>
            <w:right w:val="none" w:sz="0" w:space="0" w:color="auto"/>
          </w:divBdr>
        </w:div>
        <w:div w:id="1318650342">
          <w:marLeft w:val="0"/>
          <w:marRight w:val="0"/>
          <w:marTop w:val="0"/>
          <w:marBottom w:val="0"/>
          <w:divBdr>
            <w:top w:val="none" w:sz="0" w:space="0" w:color="auto"/>
            <w:left w:val="none" w:sz="0" w:space="0" w:color="auto"/>
            <w:bottom w:val="none" w:sz="0" w:space="0" w:color="auto"/>
            <w:right w:val="none" w:sz="0" w:space="0" w:color="auto"/>
          </w:divBdr>
        </w:div>
        <w:div w:id="1544749704">
          <w:marLeft w:val="0"/>
          <w:marRight w:val="0"/>
          <w:marTop w:val="0"/>
          <w:marBottom w:val="0"/>
          <w:divBdr>
            <w:top w:val="none" w:sz="0" w:space="0" w:color="auto"/>
            <w:left w:val="none" w:sz="0" w:space="0" w:color="auto"/>
            <w:bottom w:val="none" w:sz="0" w:space="0" w:color="auto"/>
            <w:right w:val="none" w:sz="0" w:space="0" w:color="auto"/>
          </w:divBdr>
        </w:div>
        <w:div w:id="1549760333">
          <w:marLeft w:val="0"/>
          <w:marRight w:val="0"/>
          <w:marTop w:val="0"/>
          <w:marBottom w:val="0"/>
          <w:divBdr>
            <w:top w:val="none" w:sz="0" w:space="0" w:color="auto"/>
            <w:left w:val="none" w:sz="0" w:space="0" w:color="auto"/>
            <w:bottom w:val="none" w:sz="0" w:space="0" w:color="auto"/>
            <w:right w:val="none" w:sz="0" w:space="0" w:color="auto"/>
          </w:divBdr>
        </w:div>
        <w:div w:id="1585914112">
          <w:marLeft w:val="0"/>
          <w:marRight w:val="0"/>
          <w:marTop w:val="0"/>
          <w:marBottom w:val="0"/>
          <w:divBdr>
            <w:top w:val="none" w:sz="0" w:space="0" w:color="auto"/>
            <w:left w:val="none" w:sz="0" w:space="0" w:color="auto"/>
            <w:bottom w:val="none" w:sz="0" w:space="0" w:color="auto"/>
            <w:right w:val="none" w:sz="0" w:space="0" w:color="auto"/>
          </w:divBdr>
        </w:div>
        <w:div w:id="2074039546">
          <w:marLeft w:val="0"/>
          <w:marRight w:val="0"/>
          <w:marTop w:val="0"/>
          <w:marBottom w:val="0"/>
          <w:divBdr>
            <w:top w:val="none" w:sz="0" w:space="0" w:color="auto"/>
            <w:left w:val="none" w:sz="0" w:space="0" w:color="auto"/>
            <w:bottom w:val="none" w:sz="0" w:space="0" w:color="auto"/>
            <w:right w:val="none" w:sz="0" w:space="0" w:color="auto"/>
          </w:divBdr>
        </w:div>
      </w:divsChild>
    </w:div>
    <w:div w:id="673797123">
      <w:bodyDiv w:val="1"/>
      <w:marLeft w:val="0"/>
      <w:marRight w:val="0"/>
      <w:marTop w:val="0"/>
      <w:marBottom w:val="0"/>
      <w:divBdr>
        <w:top w:val="none" w:sz="0" w:space="0" w:color="auto"/>
        <w:left w:val="none" w:sz="0" w:space="0" w:color="auto"/>
        <w:bottom w:val="none" w:sz="0" w:space="0" w:color="auto"/>
        <w:right w:val="none" w:sz="0" w:space="0" w:color="auto"/>
      </w:divBdr>
    </w:div>
    <w:div w:id="752895990">
      <w:bodyDiv w:val="1"/>
      <w:marLeft w:val="0"/>
      <w:marRight w:val="0"/>
      <w:marTop w:val="0"/>
      <w:marBottom w:val="0"/>
      <w:divBdr>
        <w:top w:val="none" w:sz="0" w:space="0" w:color="auto"/>
        <w:left w:val="none" w:sz="0" w:space="0" w:color="auto"/>
        <w:bottom w:val="none" w:sz="0" w:space="0" w:color="auto"/>
        <w:right w:val="none" w:sz="0" w:space="0" w:color="auto"/>
      </w:divBdr>
    </w:div>
    <w:div w:id="782111230">
      <w:bodyDiv w:val="1"/>
      <w:marLeft w:val="0"/>
      <w:marRight w:val="0"/>
      <w:marTop w:val="0"/>
      <w:marBottom w:val="0"/>
      <w:divBdr>
        <w:top w:val="none" w:sz="0" w:space="0" w:color="auto"/>
        <w:left w:val="none" w:sz="0" w:space="0" w:color="auto"/>
        <w:bottom w:val="none" w:sz="0" w:space="0" w:color="auto"/>
        <w:right w:val="none" w:sz="0" w:space="0" w:color="auto"/>
      </w:divBdr>
    </w:div>
    <w:div w:id="786314234">
      <w:bodyDiv w:val="1"/>
      <w:marLeft w:val="0"/>
      <w:marRight w:val="0"/>
      <w:marTop w:val="0"/>
      <w:marBottom w:val="0"/>
      <w:divBdr>
        <w:top w:val="none" w:sz="0" w:space="0" w:color="auto"/>
        <w:left w:val="none" w:sz="0" w:space="0" w:color="auto"/>
        <w:bottom w:val="none" w:sz="0" w:space="0" w:color="auto"/>
        <w:right w:val="none" w:sz="0" w:space="0" w:color="auto"/>
      </w:divBdr>
    </w:div>
    <w:div w:id="885601327">
      <w:bodyDiv w:val="1"/>
      <w:marLeft w:val="0"/>
      <w:marRight w:val="0"/>
      <w:marTop w:val="0"/>
      <w:marBottom w:val="0"/>
      <w:divBdr>
        <w:top w:val="none" w:sz="0" w:space="0" w:color="auto"/>
        <w:left w:val="none" w:sz="0" w:space="0" w:color="auto"/>
        <w:bottom w:val="none" w:sz="0" w:space="0" w:color="auto"/>
        <w:right w:val="none" w:sz="0" w:space="0" w:color="auto"/>
      </w:divBdr>
      <w:divsChild>
        <w:div w:id="1133210390">
          <w:marLeft w:val="0"/>
          <w:marRight w:val="0"/>
          <w:marTop w:val="0"/>
          <w:marBottom w:val="0"/>
          <w:divBdr>
            <w:top w:val="none" w:sz="0" w:space="0" w:color="auto"/>
            <w:left w:val="none" w:sz="0" w:space="0" w:color="auto"/>
            <w:bottom w:val="none" w:sz="0" w:space="0" w:color="auto"/>
            <w:right w:val="none" w:sz="0" w:space="0" w:color="auto"/>
          </w:divBdr>
        </w:div>
        <w:div w:id="1344434530">
          <w:marLeft w:val="0"/>
          <w:marRight w:val="0"/>
          <w:marTop w:val="0"/>
          <w:marBottom w:val="0"/>
          <w:divBdr>
            <w:top w:val="none" w:sz="0" w:space="0" w:color="auto"/>
            <w:left w:val="none" w:sz="0" w:space="0" w:color="auto"/>
            <w:bottom w:val="none" w:sz="0" w:space="0" w:color="auto"/>
            <w:right w:val="none" w:sz="0" w:space="0" w:color="auto"/>
          </w:divBdr>
        </w:div>
        <w:div w:id="1421490743">
          <w:marLeft w:val="0"/>
          <w:marRight w:val="0"/>
          <w:marTop w:val="0"/>
          <w:marBottom w:val="0"/>
          <w:divBdr>
            <w:top w:val="none" w:sz="0" w:space="0" w:color="auto"/>
            <w:left w:val="none" w:sz="0" w:space="0" w:color="auto"/>
            <w:bottom w:val="none" w:sz="0" w:space="0" w:color="auto"/>
            <w:right w:val="none" w:sz="0" w:space="0" w:color="auto"/>
          </w:divBdr>
        </w:div>
        <w:div w:id="1523398097">
          <w:marLeft w:val="0"/>
          <w:marRight w:val="0"/>
          <w:marTop w:val="0"/>
          <w:marBottom w:val="0"/>
          <w:divBdr>
            <w:top w:val="none" w:sz="0" w:space="0" w:color="auto"/>
            <w:left w:val="none" w:sz="0" w:space="0" w:color="auto"/>
            <w:bottom w:val="none" w:sz="0" w:space="0" w:color="auto"/>
            <w:right w:val="none" w:sz="0" w:space="0" w:color="auto"/>
          </w:divBdr>
        </w:div>
        <w:div w:id="1684818295">
          <w:marLeft w:val="0"/>
          <w:marRight w:val="0"/>
          <w:marTop w:val="0"/>
          <w:marBottom w:val="0"/>
          <w:divBdr>
            <w:top w:val="none" w:sz="0" w:space="0" w:color="auto"/>
            <w:left w:val="none" w:sz="0" w:space="0" w:color="auto"/>
            <w:bottom w:val="none" w:sz="0" w:space="0" w:color="auto"/>
            <w:right w:val="none" w:sz="0" w:space="0" w:color="auto"/>
          </w:divBdr>
        </w:div>
        <w:div w:id="1704750897">
          <w:marLeft w:val="0"/>
          <w:marRight w:val="0"/>
          <w:marTop w:val="0"/>
          <w:marBottom w:val="0"/>
          <w:divBdr>
            <w:top w:val="none" w:sz="0" w:space="0" w:color="auto"/>
            <w:left w:val="none" w:sz="0" w:space="0" w:color="auto"/>
            <w:bottom w:val="none" w:sz="0" w:space="0" w:color="auto"/>
            <w:right w:val="none" w:sz="0" w:space="0" w:color="auto"/>
          </w:divBdr>
        </w:div>
        <w:div w:id="1761179439">
          <w:marLeft w:val="0"/>
          <w:marRight w:val="0"/>
          <w:marTop w:val="0"/>
          <w:marBottom w:val="0"/>
          <w:divBdr>
            <w:top w:val="none" w:sz="0" w:space="0" w:color="auto"/>
            <w:left w:val="none" w:sz="0" w:space="0" w:color="auto"/>
            <w:bottom w:val="none" w:sz="0" w:space="0" w:color="auto"/>
            <w:right w:val="none" w:sz="0" w:space="0" w:color="auto"/>
          </w:divBdr>
        </w:div>
        <w:div w:id="1986157066">
          <w:marLeft w:val="0"/>
          <w:marRight w:val="0"/>
          <w:marTop w:val="0"/>
          <w:marBottom w:val="0"/>
          <w:divBdr>
            <w:top w:val="none" w:sz="0" w:space="0" w:color="auto"/>
            <w:left w:val="none" w:sz="0" w:space="0" w:color="auto"/>
            <w:bottom w:val="none" w:sz="0" w:space="0" w:color="auto"/>
            <w:right w:val="none" w:sz="0" w:space="0" w:color="auto"/>
          </w:divBdr>
        </w:div>
      </w:divsChild>
    </w:div>
    <w:div w:id="888030747">
      <w:bodyDiv w:val="1"/>
      <w:marLeft w:val="0"/>
      <w:marRight w:val="0"/>
      <w:marTop w:val="0"/>
      <w:marBottom w:val="0"/>
      <w:divBdr>
        <w:top w:val="none" w:sz="0" w:space="0" w:color="auto"/>
        <w:left w:val="none" w:sz="0" w:space="0" w:color="auto"/>
        <w:bottom w:val="none" w:sz="0" w:space="0" w:color="auto"/>
        <w:right w:val="none" w:sz="0" w:space="0" w:color="auto"/>
      </w:divBdr>
    </w:div>
    <w:div w:id="925264038">
      <w:bodyDiv w:val="1"/>
      <w:marLeft w:val="0"/>
      <w:marRight w:val="0"/>
      <w:marTop w:val="0"/>
      <w:marBottom w:val="0"/>
      <w:divBdr>
        <w:top w:val="none" w:sz="0" w:space="0" w:color="auto"/>
        <w:left w:val="none" w:sz="0" w:space="0" w:color="auto"/>
        <w:bottom w:val="none" w:sz="0" w:space="0" w:color="auto"/>
        <w:right w:val="none" w:sz="0" w:space="0" w:color="auto"/>
      </w:divBdr>
    </w:div>
    <w:div w:id="943001398">
      <w:bodyDiv w:val="1"/>
      <w:marLeft w:val="0"/>
      <w:marRight w:val="0"/>
      <w:marTop w:val="0"/>
      <w:marBottom w:val="0"/>
      <w:divBdr>
        <w:top w:val="none" w:sz="0" w:space="0" w:color="auto"/>
        <w:left w:val="none" w:sz="0" w:space="0" w:color="auto"/>
        <w:bottom w:val="none" w:sz="0" w:space="0" w:color="auto"/>
        <w:right w:val="none" w:sz="0" w:space="0" w:color="auto"/>
      </w:divBdr>
    </w:div>
    <w:div w:id="1070343971">
      <w:bodyDiv w:val="1"/>
      <w:marLeft w:val="0"/>
      <w:marRight w:val="0"/>
      <w:marTop w:val="0"/>
      <w:marBottom w:val="0"/>
      <w:divBdr>
        <w:top w:val="none" w:sz="0" w:space="0" w:color="auto"/>
        <w:left w:val="none" w:sz="0" w:space="0" w:color="auto"/>
        <w:bottom w:val="none" w:sz="0" w:space="0" w:color="auto"/>
        <w:right w:val="none" w:sz="0" w:space="0" w:color="auto"/>
      </w:divBdr>
    </w:div>
    <w:div w:id="1139494203">
      <w:bodyDiv w:val="1"/>
      <w:marLeft w:val="0"/>
      <w:marRight w:val="0"/>
      <w:marTop w:val="0"/>
      <w:marBottom w:val="0"/>
      <w:divBdr>
        <w:top w:val="none" w:sz="0" w:space="0" w:color="auto"/>
        <w:left w:val="none" w:sz="0" w:space="0" w:color="auto"/>
        <w:bottom w:val="none" w:sz="0" w:space="0" w:color="auto"/>
        <w:right w:val="none" w:sz="0" w:space="0" w:color="auto"/>
      </w:divBdr>
      <w:divsChild>
        <w:div w:id="113716136">
          <w:marLeft w:val="0"/>
          <w:marRight w:val="0"/>
          <w:marTop w:val="0"/>
          <w:marBottom w:val="0"/>
          <w:divBdr>
            <w:top w:val="none" w:sz="0" w:space="0" w:color="auto"/>
            <w:left w:val="none" w:sz="0" w:space="0" w:color="auto"/>
            <w:bottom w:val="none" w:sz="0" w:space="0" w:color="auto"/>
            <w:right w:val="none" w:sz="0" w:space="0" w:color="auto"/>
          </w:divBdr>
        </w:div>
        <w:div w:id="1666007910">
          <w:marLeft w:val="0"/>
          <w:marRight w:val="0"/>
          <w:marTop w:val="0"/>
          <w:marBottom w:val="0"/>
          <w:divBdr>
            <w:top w:val="none" w:sz="0" w:space="0" w:color="auto"/>
            <w:left w:val="none" w:sz="0" w:space="0" w:color="auto"/>
            <w:bottom w:val="none" w:sz="0" w:space="0" w:color="auto"/>
            <w:right w:val="none" w:sz="0" w:space="0" w:color="auto"/>
          </w:divBdr>
        </w:div>
        <w:div w:id="1726876810">
          <w:marLeft w:val="0"/>
          <w:marRight w:val="0"/>
          <w:marTop w:val="0"/>
          <w:marBottom w:val="0"/>
          <w:divBdr>
            <w:top w:val="none" w:sz="0" w:space="0" w:color="auto"/>
            <w:left w:val="none" w:sz="0" w:space="0" w:color="auto"/>
            <w:bottom w:val="none" w:sz="0" w:space="0" w:color="auto"/>
            <w:right w:val="none" w:sz="0" w:space="0" w:color="auto"/>
          </w:divBdr>
        </w:div>
      </w:divsChild>
    </w:div>
    <w:div w:id="1140073123">
      <w:bodyDiv w:val="1"/>
      <w:marLeft w:val="0"/>
      <w:marRight w:val="0"/>
      <w:marTop w:val="0"/>
      <w:marBottom w:val="0"/>
      <w:divBdr>
        <w:top w:val="none" w:sz="0" w:space="0" w:color="auto"/>
        <w:left w:val="none" w:sz="0" w:space="0" w:color="auto"/>
        <w:bottom w:val="none" w:sz="0" w:space="0" w:color="auto"/>
        <w:right w:val="none" w:sz="0" w:space="0" w:color="auto"/>
      </w:divBdr>
      <w:divsChild>
        <w:div w:id="495610815">
          <w:marLeft w:val="0"/>
          <w:marRight w:val="0"/>
          <w:marTop w:val="0"/>
          <w:marBottom w:val="0"/>
          <w:divBdr>
            <w:top w:val="none" w:sz="0" w:space="0" w:color="auto"/>
            <w:left w:val="none" w:sz="0" w:space="0" w:color="auto"/>
            <w:bottom w:val="none" w:sz="0" w:space="0" w:color="auto"/>
            <w:right w:val="none" w:sz="0" w:space="0" w:color="auto"/>
          </w:divBdr>
        </w:div>
        <w:div w:id="499657536">
          <w:marLeft w:val="0"/>
          <w:marRight w:val="0"/>
          <w:marTop w:val="0"/>
          <w:marBottom w:val="0"/>
          <w:divBdr>
            <w:top w:val="none" w:sz="0" w:space="0" w:color="auto"/>
            <w:left w:val="none" w:sz="0" w:space="0" w:color="auto"/>
            <w:bottom w:val="none" w:sz="0" w:space="0" w:color="auto"/>
            <w:right w:val="none" w:sz="0" w:space="0" w:color="auto"/>
          </w:divBdr>
        </w:div>
      </w:divsChild>
    </w:div>
    <w:div w:id="1159731237">
      <w:bodyDiv w:val="1"/>
      <w:marLeft w:val="0"/>
      <w:marRight w:val="0"/>
      <w:marTop w:val="0"/>
      <w:marBottom w:val="0"/>
      <w:divBdr>
        <w:top w:val="none" w:sz="0" w:space="0" w:color="auto"/>
        <w:left w:val="none" w:sz="0" w:space="0" w:color="auto"/>
        <w:bottom w:val="none" w:sz="0" w:space="0" w:color="auto"/>
        <w:right w:val="none" w:sz="0" w:space="0" w:color="auto"/>
      </w:divBdr>
    </w:div>
    <w:div w:id="1201165270">
      <w:bodyDiv w:val="1"/>
      <w:marLeft w:val="0"/>
      <w:marRight w:val="0"/>
      <w:marTop w:val="0"/>
      <w:marBottom w:val="0"/>
      <w:divBdr>
        <w:top w:val="none" w:sz="0" w:space="0" w:color="auto"/>
        <w:left w:val="none" w:sz="0" w:space="0" w:color="auto"/>
        <w:bottom w:val="none" w:sz="0" w:space="0" w:color="auto"/>
        <w:right w:val="none" w:sz="0" w:space="0" w:color="auto"/>
      </w:divBdr>
      <w:divsChild>
        <w:div w:id="369233933">
          <w:marLeft w:val="0"/>
          <w:marRight w:val="0"/>
          <w:marTop w:val="0"/>
          <w:marBottom w:val="0"/>
          <w:divBdr>
            <w:top w:val="none" w:sz="0" w:space="0" w:color="auto"/>
            <w:left w:val="none" w:sz="0" w:space="0" w:color="auto"/>
            <w:bottom w:val="none" w:sz="0" w:space="0" w:color="auto"/>
            <w:right w:val="none" w:sz="0" w:space="0" w:color="auto"/>
          </w:divBdr>
        </w:div>
        <w:div w:id="1175876855">
          <w:marLeft w:val="0"/>
          <w:marRight w:val="0"/>
          <w:marTop w:val="0"/>
          <w:marBottom w:val="0"/>
          <w:divBdr>
            <w:top w:val="none" w:sz="0" w:space="0" w:color="auto"/>
            <w:left w:val="none" w:sz="0" w:space="0" w:color="auto"/>
            <w:bottom w:val="none" w:sz="0" w:space="0" w:color="auto"/>
            <w:right w:val="none" w:sz="0" w:space="0" w:color="auto"/>
          </w:divBdr>
        </w:div>
        <w:div w:id="1514343190">
          <w:marLeft w:val="0"/>
          <w:marRight w:val="0"/>
          <w:marTop w:val="0"/>
          <w:marBottom w:val="0"/>
          <w:divBdr>
            <w:top w:val="none" w:sz="0" w:space="0" w:color="auto"/>
            <w:left w:val="none" w:sz="0" w:space="0" w:color="auto"/>
            <w:bottom w:val="none" w:sz="0" w:space="0" w:color="auto"/>
            <w:right w:val="none" w:sz="0" w:space="0" w:color="auto"/>
          </w:divBdr>
        </w:div>
        <w:div w:id="1763136786">
          <w:marLeft w:val="0"/>
          <w:marRight w:val="0"/>
          <w:marTop w:val="0"/>
          <w:marBottom w:val="0"/>
          <w:divBdr>
            <w:top w:val="none" w:sz="0" w:space="0" w:color="auto"/>
            <w:left w:val="none" w:sz="0" w:space="0" w:color="auto"/>
            <w:bottom w:val="none" w:sz="0" w:space="0" w:color="auto"/>
            <w:right w:val="none" w:sz="0" w:space="0" w:color="auto"/>
          </w:divBdr>
        </w:div>
      </w:divsChild>
    </w:div>
    <w:div w:id="1266309509">
      <w:bodyDiv w:val="1"/>
      <w:marLeft w:val="0"/>
      <w:marRight w:val="0"/>
      <w:marTop w:val="0"/>
      <w:marBottom w:val="0"/>
      <w:divBdr>
        <w:top w:val="none" w:sz="0" w:space="0" w:color="auto"/>
        <w:left w:val="none" w:sz="0" w:space="0" w:color="auto"/>
        <w:bottom w:val="none" w:sz="0" w:space="0" w:color="auto"/>
        <w:right w:val="none" w:sz="0" w:space="0" w:color="auto"/>
      </w:divBdr>
    </w:div>
    <w:div w:id="1328167486">
      <w:bodyDiv w:val="1"/>
      <w:marLeft w:val="0"/>
      <w:marRight w:val="0"/>
      <w:marTop w:val="0"/>
      <w:marBottom w:val="0"/>
      <w:divBdr>
        <w:top w:val="none" w:sz="0" w:space="0" w:color="auto"/>
        <w:left w:val="none" w:sz="0" w:space="0" w:color="auto"/>
        <w:bottom w:val="none" w:sz="0" w:space="0" w:color="auto"/>
        <w:right w:val="none" w:sz="0" w:space="0" w:color="auto"/>
      </w:divBdr>
    </w:div>
    <w:div w:id="1357388264">
      <w:bodyDiv w:val="1"/>
      <w:marLeft w:val="0"/>
      <w:marRight w:val="0"/>
      <w:marTop w:val="0"/>
      <w:marBottom w:val="0"/>
      <w:divBdr>
        <w:top w:val="none" w:sz="0" w:space="0" w:color="auto"/>
        <w:left w:val="none" w:sz="0" w:space="0" w:color="auto"/>
        <w:bottom w:val="none" w:sz="0" w:space="0" w:color="auto"/>
        <w:right w:val="none" w:sz="0" w:space="0" w:color="auto"/>
      </w:divBdr>
      <w:divsChild>
        <w:div w:id="86460910">
          <w:marLeft w:val="0"/>
          <w:marRight w:val="0"/>
          <w:marTop w:val="0"/>
          <w:marBottom w:val="0"/>
          <w:divBdr>
            <w:top w:val="none" w:sz="0" w:space="0" w:color="auto"/>
            <w:left w:val="none" w:sz="0" w:space="0" w:color="auto"/>
            <w:bottom w:val="none" w:sz="0" w:space="0" w:color="auto"/>
            <w:right w:val="none" w:sz="0" w:space="0" w:color="auto"/>
          </w:divBdr>
        </w:div>
        <w:div w:id="425922758">
          <w:marLeft w:val="0"/>
          <w:marRight w:val="0"/>
          <w:marTop w:val="0"/>
          <w:marBottom w:val="0"/>
          <w:divBdr>
            <w:top w:val="none" w:sz="0" w:space="0" w:color="auto"/>
            <w:left w:val="none" w:sz="0" w:space="0" w:color="auto"/>
            <w:bottom w:val="none" w:sz="0" w:space="0" w:color="auto"/>
            <w:right w:val="none" w:sz="0" w:space="0" w:color="auto"/>
          </w:divBdr>
        </w:div>
        <w:div w:id="440149233">
          <w:marLeft w:val="0"/>
          <w:marRight w:val="0"/>
          <w:marTop w:val="0"/>
          <w:marBottom w:val="0"/>
          <w:divBdr>
            <w:top w:val="none" w:sz="0" w:space="0" w:color="auto"/>
            <w:left w:val="none" w:sz="0" w:space="0" w:color="auto"/>
            <w:bottom w:val="none" w:sz="0" w:space="0" w:color="auto"/>
            <w:right w:val="none" w:sz="0" w:space="0" w:color="auto"/>
          </w:divBdr>
        </w:div>
        <w:div w:id="560943318">
          <w:marLeft w:val="0"/>
          <w:marRight w:val="0"/>
          <w:marTop w:val="0"/>
          <w:marBottom w:val="0"/>
          <w:divBdr>
            <w:top w:val="none" w:sz="0" w:space="0" w:color="auto"/>
            <w:left w:val="none" w:sz="0" w:space="0" w:color="auto"/>
            <w:bottom w:val="none" w:sz="0" w:space="0" w:color="auto"/>
            <w:right w:val="none" w:sz="0" w:space="0" w:color="auto"/>
          </w:divBdr>
        </w:div>
        <w:div w:id="1082678860">
          <w:marLeft w:val="0"/>
          <w:marRight w:val="0"/>
          <w:marTop w:val="0"/>
          <w:marBottom w:val="0"/>
          <w:divBdr>
            <w:top w:val="none" w:sz="0" w:space="0" w:color="auto"/>
            <w:left w:val="none" w:sz="0" w:space="0" w:color="auto"/>
            <w:bottom w:val="none" w:sz="0" w:space="0" w:color="auto"/>
            <w:right w:val="none" w:sz="0" w:space="0" w:color="auto"/>
          </w:divBdr>
        </w:div>
        <w:div w:id="1281300963">
          <w:marLeft w:val="0"/>
          <w:marRight w:val="0"/>
          <w:marTop w:val="0"/>
          <w:marBottom w:val="0"/>
          <w:divBdr>
            <w:top w:val="none" w:sz="0" w:space="0" w:color="auto"/>
            <w:left w:val="none" w:sz="0" w:space="0" w:color="auto"/>
            <w:bottom w:val="none" w:sz="0" w:space="0" w:color="auto"/>
            <w:right w:val="none" w:sz="0" w:space="0" w:color="auto"/>
          </w:divBdr>
        </w:div>
      </w:divsChild>
    </w:div>
    <w:div w:id="1363896168">
      <w:bodyDiv w:val="1"/>
      <w:marLeft w:val="0"/>
      <w:marRight w:val="0"/>
      <w:marTop w:val="0"/>
      <w:marBottom w:val="0"/>
      <w:divBdr>
        <w:top w:val="none" w:sz="0" w:space="0" w:color="auto"/>
        <w:left w:val="none" w:sz="0" w:space="0" w:color="auto"/>
        <w:bottom w:val="none" w:sz="0" w:space="0" w:color="auto"/>
        <w:right w:val="none" w:sz="0" w:space="0" w:color="auto"/>
      </w:divBdr>
    </w:div>
    <w:div w:id="1401295146">
      <w:bodyDiv w:val="1"/>
      <w:marLeft w:val="0"/>
      <w:marRight w:val="0"/>
      <w:marTop w:val="0"/>
      <w:marBottom w:val="0"/>
      <w:divBdr>
        <w:top w:val="none" w:sz="0" w:space="0" w:color="auto"/>
        <w:left w:val="none" w:sz="0" w:space="0" w:color="auto"/>
        <w:bottom w:val="none" w:sz="0" w:space="0" w:color="auto"/>
        <w:right w:val="none" w:sz="0" w:space="0" w:color="auto"/>
      </w:divBdr>
    </w:div>
    <w:div w:id="1462652487">
      <w:bodyDiv w:val="1"/>
      <w:marLeft w:val="0"/>
      <w:marRight w:val="0"/>
      <w:marTop w:val="0"/>
      <w:marBottom w:val="0"/>
      <w:divBdr>
        <w:top w:val="none" w:sz="0" w:space="0" w:color="auto"/>
        <w:left w:val="none" w:sz="0" w:space="0" w:color="auto"/>
        <w:bottom w:val="none" w:sz="0" w:space="0" w:color="auto"/>
        <w:right w:val="none" w:sz="0" w:space="0" w:color="auto"/>
      </w:divBdr>
    </w:div>
    <w:div w:id="1547335881">
      <w:bodyDiv w:val="1"/>
      <w:marLeft w:val="0"/>
      <w:marRight w:val="0"/>
      <w:marTop w:val="0"/>
      <w:marBottom w:val="0"/>
      <w:divBdr>
        <w:top w:val="none" w:sz="0" w:space="0" w:color="auto"/>
        <w:left w:val="none" w:sz="0" w:space="0" w:color="auto"/>
        <w:bottom w:val="none" w:sz="0" w:space="0" w:color="auto"/>
        <w:right w:val="none" w:sz="0" w:space="0" w:color="auto"/>
      </w:divBdr>
      <w:divsChild>
        <w:div w:id="60176730">
          <w:marLeft w:val="0"/>
          <w:marRight w:val="0"/>
          <w:marTop w:val="0"/>
          <w:marBottom w:val="0"/>
          <w:divBdr>
            <w:top w:val="none" w:sz="0" w:space="0" w:color="auto"/>
            <w:left w:val="none" w:sz="0" w:space="0" w:color="auto"/>
            <w:bottom w:val="none" w:sz="0" w:space="0" w:color="auto"/>
            <w:right w:val="none" w:sz="0" w:space="0" w:color="auto"/>
          </w:divBdr>
        </w:div>
        <w:div w:id="172649173">
          <w:marLeft w:val="0"/>
          <w:marRight w:val="0"/>
          <w:marTop w:val="0"/>
          <w:marBottom w:val="0"/>
          <w:divBdr>
            <w:top w:val="none" w:sz="0" w:space="0" w:color="auto"/>
            <w:left w:val="none" w:sz="0" w:space="0" w:color="auto"/>
            <w:bottom w:val="none" w:sz="0" w:space="0" w:color="auto"/>
            <w:right w:val="none" w:sz="0" w:space="0" w:color="auto"/>
          </w:divBdr>
        </w:div>
        <w:div w:id="398985003">
          <w:marLeft w:val="0"/>
          <w:marRight w:val="0"/>
          <w:marTop w:val="0"/>
          <w:marBottom w:val="0"/>
          <w:divBdr>
            <w:top w:val="none" w:sz="0" w:space="0" w:color="auto"/>
            <w:left w:val="none" w:sz="0" w:space="0" w:color="auto"/>
            <w:bottom w:val="none" w:sz="0" w:space="0" w:color="auto"/>
            <w:right w:val="none" w:sz="0" w:space="0" w:color="auto"/>
          </w:divBdr>
        </w:div>
        <w:div w:id="615060516">
          <w:marLeft w:val="0"/>
          <w:marRight w:val="0"/>
          <w:marTop w:val="0"/>
          <w:marBottom w:val="0"/>
          <w:divBdr>
            <w:top w:val="none" w:sz="0" w:space="0" w:color="auto"/>
            <w:left w:val="none" w:sz="0" w:space="0" w:color="auto"/>
            <w:bottom w:val="none" w:sz="0" w:space="0" w:color="auto"/>
            <w:right w:val="none" w:sz="0" w:space="0" w:color="auto"/>
          </w:divBdr>
        </w:div>
        <w:div w:id="711804475">
          <w:marLeft w:val="0"/>
          <w:marRight w:val="0"/>
          <w:marTop w:val="0"/>
          <w:marBottom w:val="0"/>
          <w:divBdr>
            <w:top w:val="none" w:sz="0" w:space="0" w:color="auto"/>
            <w:left w:val="none" w:sz="0" w:space="0" w:color="auto"/>
            <w:bottom w:val="none" w:sz="0" w:space="0" w:color="auto"/>
            <w:right w:val="none" w:sz="0" w:space="0" w:color="auto"/>
          </w:divBdr>
        </w:div>
        <w:div w:id="1113480378">
          <w:marLeft w:val="0"/>
          <w:marRight w:val="0"/>
          <w:marTop w:val="0"/>
          <w:marBottom w:val="0"/>
          <w:divBdr>
            <w:top w:val="none" w:sz="0" w:space="0" w:color="auto"/>
            <w:left w:val="none" w:sz="0" w:space="0" w:color="auto"/>
            <w:bottom w:val="none" w:sz="0" w:space="0" w:color="auto"/>
            <w:right w:val="none" w:sz="0" w:space="0" w:color="auto"/>
          </w:divBdr>
        </w:div>
        <w:div w:id="1486974284">
          <w:marLeft w:val="0"/>
          <w:marRight w:val="0"/>
          <w:marTop w:val="0"/>
          <w:marBottom w:val="0"/>
          <w:divBdr>
            <w:top w:val="none" w:sz="0" w:space="0" w:color="auto"/>
            <w:left w:val="none" w:sz="0" w:space="0" w:color="auto"/>
            <w:bottom w:val="none" w:sz="0" w:space="0" w:color="auto"/>
            <w:right w:val="none" w:sz="0" w:space="0" w:color="auto"/>
          </w:divBdr>
        </w:div>
        <w:div w:id="1558206005">
          <w:marLeft w:val="0"/>
          <w:marRight w:val="0"/>
          <w:marTop w:val="0"/>
          <w:marBottom w:val="0"/>
          <w:divBdr>
            <w:top w:val="none" w:sz="0" w:space="0" w:color="auto"/>
            <w:left w:val="none" w:sz="0" w:space="0" w:color="auto"/>
            <w:bottom w:val="none" w:sz="0" w:space="0" w:color="auto"/>
            <w:right w:val="none" w:sz="0" w:space="0" w:color="auto"/>
          </w:divBdr>
        </w:div>
        <w:div w:id="1586304625">
          <w:marLeft w:val="0"/>
          <w:marRight w:val="0"/>
          <w:marTop w:val="0"/>
          <w:marBottom w:val="0"/>
          <w:divBdr>
            <w:top w:val="none" w:sz="0" w:space="0" w:color="auto"/>
            <w:left w:val="none" w:sz="0" w:space="0" w:color="auto"/>
            <w:bottom w:val="none" w:sz="0" w:space="0" w:color="auto"/>
            <w:right w:val="none" w:sz="0" w:space="0" w:color="auto"/>
          </w:divBdr>
        </w:div>
        <w:div w:id="1747339805">
          <w:marLeft w:val="0"/>
          <w:marRight w:val="0"/>
          <w:marTop w:val="0"/>
          <w:marBottom w:val="0"/>
          <w:divBdr>
            <w:top w:val="none" w:sz="0" w:space="0" w:color="auto"/>
            <w:left w:val="none" w:sz="0" w:space="0" w:color="auto"/>
            <w:bottom w:val="none" w:sz="0" w:space="0" w:color="auto"/>
            <w:right w:val="none" w:sz="0" w:space="0" w:color="auto"/>
          </w:divBdr>
        </w:div>
      </w:divsChild>
    </w:div>
    <w:div w:id="1613391184">
      <w:bodyDiv w:val="1"/>
      <w:marLeft w:val="0"/>
      <w:marRight w:val="0"/>
      <w:marTop w:val="0"/>
      <w:marBottom w:val="0"/>
      <w:divBdr>
        <w:top w:val="none" w:sz="0" w:space="0" w:color="auto"/>
        <w:left w:val="none" w:sz="0" w:space="0" w:color="auto"/>
        <w:bottom w:val="none" w:sz="0" w:space="0" w:color="auto"/>
        <w:right w:val="none" w:sz="0" w:space="0" w:color="auto"/>
      </w:divBdr>
      <w:divsChild>
        <w:div w:id="60565510">
          <w:marLeft w:val="0"/>
          <w:marRight w:val="0"/>
          <w:marTop w:val="0"/>
          <w:marBottom w:val="0"/>
          <w:divBdr>
            <w:top w:val="none" w:sz="0" w:space="0" w:color="auto"/>
            <w:left w:val="none" w:sz="0" w:space="0" w:color="auto"/>
            <w:bottom w:val="none" w:sz="0" w:space="0" w:color="auto"/>
            <w:right w:val="none" w:sz="0" w:space="0" w:color="auto"/>
          </w:divBdr>
        </w:div>
        <w:div w:id="74016535">
          <w:marLeft w:val="0"/>
          <w:marRight w:val="0"/>
          <w:marTop w:val="0"/>
          <w:marBottom w:val="0"/>
          <w:divBdr>
            <w:top w:val="none" w:sz="0" w:space="0" w:color="auto"/>
            <w:left w:val="none" w:sz="0" w:space="0" w:color="auto"/>
            <w:bottom w:val="none" w:sz="0" w:space="0" w:color="auto"/>
            <w:right w:val="none" w:sz="0" w:space="0" w:color="auto"/>
          </w:divBdr>
        </w:div>
        <w:div w:id="265816157">
          <w:marLeft w:val="0"/>
          <w:marRight w:val="0"/>
          <w:marTop w:val="0"/>
          <w:marBottom w:val="0"/>
          <w:divBdr>
            <w:top w:val="none" w:sz="0" w:space="0" w:color="auto"/>
            <w:left w:val="none" w:sz="0" w:space="0" w:color="auto"/>
            <w:bottom w:val="none" w:sz="0" w:space="0" w:color="auto"/>
            <w:right w:val="none" w:sz="0" w:space="0" w:color="auto"/>
          </w:divBdr>
        </w:div>
        <w:div w:id="782767522">
          <w:marLeft w:val="0"/>
          <w:marRight w:val="0"/>
          <w:marTop w:val="0"/>
          <w:marBottom w:val="0"/>
          <w:divBdr>
            <w:top w:val="none" w:sz="0" w:space="0" w:color="auto"/>
            <w:left w:val="none" w:sz="0" w:space="0" w:color="auto"/>
            <w:bottom w:val="none" w:sz="0" w:space="0" w:color="auto"/>
            <w:right w:val="none" w:sz="0" w:space="0" w:color="auto"/>
          </w:divBdr>
        </w:div>
      </w:divsChild>
    </w:div>
    <w:div w:id="1630166487">
      <w:bodyDiv w:val="1"/>
      <w:marLeft w:val="0"/>
      <w:marRight w:val="0"/>
      <w:marTop w:val="0"/>
      <w:marBottom w:val="0"/>
      <w:divBdr>
        <w:top w:val="none" w:sz="0" w:space="0" w:color="auto"/>
        <w:left w:val="none" w:sz="0" w:space="0" w:color="auto"/>
        <w:bottom w:val="none" w:sz="0" w:space="0" w:color="auto"/>
        <w:right w:val="none" w:sz="0" w:space="0" w:color="auto"/>
      </w:divBdr>
    </w:div>
    <w:div w:id="1644852583">
      <w:bodyDiv w:val="1"/>
      <w:marLeft w:val="0"/>
      <w:marRight w:val="0"/>
      <w:marTop w:val="0"/>
      <w:marBottom w:val="0"/>
      <w:divBdr>
        <w:top w:val="none" w:sz="0" w:space="0" w:color="auto"/>
        <w:left w:val="none" w:sz="0" w:space="0" w:color="auto"/>
        <w:bottom w:val="none" w:sz="0" w:space="0" w:color="auto"/>
        <w:right w:val="none" w:sz="0" w:space="0" w:color="auto"/>
      </w:divBdr>
    </w:div>
    <w:div w:id="1657221678">
      <w:bodyDiv w:val="1"/>
      <w:marLeft w:val="0"/>
      <w:marRight w:val="0"/>
      <w:marTop w:val="0"/>
      <w:marBottom w:val="0"/>
      <w:divBdr>
        <w:top w:val="none" w:sz="0" w:space="0" w:color="auto"/>
        <w:left w:val="none" w:sz="0" w:space="0" w:color="auto"/>
        <w:bottom w:val="none" w:sz="0" w:space="0" w:color="auto"/>
        <w:right w:val="none" w:sz="0" w:space="0" w:color="auto"/>
      </w:divBdr>
    </w:div>
    <w:div w:id="1698118649">
      <w:bodyDiv w:val="1"/>
      <w:marLeft w:val="0"/>
      <w:marRight w:val="0"/>
      <w:marTop w:val="0"/>
      <w:marBottom w:val="0"/>
      <w:divBdr>
        <w:top w:val="none" w:sz="0" w:space="0" w:color="auto"/>
        <w:left w:val="none" w:sz="0" w:space="0" w:color="auto"/>
        <w:bottom w:val="none" w:sz="0" w:space="0" w:color="auto"/>
        <w:right w:val="none" w:sz="0" w:space="0" w:color="auto"/>
      </w:divBdr>
    </w:div>
    <w:div w:id="1704134531">
      <w:bodyDiv w:val="1"/>
      <w:marLeft w:val="0"/>
      <w:marRight w:val="0"/>
      <w:marTop w:val="0"/>
      <w:marBottom w:val="0"/>
      <w:divBdr>
        <w:top w:val="none" w:sz="0" w:space="0" w:color="auto"/>
        <w:left w:val="none" w:sz="0" w:space="0" w:color="auto"/>
        <w:bottom w:val="none" w:sz="0" w:space="0" w:color="auto"/>
        <w:right w:val="none" w:sz="0" w:space="0" w:color="auto"/>
      </w:divBdr>
      <w:divsChild>
        <w:div w:id="382675458">
          <w:marLeft w:val="0"/>
          <w:marRight w:val="0"/>
          <w:marTop w:val="0"/>
          <w:marBottom w:val="0"/>
          <w:divBdr>
            <w:top w:val="none" w:sz="0" w:space="0" w:color="auto"/>
            <w:left w:val="none" w:sz="0" w:space="0" w:color="auto"/>
            <w:bottom w:val="none" w:sz="0" w:space="0" w:color="auto"/>
            <w:right w:val="none" w:sz="0" w:space="0" w:color="auto"/>
          </w:divBdr>
        </w:div>
        <w:div w:id="756365831">
          <w:marLeft w:val="0"/>
          <w:marRight w:val="0"/>
          <w:marTop w:val="0"/>
          <w:marBottom w:val="0"/>
          <w:divBdr>
            <w:top w:val="none" w:sz="0" w:space="0" w:color="auto"/>
            <w:left w:val="none" w:sz="0" w:space="0" w:color="auto"/>
            <w:bottom w:val="none" w:sz="0" w:space="0" w:color="auto"/>
            <w:right w:val="none" w:sz="0" w:space="0" w:color="auto"/>
          </w:divBdr>
        </w:div>
        <w:div w:id="783185891">
          <w:marLeft w:val="0"/>
          <w:marRight w:val="0"/>
          <w:marTop w:val="0"/>
          <w:marBottom w:val="0"/>
          <w:divBdr>
            <w:top w:val="none" w:sz="0" w:space="0" w:color="auto"/>
            <w:left w:val="none" w:sz="0" w:space="0" w:color="auto"/>
            <w:bottom w:val="none" w:sz="0" w:space="0" w:color="auto"/>
            <w:right w:val="none" w:sz="0" w:space="0" w:color="auto"/>
          </w:divBdr>
        </w:div>
        <w:div w:id="1340036980">
          <w:marLeft w:val="0"/>
          <w:marRight w:val="0"/>
          <w:marTop w:val="0"/>
          <w:marBottom w:val="0"/>
          <w:divBdr>
            <w:top w:val="none" w:sz="0" w:space="0" w:color="auto"/>
            <w:left w:val="none" w:sz="0" w:space="0" w:color="auto"/>
            <w:bottom w:val="none" w:sz="0" w:space="0" w:color="auto"/>
            <w:right w:val="none" w:sz="0" w:space="0" w:color="auto"/>
          </w:divBdr>
        </w:div>
        <w:div w:id="1943799781">
          <w:marLeft w:val="0"/>
          <w:marRight w:val="0"/>
          <w:marTop w:val="0"/>
          <w:marBottom w:val="0"/>
          <w:divBdr>
            <w:top w:val="none" w:sz="0" w:space="0" w:color="auto"/>
            <w:left w:val="none" w:sz="0" w:space="0" w:color="auto"/>
            <w:bottom w:val="none" w:sz="0" w:space="0" w:color="auto"/>
            <w:right w:val="none" w:sz="0" w:space="0" w:color="auto"/>
          </w:divBdr>
        </w:div>
        <w:div w:id="2056467295">
          <w:marLeft w:val="0"/>
          <w:marRight w:val="0"/>
          <w:marTop w:val="0"/>
          <w:marBottom w:val="0"/>
          <w:divBdr>
            <w:top w:val="none" w:sz="0" w:space="0" w:color="auto"/>
            <w:left w:val="none" w:sz="0" w:space="0" w:color="auto"/>
            <w:bottom w:val="none" w:sz="0" w:space="0" w:color="auto"/>
            <w:right w:val="none" w:sz="0" w:space="0" w:color="auto"/>
          </w:divBdr>
        </w:div>
      </w:divsChild>
    </w:div>
    <w:div w:id="1706562357">
      <w:bodyDiv w:val="1"/>
      <w:marLeft w:val="0"/>
      <w:marRight w:val="0"/>
      <w:marTop w:val="0"/>
      <w:marBottom w:val="0"/>
      <w:divBdr>
        <w:top w:val="none" w:sz="0" w:space="0" w:color="auto"/>
        <w:left w:val="none" w:sz="0" w:space="0" w:color="auto"/>
        <w:bottom w:val="none" w:sz="0" w:space="0" w:color="auto"/>
        <w:right w:val="none" w:sz="0" w:space="0" w:color="auto"/>
      </w:divBdr>
      <w:divsChild>
        <w:div w:id="38827201">
          <w:marLeft w:val="0"/>
          <w:marRight w:val="0"/>
          <w:marTop w:val="0"/>
          <w:marBottom w:val="0"/>
          <w:divBdr>
            <w:top w:val="none" w:sz="0" w:space="0" w:color="auto"/>
            <w:left w:val="none" w:sz="0" w:space="0" w:color="auto"/>
            <w:bottom w:val="none" w:sz="0" w:space="0" w:color="auto"/>
            <w:right w:val="none" w:sz="0" w:space="0" w:color="auto"/>
          </w:divBdr>
        </w:div>
        <w:div w:id="282075134">
          <w:marLeft w:val="0"/>
          <w:marRight w:val="0"/>
          <w:marTop w:val="0"/>
          <w:marBottom w:val="0"/>
          <w:divBdr>
            <w:top w:val="none" w:sz="0" w:space="0" w:color="auto"/>
            <w:left w:val="none" w:sz="0" w:space="0" w:color="auto"/>
            <w:bottom w:val="none" w:sz="0" w:space="0" w:color="auto"/>
            <w:right w:val="none" w:sz="0" w:space="0" w:color="auto"/>
          </w:divBdr>
        </w:div>
        <w:div w:id="658267930">
          <w:marLeft w:val="0"/>
          <w:marRight w:val="0"/>
          <w:marTop w:val="0"/>
          <w:marBottom w:val="0"/>
          <w:divBdr>
            <w:top w:val="none" w:sz="0" w:space="0" w:color="auto"/>
            <w:left w:val="none" w:sz="0" w:space="0" w:color="auto"/>
            <w:bottom w:val="none" w:sz="0" w:space="0" w:color="auto"/>
            <w:right w:val="none" w:sz="0" w:space="0" w:color="auto"/>
          </w:divBdr>
        </w:div>
        <w:div w:id="785929090">
          <w:marLeft w:val="0"/>
          <w:marRight w:val="0"/>
          <w:marTop w:val="0"/>
          <w:marBottom w:val="0"/>
          <w:divBdr>
            <w:top w:val="none" w:sz="0" w:space="0" w:color="auto"/>
            <w:left w:val="none" w:sz="0" w:space="0" w:color="auto"/>
            <w:bottom w:val="none" w:sz="0" w:space="0" w:color="auto"/>
            <w:right w:val="none" w:sz="0" w:space="0" w:color="auto"/>
          </w:divBdr>
        </w:div>
        <w:div w:id="864293425">
          <w:marLeft w:val="0"/>
          <w:marRight w:val="0"/>
          <w:marTop w:val="0"/>
          <w:marBottom w:val="0"/>
          <w:divBdr>
            <w:top w:val="none" w:sz="0" w:space="0" w:color="auto"/>
            <w:left w:val="none" w:sz="0" w:space="0" w:color="auto"/>
            <w:bottom w:val="none" w:sz="0" w:space="0" w:color="auto"/>
            <w:right w:val="none" w:sz="0" w:space="0" w:color="auto"/>
          </w:divBdr>
        </w:div>
        <w:div w:id="907157547">
          <w:marLeft w:val="0"/>
          <w:marRight w:val="0"/>
          <w:marTop w:val="0"/>
          <w:marBottom w:val="0"/>
          <w:divBdr>
            <w:top w:val="none" w:sz="0" w:space="0" w:color="auto"/>
            <w:left w:val="none" w:sz="0" w:space="0" w:color="auto"/>
            <w:bottom w:val="none" w:sz="0" w:space="0" w:color="auto"/>
            <w:right w:val="none" w:sz="0" w:space="0" w:color="auto"/>
          </w:divBdr>
        </w:div>
        <w:div w:id="1043211894">
          <w:marLeft w:val="0"/>
          <w:marRight w:val="0"/>
          <w:marTop w:val="0"/>
          <w:marBottom w:val="0"/>
          <w:divBdr>
            <w:top w:val="none" w:sz="0" w:space="0" w:color="auto"/>
            <w:left w:val="none" w:sz="0" w:space="0" w:color="auto"/>
            <w:bottom w:val="none" w:sz="0" w:space="0" w:color="auto"/>
            <w:right w:val="none" w:sz="0" w:space="0" w:color="auto"/>
          </w:divBdr>
        </w:div>
        <w:div w:id="1463420242">
          <w:marLeft w:val="0"/>
          <w:marRight w:val="0"/>
          <w:marTop w:val="0"/>
          <w:marBottom w:val="0"/>
          <w:divBdr>
            <w:top w:val="none" w:sz="0" w:space="0" w:color="auto"/>
            <w:left w:val="none" w:sz="0" w:space="0" w:color="auto"/>
            <w:bottom w:val="none" w:sz="0" w:space="0" w:color="auto"/>
            <w:right w:val="none" w:sz="0" w:space="0" w:color="auto"/>
          </w:divBdr>
        </w:div>
      </w:divsChild>
    </w:div>
    <w:div w:id="1778132198">
      <w:bodyDiv w:val="1"/>
      <w:marLeft w:val="0"/>
      <w:marRight w:val="0"/>
      <w:marTop w:val="0"/>
      <w:marBottom w:val="0"/>
      <w:divBdr>
        <w:top w:val="none" w:sz="0" w:space="0" w:color="auto"/>
        <w:left w:val="none" w:sz="0" w:space="0" w:color="auto"/>
        <w:bottom w:val="none" w:sz="0" w:space="0" w:color="auto"/>
        <w:right w:val="none" w:sz="0" w:space="0" w:color="auto"/>
      </w:divBdr>
    </w:div>
    <w:div w:id="1778524116">
      <w:bodyDiv w:val="1"/>
      <w:marLeft w:val="0"/>
      <w:marRight w:val="0"/>
      <w:marTop w:val="0"/>
      <w:marBottom w:val="0"/>
      <w:divBdr>
        <w:top w:val="none" w:sz="0" w:space="0" w:color="auto"/>
        <w:left w:val="none" w:sz="0" w:space="0" w:color="auto"/>
        <w:bottom w:val="none" w:sz="0" w:space="0" w:color="auto"/>
        <w:right w:val="none" w:sz="0" w:space="0" w:color="auto"/>
      </w:divBdr>
      <w:divsChild>
        <w:div w:id="223150156">
          <w:marLeft w:val="0"/>
          <w:marRight w:val="0"/>
          <w:marTop w:val="0"/>
          <w:marBottom w:val="0"/>
          <w:divBdr>
            <w:top w:val="none" w:sz="0" w:space="0" w:color="auto"/>
            <w:left w:val="none" w:sz="0" w:space="0" w:color="auto"/>
            <w:bottom w:val="none" w:sz="0" w:space="0" w:color="auto"/>
            <w:right w:val="none" w:sz="0" w:space="0" w:color="auto"/>
          </w:divBdr>
        </w:div>
        <w:div w:id="526604381">
          <w:marLeft w:val="0"/>
          <w:marRight w:val="0"/>
          <w:marTop w:val="0"/>
          <w:marBottom w:val="0"/>
          <w:divBdr>
            <w:top w:val="none" w:sz="0" w:space="0" w:color="auto"/>
            <w:left w:val="none" w:sz="0" w:space="0" w:color="auto"/>
            <w:bottom w:val="none" w:sz="0" w:space="0" w:color="auto"/>
            <w:right w:val="none" w:sz="0" w:space="0" w:color="auto"/>
          </w:divBdr>
        </w:div>
        <w:div w:id="612709058">
          <w:marLeft w:val="0"/>
          <w:marRight w:val="0"/>
          <w:marTop w:val="0"/>
          <w:marBottom w:val="0"/>
          <w:divBdr>
            <w:top w:val="none" w:sz="0" w:space="0" w:color="auto"/>
            <w:left w:val="none" w:sz="0" w:space="0" w:color="auto"/>
            <w:bottom w:val="none" w:sz="0" w:space="0" w:color="auto"/>
            <w:right w:val="none" w:sz="0" w:space="0" w:color="auto"/>
          </w:divBdr>
        </w:div>
        <w:div w:id="656691379">
          <w:marLeft w:val="0"/>
          <w:marRight w:val="0"/>
          <w:marTop w:val="0"/>
          <w:marBottom w:val="0"/>
          <w:divBdr>
            <w:top w:val="none" w:sz="0" w:space="0" w:color="auto"/>
            <w:left w:val="none" w:sz="0" w:space="0" w:color="auto"/>
            <w:bottom w:val="none" w:sz="0" w:space="0" w:color="auto"/>
            <w:right w:val="none" w:sz="0" w:space="0" w:color="auto"/>
          </w:divBdr>
        </w:div>
        <w:div w:id="1120687507">
          <w:marLeft w:val="0"/>
          <w:marRight w:val="0"/>
          <w:marTop w:val="0"/>
          <w:marBottom w:val="0"/>
          <w:divBdr>
            <w:top w:val="none" w:sz="0" w:space="0" w:color="auto"/>
            <w:left w:val="none" w:sz="0" w:space="0" w:color="auto"/>
            <w:bottom w:val="none" w:sz="0" w:space="0" w:color="auto"/>
            <w:right w:val="none" w:sz="0" w:space="0" w:color="auto"/>
          </w:divBdr>
        </w:div>
        <w:div w:id="1294406980">
          <w:marLeft w:val="0"/>
          <w:marRight w:val="0"/>
          <w:marTop w:val="0"/>
          <w:marBottom w:val="0"/>
          <w:divBdr>
            <w:top w:val="none" w:sz="0" w:space="0" w:color="auto"/>
            <w:left w:val="none" w:sz="0" w:space="0" w:color="auto"/>
            <w:bottom w:val="none" w:sz="0" w:space="0" w:color="auto"/>
            <w:right w:val="none" w:sz="0" w:space="0" w:color="auto"/>
          </w:divBdr>
        </w:div>
        <w:div w:id="1683627945">
          <w:marLeft w:val="0"/>
          <w:marRight w:val="0"/>
          <w:marTop w:val="0"/>
          <w:marBottom w:val="0"/>
          <w:divBdr>
            <w:top w:val="none" w:sz="0" w:space="0" w:color="auto"/>
            <w:left w:val="none" w:sz="0" w:space="0" w:color="auto"/>
            <w:bottom w:val="none" w:sz="0" w:space="0" w:color="auto"/>
            <w:right w:val="none" w:sz="0" w:space="0" w:color="auto"/>
          </w:divBdr>
        </w:div>
        <w:div w:id="1780293555">
          <w:marLeft w:val="0"/>
          <w:marRight w:val="0"/>
          <w:marTop w:val="0"/>
          <w:marBottom w:val="0"/>
          <w:divBdr>
            <w:top w:val="none" w:sz="0" w:space="0" w:color="auto"/>
            <w:left w:val="none" w:sz="0" w:space="0" w:color="auto"/>
            <w:bottom w:val="none" w:sz="0" w:space="0" w:color="auto"/>
            <w:right w:val="none" w:sz="0" w:space="0" w:color="auto"/>
          </w:divBdr>
        </w:div>
        <w:div w:id="2021589700">
          <w:marLeft w:val="0"/>
          <w:marRight w:val="0"/>
          <w:marTop w:val="0"/>
          <w:marBottom w:val="0"/>
          <w:divBdr>
            <w:top w:val="none" w:sz="0" w:space="0" w:color="auto"/>
            <w:left w:val="none" w:sz="0" w:space="0" w:color="auto"/>
            <w:bottom w:val="none" w:sz="0" w:space="0" w:color="auto"/>
            <w:right w:val="none" w:sz="0" w:space="0" w:color="auto"/>
          </w:divBdr>
        </w:div>
        <w:div w:id="2097703018">
          <w:marLeft w:val="0"/>
          <w:marRight w:val="0"/>
          <w:marTop w:val="0"/>
          <w:marBottom w:val="0"/>
          <w:divBdr>
            <w:top w:val="none" w:sz="0" w:space="0" w:color="auto"/>
            <w:left w:val="none" w:sz="0" w:space="0" w:color="auto"/>
            <w:bottom w:val="none" w:sz="0" w:space="0" w:color="auto"/>
            <w:right w:val="none" w:sz="0" w:space="0" w:color="auto"/>
          </w:divBdr>
        </w:div>
        <w:div w:id="2117091319">
          <w:marLeft w:val="0"/>
          <w:marRight w:val="0"/>
          <w:marTop w:val="0"/>
          <w:marBottom w:val="0"/>
          <w:divBdr>
            <w:top w:val="none" w:sz="0" w:space="0" w:color="auto"/>
            <w:left w:val="none" w:sz="0" w:space="0" w:color="auto"/>
            <w:bottom w:val="none" w:sz="0" w:space="0" w:color="auto"/>
            <w:right w:val="none" w:sz="0" w:space="0" w:color="auto"/>
          </w:divBdr>
        </w:div>
      </w:divsChild>
    </w:div>
    <w:div w:id="1801221249">
      <w:bodyDiv w:val="1"/>
      <w:marLeft w:val="0"/>
      <w:marRight w:val="0"/>
      <w:marTop w:val="0"/>
      <w:marBottom w:val="0"/>
      <w:divBdr>
        <w:top w:val="none" w:sz="0" w:space="0" w:color="auto"/>
        <w:left w:val="none" w:sz="0" w:space="0" w:color="auto"/>
        <w:bottom w:val="none" w:sz="0" w:space="0" w:color="auto"/>
        <w:right w:val="none" w:sz="0" w:space="0" w:color="auto"/>
      </w:divBdr>
    </w:div>
    <w:div w:id="1806000779">
      <w:bodyDiv w:val="1"/>
      <w:marLeft w:val="0"/>
      <w:marRight w:val="0"/>
      <w:marTop w:val="0"/>
      <w:marBottom w:val="0"/>
      <w:divBdr>
        <w:top w:val="none" w:sz="0" w:space="0" w:color="auto"/>
        <w:left w:val="none" w:sz="0" w:space="0" w:color="auto"/>
        <w:bottom w:val="none" w:sz="0" w:space="0" w:color="auto"/>
        <w:right w:val="none" w:sz="0" w:space="0" w:color="auto"/>
      </w:divBdr>
    </w:div>
    <w:div w:id="1848902610">
      <w:bodyDiv w:val="1"/>
      <w:marLeft w:val="0"/>
      <w:marRight w:val="0"/>
      <w:marTop w:val="0"/>
      <w:marBottom w:val="0"/>
      <w:divBdr>
        <w:top w:val="none" w:sz="0" w:space="0" w:color="auto"/>
        <w:left w:val="none" w:sz="0" w:space="0" w:color="auto"/>
        <w:bottom w:val="none" w:sz="0" w:space="0" w:color="auto"/>
        <w:right w:val="none" w:sz="0" w:space="0" w:color="auto"/>
      </w:divBdr>
    </w:div>
    <w:div w:id="1924021019">
      <w:bodyDiv w:val="1"/>
      <w:marLeft w:val="0"/>
      <w:marRight w:val="0"/>
      <w:marTop w:val="0"/>
      <w:marBottom w:val="0"/>
      <w:divBdr>
        <w:top w:val="none" w:sz="0" w:space="0" w:color="auto"/>
        <w:left w:val="none" w:sz="0" w:space="0" w:color="auto"/>
        <w:bottom w:val="none" w:sz="0" w:space="0" w:color="auto"/>
        <w:right w:val="none" w:sz="0" w:space="0" w:color="auto"/>
      </w:divBdr>
      <w:divsChild>
        <w:div w:id="40594090">
          <w:marLeft w:val="0"/>
          <w:marRight w:val="0"/>
          <w:marTop w:val="0"/>
          <w:marBottom w:val="0"/>
          <w:divBdr>
            <w:top w:val="none" w:sz="0" w:space="0" w:color="auto"/>
            <w:left w:val="none" w:sz="0" w:space="0" w:color="auto"/>
            <w:bottom w:val="none" w:sz="0" w:space="0" w:color="auto"/>
            <w:right w:val="none" w:sz="0" w:space="0" w:color="auto"/>
          </w:divBdr>
        </w:div>
        <w:div w:id="656226501">
          <w:marLeft w:val="0"/>
          <w:marRight w:val="0"/>
          <w:marTop w:val="0"/>
          <w:marBottom w:val="0"/>
          <w:divBdr>
            <w:top w:val="none" w:sz="0" w:space="0" w:color="auto"/>
            <w:left w:val="none" w:sz="0" w:space="0" w:color="auto"/>
            <w:bottom w:val="none" w:sz="0" w:space="0" w:color="auto"/>
            <w:right w:val="none" w:sz="0" w:space="0" w:color="auto"/>
          </w:divBdr>
        </w:div>
        <w:div w:id="1470633358">
          <w:marLeft w:val="0"/>
          <w:marRight w:val="0"/>
          <w:marTop w:val="0"/>
          <w:marBottom w:val="0"/>
          <w:divBdr>
            <w:top w:val="none" w:sz="0" w:space="0" w:color="auto"/>
            <w:left w:val="none" w:sz="0" w:space="0" w:color="auto"/>
            <w:bottom w:val="none" w:sz="0" w:space="0" w:color="auto"/>
            <w:right w:val="none" w:sz="0" w:space="0" w:color="auto"/>
          </w:divBdr>
        </w:div>
      </w:divsChild>
    </w:div>
    <w:div w:id="1975674968">
      <w:bodyDiv w:val="1"/>
      <w:marLeft w:val="0"/>
      <w:marRight w:val="0"/>
      <w:marTop w:val="0"/>
      <w:marBottom w:val="0"/>
      <w:divBdr>
        <w:top w:val="none" w:sz="0" w:space="0" w:color="auto"/>
        <w:left w:val="none" w:sz="0" w:space="0" w:color="auto"/>
        <w:bottom w:val="none" w:sz="0" w:space="0" w:color="auto"/>
        <w:right w:val="none" w:sz="0" w:space="0" w:color="auto"/>
      </w:divBdr>
      <w:divsChild>
        <w:div w:id="139152046">
          <w:marLeft w:val="0"/>
          <w:marRight w:val="0"/>
          <w:marTop w:val="0"/>
          <w:marBottom w:val="0"/>
          <w:divBdr>
            <w:top w:val="none" w:sz="0" w:space="0" w:color="auto"/>
            <w:left w:val="none" w:sz="0" w:space="0" w:color="auto"/>
            <w:bottom w:val="none" w:sz="0" w:space="0" w:color="auto"/>
            <w:right w:val="none" w:sz="0" w:space="0" w:color="auto"/>
          </w:divBdr>
        </w:div>
        <w:div w:id="163934833">
          <w:marLeft w:val="0"/>
          <w:marRight w:val="0"/>
          <w:marTop w:val="0"/>
          <w:marBottom w:val="0"/>
          <w:divBdr>
            <w:top w:val="none" w:sz="0" w:space="0" w:color="auto"/>
            <w:left w:val="none" w:sz="0" w:space="0" w:color="auto"/>
            <w:bottom w:val="none" w:sz="0" w:space="0" w:color="auto"/>
            <w:right w:val="none" w:sz="0" w:space="0" w:color="auto"/>
          </w:divBdr>
        </w:div>
        <w:div w:id="373192475">
          <w:marLeft w:val="0"/>
          <w:marRight w:val="0"/>
          <w:marTop w:val="0"/>
          <w:marBottom w:val="0"/>
          <w:divBdr>
            <w:top w:val="none" w:sz="0" w:space="0" w:color="auto"/>
            <w:left w:val="none" w:sz="0" w:space="0" w:color="auto"/>
            <w:bottom w:val="none" w:sz="0" w:space="0" w:color="auto"/>
            <w:right w:val="none" w:sz="0" w:space="0" w:color="auto"/>
          </w:divBdr>
        </w:div>
        <w:div w:id="1986274276">
          <w:marLeft w:val="0"/>
          <w:marRight w:val="0"/>
          <w:marTop w:val="0"/>
          <w:marBottom w:val="0"/>
          <w:divBdr>
            <w:top w:val="none" w:sz="0" w:space="0" w:color="auto"/>
            <w:left w:val="none" w:sz="0" w:space="0" w:color="auto"/>
            <w:bottom w:val="none" w:sz="0" w:space="0" w:color="auto"/>
            <w:right w:val="none" w:sz="0" w:space="0" w:color="auto"/>
          </w:divBdr>
        </w:div>
      </w:divsChild>
    </w:div>
    <w:div w:id="2121222076">
      <w:bodyDiv w:val="1"/>
      <w:marLeft w:val="0"/>
      <w:marRight w:val="0"/>
      <w:marTop w:val="0"/>
      <w:marBottom w:val="0"/>
      <w:divBdr>
        <w:top w:val="none" w:sz="0" w:space="0" w:color="auto"/>
        <w:left w:val="none" w:sz="0" w:space="0" w:color="auto"/>
        <w:bottom w:val="none" w:sz="0" w:space="0" w:color="auto"/>
        <w:right w:val="none" w:sz="0" w:space="0" w:color="auto"/>
      </w:divBdr>
      <w:divsChild>
        <w:div w:id="416631304">
          <w:marLeft w:val="0"/>
          <w:marRight w:val="0"/>
          <w:marTop w:val="0"/>
          <w:marBottom w:val="0"/>
          <w:divBdr>
            <w:top w:val="none" w:sz="0" w:space="0" w:color="auto"/>
            <w:left w:val="none" w:sz="0" w:space="0" w:color="auto"/>
            <w:bottom w:val="none" w:sz="0" w:space="0" w:color="auto"/>
            <w:right w:val="none" w:sz="0" w:space="0" w:color="auto"/>
          </w:divBdr>
        </w:div>
        <w:div w:id="478424265">
          <w:marLeft w:val="0"/>
          <w:marRight w:val="0"/>
          <w:marTop w:val="0"/>
          <w:marBottom w:val="0"/>
          <w:divBdr>
            <w:top w:val="none" w:sz="0" w:space="0" w:color="auto"/>
            <w:left w:val="none" w:sz="0" w:space="0" w:color="auto"/>
            <w:bottom w:val="none" w:sz="0" w:space="0" w:color="auto"/>
            <w:right w:val="none" w:sz="0" w:space="0" w:color="auto"/>
          </w:divBdr>
        </w:div>
        <w:div w:id="514223352">
          <w:marLeft w:val="0"/>
          <w:marRight w:val="0"/>
          <w:marTop w:val="0"/>
          <w:marBottom w:val="0"/>
          <w:divBdr>
            <w:top w:val="none" w:sz="0" w:space="0" w:color="auto"/>
            <w:left w:val="none" w:sz="0" w:space="0" w:color="auto"/>
            <w:bottom w:val="none" w:sz="0" w:space="0" w:color="auto"/>
            <w:right w:val="none" w:sz="0" w:space="0" w:color="auto"/>
          </w:divBdr>
        </w:div>
        <w:div w:id="614483780">
          <w:marLeft w:val="0"/>
          <w:marRight w:val="0"/>
          <w:marTop w:val="0"/>
          <w:marBottom w:val="0"/>
          <w:divBdr>
            <w:top w:val="none" w:sz="0" w:space="0" w:color="auto"/>
            <w:left w:val="none" w:sz="0" w:space="0" w:color="auto"/>
            <w:bottom w:val="none" w:sz="0" w:space="0" w:color="auto"/>
            <w:right w:val="none" w:sz="0" w:space="0" w:color="auto"/>
          </w:divBdr>
        </w:div>
        <w:div w:id="737171989">
          <w:marLeft w:val="0"/>
          <w:marRight w:val="0"/>
          <w:marTop w:val="0"/>
          <w:marBottom w:val="0"/>
          <w:divBdr>
            <w:top w:val="none" w:sz="0" w:space="0" w:color="auto"/>
            <w:left w:val="none" w:sz="0" w:space="0" w:color="auto"/>
            <w:bottom w:val="none" w:sz="0" w:space="0" w:color="auto"/>
            <w:right w:val="none" w:sz="0" w:space="0" w:color="auto"/>
          </w:divBdr>
        </w:div>
        <w:div w:id="778836525">
          <w:marLeft w:val="0"/>
          <w:marRight w:val="0"/>
          <w:marTop w:val="0"/>
          <w:marBottom w:val="0"/>
          <w:divBdr>
            <w:top w:val="none" w:sz="0" w:space="0" w:color="auto"/>
            <w:left w:val="none" w:sz="0" w:space="0" w:color="auto"/>
            <w:bottom w:val="none" w:sz="0" w:space="0" w:color="auto"/>
            <w:right w:val="none" w:sz="0" w:space="0" w:color="auto"/>
          </w:divBdr>
        </w:div>
        <w:div w:id="802619741">
          <w:marLeft w:val="0"/>
          <w:marRight w:val="0"/>
          <w:marTop w:val="0"/>
          <w:marBottom w:val="0"/>
          <w:divBdr>
            <w:top w:val="none" w:sz="0" w:space="0" w:color="auto"/>
            <w:left w:val="none" w:sz="0" w:space="0" w:color="auto"/>
            <w:bottom w:val="none" w:sz="0" w:space="0" w:color="auto"/>
            <w:right w:val="none" w:sz="0" w:space="0" w:color="auto"/>
          </w:divBdr>
        </w:div>
        <w:div w:id="876239339">
          <w:marLeft w:val="0"/>
          <w:marRight w:val="0"/>
          <w:marTop w:val="0"/>
          <w:marBottom w:val="0"/>
          <w:divBdr>
            <w:top w:val="none" w:sz="0" w:space="0" w:color="auto"/>
            <w:left w:val="none" w:sz="0" w:space="0" w:color="auto"/>
            <w:bottom w:val="none" w:sz="0" w:space="0" w:color="auto"/>
            <w:right w:val="none" w:sz="0" w:space="0" w:color="auto"/>
          </w:divBdr>
        </w:div>
        <w:div w:id="1070271151">
          <w:marLeft w:val="0"/>
          <w:marRight w:val="0"/>
          <w:marTop w:val="0"/>
          <w:marBottom w:val="0"/>
          <w:divBdr>
            <w:top w:val="none" w:sz="0" w:space="0" w:color="auto"/>
            <w:left w:val="none" w:sz="0" w:space="0" w:color="auto"/>
            <w:bottom w:val="none" w:sz="0" w:space="0" w:color="auto"/>
            <w:right w:val="none" w:sz="0" w:space="0" w:color="auto"/>
          </w:divBdr>
        </w:div>
        <w:div w:id="1136531595">
          <w:marLeft w:val="0"/>
          <w:marRight w:val="0"/>
          <w:marTop w:val="0"/>
          <w:marBottom w:val="0"/>
          <w:divBdr>
            <w:top w:val="none" w:sz="0" w:space="0" w:color="auto"/>
            <w:left w:val="none" w:sz="0" w:space="0" w:color="auto"/>
            <w:bottom w:val="none" w:sz="0" w:space="0" w:color="auto"/>
            <w:right w:val="none" w:sz="0" w:space="0" w:color="auto"/>
          </w:divBdr>
        </w:div>
        <w:div w:id="1333602969">
          <w:marLeft w:val="0"/>
          <w:marRight w:val="0"/>
          <w:marTop w:val="0"/>
          <w:marBottom w:val="0"/>
          <w:divBdr>
            <w:top w:val="none" w:sz="0" w:space="0" w:color="auto"/>
            <w:left w:val="none" w:sz="0" w:space="0" w:color="auto"/>
            <w:bottom w:val="none" w:sz="0" w:space="0" w:color="auto"/>
            <w:right w:val="none" w:sz="0" w:space="0" w:color="auto"/>
          </w:divBdr>
        </w:div>
        <w:div w:id="1496799174">
          <w:marLeft w:val="0"/>
          <w:marRight w:val="0"/>
          <w:marTop w:val="0"/>
          <w:marBottom w:val="0"/>
          <w:divBdr>
            <w:top w:val="none" w:sz="0" w:space="0" w:color="auto"/>
            <w:left w:val="none" w:sz="0" w:space="0" w:color="auto"/>
            <w:bottom w:val="none" w:sz="0" w:space="0" w:color="auto"/>
            <w:right w:val="none" w:sz="0" w:space="0" w:color="auto"/>
          </w:divBdr>
        </w:div>
        <w:div w:id="1520579642">
          <w:marLeft w:val="0"/>
          <w:marRight w:val="0"/>
          <w:marTop w:val="0"/>
          <w:marBottom w:val="0"/>
          <w:divBdr>
            <w:top w:val="none" w:sz="0" w:space="0" w:color="auto"/>
            <w:left w:val="none" w:sz="0" w:space="0" w:color="auto"/>
            <w:bottom w:val="none" w:sz="0" w:space="0" w:color="auto"/>
            <w:right w:val="none" w:sz="0" w:space="0" w:color="auto"/>
          </w:divBdr>
        </w:div>
        <w:div w:id="2020886327">
          <w:marLeft w:val="0"/>
          <w:marRight w:val="0"/>
          <w:marTop w:val="0"/>
          <w:marBottom w:val="0"/>
          <w:divBdr>
            <w:top w:val="none" w:sz="0" w:space="0" w:color="auto"/>
            <w:left w:val="none" w:sz="0" w:space="0" w:color="auto"/>
            <w:bottom w:val="none" w:sz="0" w:space="0" w:color="auto"/>
            <w:right w:val="none" w:sz="0" w:space="0" w:color="auto"/>
          </w:divBdr>
        </w:div>
        <w:div w:id="2052611648">
          <w:marLeft w:val="0"/>
          <w:marRight w:val="0"/>
          <w:marTop w:val="0"/>
          <w:marBottom w:val="0"/>
          <w:divBdr>
            <w:top w:val="none" w:sz="0" w:space="0" w:color="auto"/>
            <w:left w:val="none" w:sz="0" w:space="0" w:color="auto"/>
            <w:bottom w:val="none" w:sz="0" w:space="0" w:color="auto"/>
            <w:right w:val="none" w:sz="0" w:space="0" w:color="auto"/>
          </w:divBdr>
        </w:div>
        <w:div w:id="2065446849">
          <w:marLeft w:val="0"/>
          <w:marRight w:val="0"/>
          <w:marTop w:val="0"/>
          <w:marBottom w:val="0"/>
          <w:divBdr>
            <w:top w:val="none" w:sz="0" w:space="0" w:color="auto"/>
            <w:left w:val="none" w:sz="0" w:space="0" w:color="auto"/>
            <w:bottom w:val="none" w:sz="0" w:space="0" w:color="auto"/>
            <w:right w:val="none" w:sz="0" w:space="0" w:color="auto"/>
          </w:divBdr>
        </w:div>
        <w:div w:id="2107260636">
          <w:marLeft w:val="0"/>
          <w:marRight w:val="0"/>
          <w:marTop w:val="0"/>
          <w:marBottom w:val="0"/>
          <w:divBdr>
            <w:top w:val="none" w:sz="0" w:space="0" w:color="auto"/>
            <w:left w:val="none" w:sz="0" w:space="0" w:color="auto"/>
            <w:bottom w:val="none" w:sz="0" w:space="0" w:color="auto"/>
            <w:right w:val="none" w:sz="0" w:space="0" w:color="auto"/>
          </w:divBdr>
        </w:div>
        <w:div w:id="2127429768">
          <w:marLeft w:val="0"/>
          <w:marRight w:val="0"/>
          <w:marTop w:val="0"/>
          <w:marBottom w:val="0"/>
          <w:divBdr>
            <w:top w:val="none" w:sz="0" w:space="0" w:color="auto"/>
            <w:left w:val="none" w:sz="0" w:space="0" w:color="auto"/>
            <w:bottom w:val="none" w:sz="0" w:space="0" w:color="auto"/>
            <w:right w:val="none" w:sz="0" w:space="0" w:color="auto"/>
          </w:divBdr>
        </w:div>
      </w:divsChild>
    </w:div>
    <w:div w:id="2143185226">
      <w:bodyDiv w:val="1"/>
      <w:marLeft w:val="0"/>
      <w:marRight w:val="0"/>
      <w:marTop w:val="0"/>
      <w:marBottom w:val="0"/>
      <w:divBdr>
        <w:top w:val="none" w:sz="0" w:space="0" w:color="auto"/>
        <w:left w:val="none" w:sz="0" w:space="0" w:color="auto"/>
        <w:bottom w:val="none" w:sz="0" w:space="0" w:color="auto"/>
        <w:right w:val="none" w:sz="0" w:space="0" w:color="auto"/>
      </w:divBdr>
      <w:divsChild>
        <w:div w:id="12256807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image" Target="media/image3.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image" Target="media/image2.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eader" Target="header1.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header" Target="header2.xml"/><Relationship Id="rId28" Type="http://schemas.openxmlformats.org/officeDocument/2006/relationships/hyperlink" Target="https://www.eu-skladi.si/sl/dokumenti/navodila/egesif-14-0017-01_sco_gn_update_ul.pdf" TargetMode="External"/><Relationship Id="rId10" Type="http://schemas.openxmlformats.org/officeDocument/2006/relationships/numbering" Target="numbering.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footer" Target="footer2.xml"/><Relationship Id="rId27" Type="http://schemas.openxmlformats.org/officeDocument/2006/relationships/hyperlink" Target="https://www.uradni-list.si/glasilo-uradni-list-rs/vsebina/2024-01-0704"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uradni-list.si/1/objava.jsp?sop=2002-01-4360" TargetMode="External"/><Relationship Id="rId2" Type="http://schemas.openxmlformats.org/officeDocument/2006/relationships/hyperlink" Target="http://www.uradni-list.si/1/objava.jsp?sop=2013-01-3303" TargetMode="External"/><Relationship Id="rId1" Type="http://schemas.openxmlformats.org/officeDocument/2006/relationships/hyperlink" Target="http://www.uradni-list.si/1/objava.jsp?sop=2002-01-4360" TargetMode="External"/><Relationship Id="rId4" Type="http://schemas.openxmlformats.org/officeDocument/2006/relationships/hyperlink" Target="http://www.uradni-list.si/1/objava.jsp?sop=2013-01-330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6F8468CDC9D56E419FDD0374FEEEB0DB" ma:contentTypeVersion="14" ma:contentTypeDescription="Create a new document." ma:contentTypeScope="" ma:versionID="5408db451e0c9a036b650b9986ab7573">
  <xsd:schema xmlns:xsd="http://www.w3.org/2001/XMLSchema" xmlns:xs="http://www.w3.org/2001/XMLSchema" xmlns:p="http://schemas.microsoft.com/office/2006/metadata/properties" xmlns:ns2="d16e3e61-af37-43e0-8f17-1ae0c2fa01d4" xmlns:ns3="f70cf1f7-47f5-4a18-b69d-2f84505fcebb" targetNamespace="http://schemas.microsoft.com/office/2006/metadata/properties" ma:root="true" ma:fieldsID="57d87343f1848c24e5f3365763ff07db" ns2:_="" ns3:_="">
    <xsd:import namespace="d16e3e61-af37-43e0-8f17-1ae0c2fa01d4"/>
    <xsd:import namespace="f70cf1f7-47f5-4a18-b69d-2f84505fceb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AutoKeyPoints" minOccurs="0"/>
                <xsd:element ref="ns2:MediaServiceKeyPoint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e3e61-af37-43e0-8f17-1ae0c2fa01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497c9cf-a874-46b4-aa75-1d1b1d9955b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0cf1f7-47f5-4a18-b69d-2f84505fceb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3285903-c8fe-43d4-a300-908776d4f59b}" ma:internalName="TaxCatchAll" ma:showField="CatchAllData" ma:web="f70cf1f7-47f5-4a18-b69d-2f84505fce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d16e3e61-af37-43e0-8f17-1ae0c2fa01d4">
      <Terms xmlns="http://schemas.microsoft.com/office/infopath/2007/PartnerControls"/>
    </lcf76f155ced4ddcb4097134ff3c332f>
    <TaxCatchAll xmlns="f70cf1f7-47f5-4a18-b69d-2f84505fcebb" xsi:nil="true"/>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06194-E3E8-4EB1-BF87-FE60C1ACA5D4}">
  <ds:schemaRefs>
    <ds:schemaRef ds:uri="http://schemas.openxmlformats.org/officeDocument/2006/bibliography"/>
  </ds:schemaRefs>
</ds:datastoreItem>
</file>

<file path=customXml/itemProps2.xml><?xml version="1.0" encoding="utf-8"?>
<ds:datastoreItem xmlns:ds="http://schemas.openxmlformats.org/officeDocument/2006/customXml" ds:itemID="{C0E27C46-A774-4B31-A2AC-5B3C1B4DBDF5}">
  <ds:schemaRefs>
    <ds:schemaRef ds:uri="http://schemas.openxmlformats.org/officeDocument/2006/bibliography"/>
  </ds:schemaRefs>
</ds:datastoreItem>
</file>

<file path=customXml/itemProps3.xml><?xml version="1.0" encoding="utf-8"?>
<ds:datastoreItem xmlns:ds="http://schemas.openxmlformats.org/officeDocument/2006/customXml" ds:itemID="{909F364A-FD71-4CC9-BB3C-A9927FF0CD4B}">
  <ds:schemaRefs>
    <ds:schemaRef ds:uri="http://schemas.openxmlformats.org/officeDocument/2006/bibliography"/>
  </ds:schemaRefs>
</ds:datastoreItem>
</file>

<file path=customXml/itemProps4.xml><?xml version="1.0" encoding="utf-8"?>
<ds:datastoreItem xmlns:ds="http://schemas.openxmlformats.org/officeDocument/2006/customXml" ds:itemID="{01994393-BD42-479B-B6BC-5C20F9E5DB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e3e61-af37-43e0-8f17-1ae0c2fa01d4"/>
    <ds:schemaRef ds:uri="f70cf1f7-47f5-4a18-b69d-2f84505fce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936F8A3-A184-42BB-B393-2369090298E2}">
  <ds:schemaRefs>
    <ds:schemaRef ds:uri="http://schemas.microsoft.com/sharepoint/v3/contenttype/forms"/>
  </ds:schemaRefs>
</ds:datastoreItem>
</file>

<file path=customXml/itemProps6.xml><?xml version="1.0" encoding="utf-8"?>
<ds:datastoreItem xmlns:ds="http://schemas.openxmlformats.org/officeDocument/2006/customXml" ds:itemID="{903DC9DC-FA05-4F05-9FF5-CF0ED49203E4}">
  <ds:schemaRefs>
    <ds:schemaRef ds:uri="http://schemas.microsoft.com/office/2006/metadata/properties"/>
    <ds:schemaRef ds:uri="http://schemas.microsoft.com/office/infopath/2007/PartnerControls"/>
    <ds:schemaRef ds:uri="d16e3e61-af37-43e0-8f17-1ae0c2fa01d4"/>
    <ds:schemaRef ds:uri="f70cf1f7-47f5-4a18-b69d-2f84505fcebb"/>
  </ds:schemaRefs>
</ds:datastoreItem>
</file>

<file path=customXml/itemProps7.xml><?xml version="1.0" encoding="utf-8"?>
<ds:datastoreItem xmlns:ds="http://schemas.openxmlformats.org/officeDocument/2006/customXml" ds:itemID="{094464B5-E9EA-40E3-8B4C-19CF8E17F57F}">
  <ds:schemaRefs>
    <ds:schemaRef ds:uri="http://schemas.openxmlformats.org/officeDocument/2006/bibliography"/>
  </ds:schemaRefs>
</ds:datastoreItem>
</file>

<file path=customXml/itemProps8.xml><?xml version="1.0" encoding="utf-8"?>
<ds:datastoreItem xmlns:ds="http://schemas.openxmlformats.org/officeDocument/2006/customXml" ds:itemID="{838885A3-79A5-4E5E-8A4B-070DB48D6DAC}">
  <ds:schemaRefs>
    <ds:schemaRef ds:uri="http://schemas.openxmlformats.org/officeDocument/2006/bibliography"/>
  </ds:schemaRefs>
</ds:datastoreItem>
</file>

<file path=customXml/itemProps9.xml><?xml version="1.0" encoding="utf-8"?>
<ds:datastoreItem xmlns:ds="http://schemas.openxmlformats.org/officeDocument/2006/customXml" ds:itemID="{7F8E8D84-A123-46C3-AF0E-00A2DCD72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44</Pages>
  <Words>15868</Words>
  <Characters>97814</Characters>
  <Application>Microsoft Office Word</Application>
  <DocSecurity>0</DocSecurity>
  <Lines>815</Lines>
  <Paragraphs>226</Paragraphs>
  <ScaleCrop>false</ScaleCrop>
  <HeadingPairs>
    <vt:vector size="2" baseType="variant">
      <vt:variant>
        <vt:lpstr>Naslov</vt:lpstr>
      </vt:variant>
      <vt:variant>
        <vt:i4>1</vt:i4>
      </vt:variant>
    </vt:vector>
  </HeadingPairs>
  <TitlesOfParts>
    <vt:vector size="1" baseType="lpstr">
      <vt:lpstr>Introduction</vt:lpstr>
    </vt:vector>
  </TitlesOfParts>
  <Company>MGRT</Company>
  <LinksUpToDate>false</LinksUpToDate>
  <CharactersWithSpaces>113456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Marc Witteveen</dc:creator>
  <cp:lastModifiedBy>Jerneja Stanišič </cp:lastModifiedBy>
  <cp:revision>19</cp:revision>
  <cp:lastPrinted>2023-04-21T19:15:00Z</cp:lastPrinted>
  <dcterms:created xsi:type="dcterms:W3CDTF">2024-07-01T12:26:00Z</dcterms:created>
  <dcterms:modified xsi:type="dcterms:W3CDTF">2024-08-12T06:05:00Z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0x0101006F8468CDC9D56E419FDD0374FEEEB0DB</vt:lpwstr>
  </property>
  <property fmtid="{D5CDD505-2E9C-101B-9397-08002B2CF9AE}" pid="3" name="MediaServiceImageTags">
    <vt:lpwstr/>
  </property>
</Properties>
</file>